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EED84">
      <w:pPr>
        <w:numPr>
          <w:ilvl w:val="0"/>
          <w:numId w:val="0"/>
        </w:numPr>
        <w:jc w:val="center"/>
        <w:outlineLvl w:val="2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  <w:t>报价一览表</w:t>
      </w:r>
    </w:p>
    <w:p w14:paraId="5B1595EE">
      <w:pPr>
        <w:pageBreakBefore w:val="0"/>
        <w:shd w:val="clear" w:color="auto" w:fill="auto"/>
        <w:wordWrap w:val="0"/>
        <w:bidi w:val="0"/>
        <w:jc w:val="center"/>
        <w:textAlignment w:val="baseline"/>
        <w:outlineLvl w:val="4"/>
        <w:rPr>
          <w:rStyle w:val="7"/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</w:rPr>
      </w:pPr>
      <w:r>
        <w:rPr>
          <w:rStyle w:val="7"/>
          <w:rFonts w:hint="eastAsia" w:asciiTheme="minorEastAsia" w:hAnsiTheme="minorEastAsia" w:cstheme="minorEastAsia"/>
          <w:b/>
          <w:color w:val="auto"/>
          <w:sz w:val="20"/>
          <w:szCs w:val="20"/>
          <w:highlight w:val="none"/>
          <w:lang w:val="en-US" w:eastAsia="zh-CN"/>
        </w:rPr>
        <w:t>1.</w:t>
      </w:r>
      <w:r>
        <w:rPr>
          <w:rStyle w:val="7"/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  <w:lang w:val="en-US" w:eastAsia="zh-CN"/>
        </w:rPr>
        <w:t>首轮报价</w:t>
      </w:r>
      <w:r>
        <w:rPr>
          <w:rStyle w:val="7"/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</w:rPr>
        <w:t>表</w:t>
      </w:r>
    </w:p>
    <w:p w14:paraId="35B81F28">
      <w:pPr>
        <w:pageBreakBefore w:val="0"/>
        <w:shd w:val="clear" w:color="auto" w:fill="auto"/>
        <w:wordWrap w:val="0"/>
        <w:bidi w:val="0"/>
        <w:jc w:val="left"/>
        <w:textAlignment w:val="baseline"/>
        <w:rPr>
          <w:rStyle w:val="7"/>
          <w:rFonts w:hint="eastAsia" w:asciiTheme="minorEastAsia" w:hAnsiTheme="minorEastAsia" w:eastAsiaTheme="minorEastAsia" w:cstheme="minorEastAsia"/>
          <w:bCs/>
          <w:color w:val="auto"/>
          <w:sz w:val="20"/>
          <w:szCs w:val="20"/>
          <w:highlight w:val="none"/>
        </w:rPr>
      </w:pPr>
      <w:r>
        <w:rPr>
          <w:rStyle w:val="7"/>
          <w:rFonts w:hint="eastAsia" w:asciiTheme="minorEastAsia" w:hAnsiTheme="minorEastAsia" w:eastAsiaTheme="minorEastAsia" w:cstheme="minorEastAsia"/>
          <w:bCs/>
          <w:color w:val="auto"/>
          <w:sz w:val="20"/>
          <w:szCs w:val="20"/>
          <w:highlight w:val="none"/>
        </w:rPr>
        <w:t>项目名称：</w:t>
      </w:r>
    </w:p>
    <w:p w14:paraId="55F20D7F">
      <w:pPr>
        <w:pageBreakBefore w:val="0"/>
        <w:shd w:val="clear" w:color="auto" w:fill="auto"/>
        <w:tabs>
          <w:tab w:val="left" w:pos="7200"/>
          <w:tab w:val="left" w:pos="8504"/>
        </w:tabs>
        <w:wordWrap w:val="0"/>
        <w:bidi w:val="0"/>
        <w:spacing w:line="360" w:lineRule="auto"/>
        <w:ind w:right="-1"/>
        <w:textAlignment w:val="baseline"/>
        <w:rPr>
          <w:rStyle w:val="7"/>
          <w:rFonts w:hint="eastAsia" w:asciiTheme="minorEastAsia" w:hAnsiTheme="minorEastAsia" w:eastAsiaTheme="minorEastAsia" w:cstheme="minorEastAsia"/>
          <w:bCs/>
          <w:color w:val="auto"/>
          <w:sz w:val="20"/>
          <w:szCs w:val="20"/>
          <w:highlight w:val="none"/>
        </w:rPr>
      </w:pPr>
      <w:r>
        <w:rPr>
          <w:rStyle w:val="7"/>
          <w:rFonts w:hint="eastAsia" w:asciiTheme="minorEastAsia" w:hAnsiTheme="minorEastAsia" w:eastAsiaTheme="minorEastAsia" w:cstheme="minorEastAsia"/>
          <w:bCs/>
          <w:color w:val="auto"/>
          <w:sz w:val="20"/>
          <w:szCs w:val="20"/>
          <w:highlight w:val="none"/>
        </w:rPr>
        <w:t>项目编号：</w:t>
      </w:r>
    </w:p>
    <w:tbl>
      <w:tblPr>
        <w:tblStyle w:val="4"/>
        <w:tblW w:w="488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2126"/>
        <w:gridCol w:w="1889"/>
        <w:gridCol w:w="1987"/>
      </w:tblGrid>
      <w:tr w14:paraId="3325B4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  <w:jc w:val="center"/>
        </w:trPr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6E485">
            <w:pPr>
              <w:snapToGrid/>
              <w:spacing w:before="0" w:beforeAutospacing="0" w:after="0" w:afterAutospacing="0" w:line="240" w:lineRule="auto"/>
              <w:ind w:left="0"/>
              <w:jc w:val="center"/>
              <w:textAlignment w:val="baseline"/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sz w:val="20"/>
                <w:szCs w:val="20"/>
                <w:highlight w:val="none"/>
                <w:lang w:val="en-US" w:eastAsia="zh-CN" w:bidi="ar-SA"/>
              </w:rPr>
              <w:t>磋商总报价</w:t>
            </w:r>
          </w:p>
          <w:p w14:paraId="12515F98">
            <w:pPr>
              <w:pStyle w:val="8"/>
              <w:widowControl/>
              <w:snapToGrid/>
              <w:spacing w:before="0" w:beforeAutospacing="0" w:after="120" w:afterAutospacing="0" w:line="240" w:lineRule="auto"/>
              <w:jc w:val="center"/>
              <w:textAlignment w:val="baseline"/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20"/>
                <w:szCs w:val="20"/>
                <w:highlight w:val="none"/>
                <w:lang w:val="en-US" w:eastAsia="zh-CN" w:bidi="ar-SA"/>
              </w:rPr>
              <w:t>（元）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3307B">
            <w:pPr>
              <w:snapToGrid/>
              <w:spacing w:before="0" w:beforeAutospacing="0" w:after="0" w:afterAutospacing="0" w:line="240" w:lineRule="auto"/>
              <w:ind w:left="0"/>
              <w:jc w:val="center"/>
              <w:textAlignment w:val="baseline"/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sz w:val="20"/>
                <w:szCs w:val="20"/>
                <w:highlight w:val="none"/>
                <w:lang w:val="en-US" w:eastAsia="zh-CN" w:bidi="ar-SA"/>
              </w:rPr>
              <w:t>交货期</w:t>
            </w:r>
          </w:p>
        </w:tc>
        <w:tc>
          <w:tcPr>
            <w:tcW w:w="1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0A5C5">
            <w:pPr>
              <w:snapToGrid/>
              <w:spacing w:before="0" w:beforeAutospacing="0" w:after="0" w:afterAutospacing="0" w:line="240" w:lineRule="auto"/>
              <w:ind w:left="0"/>
              <w:jc w:val="center"/>
              <w:textAlignment w:val="baseline"/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sz w:val="20"/>
                <w:szCs w:val="20"/>
                <w:highlight w:val="none"/>
                <w:lang w:val="en-US" w:eastAsia="zh-CN" w:bidi="ar-SA"/>
              </w:rPr>
              <w:t>质保期</w:t>
            </w:r>
          </w:p>
        </w:tc>
        <w:tc>
          <w:tcPr>
            <w:tcW w:w="1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9A11F">
            <w:pPr>
              <w:snapToGrid/>
              <w:spacing w:before="0" w:beforeAutospacing="0" w:after="0" w:afterAutospacing="0" w:line="240" w:lineRule="auto"/>
              <w:ind w:left="0"/>
              <w:jc w:val="center"/>
              <w:textAlignment w:val="baseline"/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sz w:val="20"/>
                <w:szCs w:val="20"/>
                <w:highlight w:val="none"/>
                <w:lang w:val="en-US" w:eastAsia="zh-CN" w:bidi="ar-SA"/>
              </w:rPr>
              <w:t>备注</w:t>
            </w:r>
          </w:p>
        </w:tc>
      </w:tr>
      <w:tr w14:paraId="5AA414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  <w:jc w:val="center"/>
        </w:trPr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6EF4E">
            <w:pPr>
              <w:pStyle w:val="8"/>
              <w:widowControl/>
              <w:snapToGrid/>
              <w:spacing w:before="0" w:beforeAutospacing="0" w:after="120" w:afterAutospacing="0" w:line="240" w:lineRule="auto"/>
              <w:jc w:val="center"/>
              <w:textAlignment w:val="baseline"/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DAF64">
            <w:pPr>
              <w:snapToGrid/>
              <w:spacing w:before="0" w:beforeAutospacing="0" w:after="0" w:afterAutospacing="0" w:line="240" w:lineRule="auto"/>
              <w:ind w:left="0"/>
              <w:jc w:val="center"/>
              <w:textAlignment w:val="baseline"/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51D07">
            <w:pPr>
              <w:snapToGrid/>
              <w:spacing w:before="0" w:beforeAutospacing="0" w:after="0" w:afterAutospacing="0" w:line="240" w:lineRule="auto"/>
              <w:ind w:left="0"/>
              <w:jc w:val="center"/>
              <w:textAlignment w:val="baseline"/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811C3">
            <w:pPr>
              <w:snapToGrid/>
              <w:spacing w:before="0" w:beforeAutospacing="0" w:after="0" w:afterAutospacing="0" w:line="240" w:lineRule="auto"/>
              <w:ind w:left="0"/>
              <w:jc w:val="center"/>
              <w:textAlignment w:val="baseline"/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D8DCA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  <w:jc w:val="center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2BBB7">
            <w:pPr>
              <w:pStyle w:val="8"/>
              <w:widowControl/>
              <w:snapToGrid/>
              <w:spacing w:before="0" w:beforeAutospacing="0" w:after="120" w:afterAutospacing="0" w:line="240" w:lineRule="auto"/>
              <w:jc w:val="left"/>
              <w:textAlignment w:val="baseline"/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0"/>
                <w:szCs w:val="20"/>
                <w:highlight w:val="none"/>
                <w:lang w:val="en-US" w:eastAsia="zh-CN"/>
              </w:rPr>
              <w:t>磋商总报价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0"/>
                <w:szCs w:val="20"/>
                <w:highlight w:val="none"/>
              </w:rPr>
              <w:t>（大写）：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0"/>
                <w:szCs w:val="20"/>
                <w:highlight w:val="none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single"/>
              </w:rPr>
              <w:t xml:space="preserve">       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0"/>
                <w:szCs w:val="20"/>
                <w:highlight w:val="none"/>
                <w:u w:val="single"/>
              </w:rPr>
              <w:t xml:space="preserve">        </w:t>
            </w:r>
          </w:p>
        </w:tc>
      </w:tr>
      <w:tr w14:paraId="33F627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  <w:jc w:val="center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7CFDC">
            <w:pPr>
              <w:snapToGrid/>
              <w:spacing w:before="0" w:beforeAutospacing="0" w:after="0" w:afterAutospacing="0" w:line="240" w:lineRule="auto"/>
              <w:ind w:left="0"/>
              <w:jc w:val="left"/>
              <w:textAlignment w:val="baseline"/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sz w:val="20"/>
                <w:szCs w:val="20"/>
                <w:highlight w:val="none"/>
                <w:lang w:val="en-US" w:eastAsia="zh-CN" w:bidi="ar-SA"/>
              </w:rPr>
              <w:t>注：</w:t>
            </w:r>
          </w:p>
          <w:p w14:paraId="2EDEF0EE">
            <w:pPr>
              <w:snapToGrid/>
              <w:spacing w:before="0" w:beforeAutospacing="0" w:after="0" w:afterAutospacing="0" w:line="240" w:lineRule="auto"/>
              <w:ind w:left="0"/>
              <w:jc w:val="left"/>
              <w:textAlignment w:val="baseline"/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w w:val="100"/>
                <w:sz w:val="20"/>
                <w:szCs w:val="20"/>
                <w:highlight w:val="none"/>
                <w:lang w:val="en-US" w:eastAsia="zh-CN" w:bidi="ar-SA"/>
              </w:rPr>
              <w:t>1、表内总报价内容以元为单位。报价保留小数点后两位。</w:t>
            </w:r>
          </w:p>
          <w:p w14:paraId="67047219">
            <w:pPr>
              <w:snapToGrid/>
              <w:spacing w:before="0" w:beforeAutospacing="0" w:after="0" w:afterAutospacing="0" w:line="240" w:lineRule="auto"/>
              <w:ind w:left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供应商在上传响应文件时，在系统中填报的投标总报价应与本表的报价保持一致。</w:t>
            </w:r>
          </w:p>
        </w:tc>
      </w:tr>
    </w:tbl>
    <w:p w14:paraId="475778D6">
      <w:pPr>
        <w:pageBreakBefore w:val="0"/>
        <w:shd w:val="clear" w:color="auto" w:fill="auto"/>
        <w:wordWrap w:val="0"/>
        <w:bidi w:val="0"/>
        <w:jc w:val="left"/>
        <w:textAlignment w:val="baseline"/>
        <w:rPr>
          <w:rStyle w:val="7"/>
          <w:rFonts w:hint="eastAsia" w:asciiTheme="minorEastAsia" w:hAnsiTheme="minorEastAsia" w:eastAsiaTheme="minorEastAsia" w:cstheme="minorEastAsia"/>
          <w:bCs/>
          <w:color w:val="auto"/>
          <w:sz w:val="20"/>
          <w:szCs w:val="20"/>
          <w:highlight w:val="none"/>
        </w:rPr>
      </w:pPr>
    </w:p>
    <w:p w14:paraId="2E2E3231">
      <w:pPr>
        <w:pageBreakBefore w:val="0"/>
        <w:shd w:val="clear" w:color="auto" w:fill="auto"/>
        <w:wordWrap w:val="0"/>
        <w:bidi w:val="0"/>
        <w:spacing w:line="120" w:lineRule="exact"/>
        <w:textAlignment w:val="baseline"/>
        <w:rPr>
          <w:rStyle w:val="7"/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</w:p>
    <w:p w14:paraId="0EADC7FD">
      <w:pPr>
        <w:pageBreakBefore w:val="0"/>
        <w:shd w:val="clear" w:color="auto" w:fill="auto"/>
        <w:wordWrap w:val="0"/>
        <w:bidi w:val="0"/>
        <w:spacing w:line="480" w:lineRule="auto"/>
        <w:ind w:right="616"/>
        <w:jc w:val="left"/>
        <w:textAlignment w:val="baseline"/>
        <w:rPr>
          <w:rStyle w:val="7"/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</w:p>
    <w:p w14:paraId="07FA677D">
      <w:pPr>
        <w:snapToGrid/>
        <w:spacing w:before="0" w:beforeAutospacing="0" w:after="0" w:afterAutospacing="0" w:line="480" w:lineRule="auto"/>
        <w:ind w:right="616"/>
        <w:jc w:val="left"/>
        <w:textAlignment w:val="baseline"/>
        <w:rPr>
          <w:rStyle w:val="7"/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w w:val="100"/>
          <w:sz w:val="20"/>
          <w:szCs w:val="20"/>
          <w:highlight w:val="none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w w:val="100"/>
          <w:sz w:val="20"/>
          <w:szCs w:val="20"/>
          <w:highlight w:val="none"/>
          <w:lang w:val="en-US" w:eastAsia="zh-CN" w:bidi="ar-SA"/>
        </w:rPr>
        <w:t>供应商名称：</w:t>
      </w:r>
      <w:r>
        <w:rPr>
          <w:rStyle w:val="7"/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4"/>
          <w:w w:val="100"/>
          <w:sz w:val="20"/>
          <w:szCs w:val="20"/>
          <w:highlight w:val="none"/>
          <w:u w:val="single" w:color="000000"/>
          <w:lang w:val="en-US" w:eastAsia="zh-CN" w:bidi="ar-SA"/>
        </w:rPr>
        <w:t xml:space="preserve">                   </w:t>
      </w:r>
      <w:r>
        <w:rPr>
          <w:rStyle w:val="7"/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4"/>
          <w:w w:val="100"/>
          <w:sz w:val="20"/>
          <w:szCs w:val="20"/>
          <w:highlight w:val="none"/>
          <w:lang w:val="en-US" w:eastAsia="zh-CN" w:bidi="ar-SA"/>
        </w:rPr>
        <w:t>（盖单位公章）</w:t>
      </w:r>
      <w:bookmarkStart w:id="0" w:name="_GoBack"/>
      <w:bookmarkEnd w:id="0"/>
    </w:p>
    <w:p w14:paraId="2EEC4782">
      <w:pPr>
        <w:snapToGrid/>
        <w:spacing w:before="0" w:beforeAutospacing="0" w:after="0" w:afterAutospacing="0" w:line="480" w:lineRule="auto"/>
        <w:ind w:right="616"/>
        <w:jc w:val="both"/>
        <w:textAlignment w:val="baseline"/>
        <w:rPr>
          <w:rStyle w:val="7"/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w w:val="100"/>
          <w:sz w:val="20"/>
          <w:szCs w:val="20"/>
          <w:highlight w:val="none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w w:val="100"/>
          <w:sz w:val="20"/>
          <w:szCs w:val="20"/>
          <w:highlight w:val="none"/>
          <w:lang w:val="en-US" w:eastAsia="zh-CN" w:bidi="ar-SA"/>
        </w:rPr>
        <w:t>日    期：      年   月    日</w:t>
      </w:r>
    </w:p>
    <w:p w14:paraId="01E3A2E8"/>
    <w:p w14:paraId="3E05A06F">
      <w:pPr>
        <w:rPr>
          <w:rStyle w:val="7"/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  <w:lang w:val="en-US" w:eastAsia="zh-CN"/>
        </w:rPr>
      </w:pPr>
      <w:r>
        <w:rPr>
          <w:rStyle w:val="7"/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658B4451">
      <w:pPr>
        <w:pageBreakBefore w:val="0"/>
        <w:shd w:val="clear" w:color="auto" w:fill="auto"/>
        <w:wordWrap w:val="0"/>
        <w:bidi w:val="0"/>
        <w:jc w:val="center"/>
        <w:textAlignment w:val="baseline"/>
        <w:outlineLvl w:val="4"/>
        <w:rPr>
          <w:rStyle w:val="7"/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  <w:lang w:val="en-US" w:eastAsia="zh-CN"/>
        </w:rPr>
      </w:pPr>
      <w:r>
        <w:rPr>
          <w:rStyle w:val="7"/>
          <w:rFonts w:hint="eastAsia" w:asciiTheme="minorEastAsia" w:hAnsiTheme="minorEastAsia" w:cstheme="minorEastAsia"/>
          <w:b/>
          <w:color w:val="auto"/>
          <w:sz w:val="20"/>
          <w:szCs w:val="20"/>
          <w:highlight w:val="none"/>
          <w:lang w:val="en-US" w:eastAsia="zh-CN"/>
        </w:rPr>
        <w:t>2.首轮</w:t>
      </w:r>
      <w:r>
        <w:rPr>
          <w:rStyle w:val="7"/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  <w:lang w:val="en-US" w:eastAsia="zh-CN"/>
        </w:rPr>
        <w:t>分项报价表</w:t>
      </w:r>
    </w:p>
    <w:p w14:paraId="1BB71D35">
      <w:pPr>
        <w:jc w:val="left"/>
        <w:rPr>
          <w:rFonts w:hint="eastAsia" w:asciiTheme="minorEastAsia" w:hAnsiTheme="minorEastAsia" w:eastAsiaTheme="minorEastAsia" w:cstheme="minorEastAsia"/>
          <w:bCs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0"/>
          <w:szCs w:val="20"/>
          <w:highlight w:val="none"/>
        </w:rPr>
        <w:t>项目名称：</w:t>
      </w:r>
    </w:p>
    <w:p w14:paraId="31F7C1A6">
      <w:pPr>
        <w:jc w:val="left"/>
        <w:rPr>
          <w:rFonts w:hint="eastAsia" w:asciiTheme="minorEastAsia" w:hAnsiTheme="minorEastAsia" w:eastAsiaTheme="minorEastAsia" w:cstheme="minorEastAsia"/>
          <w:bCs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0"/>
          <w:szCs w:val="20"/>
          <w:highlight w:val="none"/>
        </w:rPr>
        <w:t>项目编号：</w:t>
      </w:r>
    </w:p>
    <w:tbl>
      <w:tblPr>
        <w:tblStyle w:val="4"/>
        <w:tblW w:w="9823" w:type="dxa"/>
        <w:tblInd w:w="-3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"/>
        <w:gridCol w:w="1450"/>
        <w:gridCol w:w="1223"/>
        <w:gridCol w:w="1167"/>
        <w:gridCol w:w="1241"/>
        <w:gridCol w:w="666"/>
        <w:gridCol w:w="834"/>
        <w:gridCol w:w="969"/>
        <w:gridCol w:w="950"/>
        <w:gridCol w:w="890"/>
      </w:tblGrid>
      <w:tr w14:paraId="721E8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BF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60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B3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品牌/型号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1B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制造厂家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26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规格和说明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1A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B6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15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  <w:p w14:paraId="79256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C0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A7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0189D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B1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4D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生物有机肥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0D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AD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73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E0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袋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48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10480袋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E3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BD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C7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1D2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05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1A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诱杀色板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0B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3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6E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A3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B2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63400张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59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20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A3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</w:p>
        </w:tc>
      </w:tr>
      <w:tr w14:paraId="2FEEB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3F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0B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含腐殖酸水溶肥料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4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DA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CE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D3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49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780桶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CC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A7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7D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EE5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A7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AC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小麦杂草土壤封闭防除服务（含药剂、服务）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22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41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D2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4A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亩/次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B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200亩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41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E2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07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9C9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DE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9A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玉米“一喷多促”、“增粒重”防治服务（含药肥、服务）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66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B6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44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D9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亩/次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3C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200亩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EA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AE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D8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435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6A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3B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小麦配方肥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EC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A1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F9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CC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袋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3C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86袋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2D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0A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0E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853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1E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B1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玉米配方肥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5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19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39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E0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袋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A5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86袋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AA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2C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45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F01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0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06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棚膜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92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D3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B6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00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公斤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D0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2000公斤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CE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C1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C9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34C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EA79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合计（人民币/元）</w:t>
            </w:r>
          </w:p>
        </w:tc>
        <w:tc>
          <w:tcPr>
            <w:tcW w:w="67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84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￥：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（大写：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 xml:space="preserve"> 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</w:tbl>
    <w:p w14:paraId="3A3ED57C">
      <w:pPr>
        <w:tabs>
          <w:tab w:val="right" w:pos="9072"/>
        </w:tabs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备注：1、本表“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合计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金额”应与“开标一览表”中的“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报价”一致；</w:t>
      </w:r>
    </w:p>
    <w:p w14:paraId="75FA1AB9">
      <w:pPr>
        <w:tabs>
          <w:tab w:val="right" w:pos="9072"/>
        </w:tabs>
        <w:ind w:firstLine="600" w:firstLineChars="300"/>
        <w:rPr>
          <w:rFonts w:hint="default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2、投标产品规格型号必须满足磋商文件第三章3.3技术要求；</w:t>
      </w:r>
    </w:p>
    <w:p w14:paraId="6AB96589">
      <w:pPr>
        <w:tabs>
          <w:tab w:val="right" w:pos="9072"/>
        </w:tabs>
        <w:ind w:firstLine="600" w:firstLineChars="30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、供应商可适当调整该表格式，但不得减少信息内容。</w:t>
      </w:r>
    </w:p>
    <w:p w14:paraId="4DB71FF0">
      <w:pPr>
        <w:spacing w:line="360" w:lineRule="auto"/>
        <w:ind w:firstLine="40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</w:p>
    <w:p w14:paraId="360E9F1C">
      <w:pPr>
        <w:spacing w:line="360" w:lineRule="auto"/>
        <w:ind w:firstLine="40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（盖单位公章）</w:t>
      </w:r>
    </w:p>
    <w:p w14:paraId="5CB12733">
      <w:pPr>
        <w:spacing w:line="360" w:lineRule="auto"/>
        <w:ind w:firstLine="400" w:firstLineChars="20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日    期：      年   月    日</w:t>
      </w:r>
    </w:p>
    <w:p w14:paraId="2D38A9E4">
      <w:pPr>
        <w:pStyle w:val="6"/>
        <w:jc w:val="both"/>
        <w:outlineLvl w:val="9"/>
        <w:rPr>
          <w:b/>
          <w:sz w:val="36"/>
        </w:rPr>
      </w:pPr>
    </w:p>
    <w:p w14:paraId="136A666A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MDNkOTAyNGNjYzI5ZmE3ZTJjYTkwYjcyYzA5ZmIifQ=="/>
  </w:docVars>
  <w:rsids>
    <w:rsidRoot w:val="303C56CD"/>
    <w:rsid w:val="0A2D79B0"/>
    <w:rsid w:val="0D8352C5"/>
    <w:rsid w:val="166A38C9"/>
    <w:rsid w:val="1DCD471E"/>
    <w:rsid w:val="2048214B"/>
    <w:rsid w:val="230218D6"/>
    <w:rsid w:val="2483647E"/>
    <w:rsid w:val="303C56CD"/>
    <w:rsid w:val="3316526F"/>
    <w:rsid w:val="46DD2EDD"/>
    <w:rsid w:val="5DF26102"/>
    <w:rsid w:val="62DB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7">
    <w:name w:val="NormalCharacter"/>
    <w:qFormat/>
    <w:uiPriority w:val="0"/>
  </w:style>
  <w:style w:type="paragraph" w:customStyle="1" w:styleId="8">
    <w:name w:val="BodyText"/>
    <w:basedOn w:val="1"/>
    <w:next w:val="1"/>
    <w:qFormat/>
    <w:uiPriority w:val="0"/>
    <w:pPr>
      <w:spacing w:after="120"/>
      <w:jc w:val="both"/>
      <w:textAlignment w:val="baseline"/>
    </w:pPr>
    <w:rPr>
      <w:rFonts w:ascii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</Words>
  <Characters>125</Characters>
  <Lines>0</Lines>
  <Paragraphs>0</Paragraphs>
  <TotalTime>1</TotalTime>
  <ScaleCrop>false</ScaleCrop>
  <LinksUpToDate>false</LinksUpToDate>
  <CharactersWithSpaces>151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2024-07-02T06:30:00Z</dcterms:created>
  <dc:creator>┏ ☞岗か子™</dc:creator>
  <cp:lastModifiedBy>M…木！</cp:lastModifiedBy>
  <dcterms:modified xsi:type="dcterms:W3CDTF">2026-07-08T08:35:04Z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D64CD3681D864D3D873F03A6391B7528_11</vt:lpwstr>
  </property>
  <property fmtid="{D5CDD505-2E9C-101B-9397-08002B2CF9AE}" pid="4" name="KSOTemplateDocerSaveRecord">
    <vt:lpwstr>eyJoZGlkIjoiYWFmYmY0NDRiYmE2ZGY2NjkyYTdkNjdhZmM5YzJiN2EiLCJ1c2VySWQiOiIzNTk3MTIyMDAifQ==</vt:lpwstr>
  </property>
</Properties>
</file>