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0CE55">
      <w:pPr>
        <w:spacing w:line="360" w:lineRule="auto"/>
        <w:jc w:val="center"/>
        <w:rPr>
          <w:rFonts w:ascii="仿宋" w:hAnsi="仿宋" w:eastAsia="仿宋" w:cs="仿宋"/>
          <w:b/>
          <w:bCs/>
          <w:sz w:val="40"/>
          <w:szCs w:val="44"/>
        </w:rPr>
      </w:pPr>
      <w:bookmarkStart w:id="2" w:name="_GoBack"/>
      <w:r>
        <w:rPr>
          <w:rFonts w:hint="eastAsia" w:ascii="仿宋" w:hAnsi="仿宋" w:eastAsia="仿宋" w:cs="仿宋"/>
          <w:b/>
          <w:bCs/>
          <w:sz w:val="40"/>
          <w:szCs w:val="44"/>
        </w:rPr>
        <w:t>供应商应提交的相关资格证明材料</w:t>
      </w:r>
    </w:p>
    <w:bookmarkEnd w:id="2"/>
    <w:p w14:paraId="658425AA">
      <w:pPr>
        <w:pStyle w:val="2"/>
        <w:snapToGrid w:val="0"/>
        <w:spacing w:line="240" w:lineRule="auto"/>
        <w:jc w:val="center"/>
        <w:rPr>
          <w:rFonts w:hint="eastAsia"/>
        </w:rPr>
      </w:pPr>
    </w:p>
    <w:p w14:paraId="546EAA69">
      <w:pPr>
        <w:pStyle w:val="2"/>
        <w:snapToGrid w:val="0"/>
        <w:spacing w:line="240" w:lineRule="auto"/>
        <w:jc w:val="center"/>
      </w:pPr>
      <w:r>
        <w:rPr>
          <w:rFonts w:hint="eastAsia"/>
        </w:rPr>
        <w:t>一般资格审查</w:t>
      </w:r>
    </w:p>
    <w:p w14:paraId="2D2BD53A">
      <w:pPr>
        <w:spacing w:line="348" w:lineRule="auto"/>
        <w:ind w:firstLine="440" w:firstLineChars="200"/>
        <w:rPr>
          <w:rFonts w:ascii="仿宋" w:hAnsi="仿宋" w:eastAsia="仿宋" w:cs="仿宋"/>
          <w:sz w:val="22"/>
          <w:szCs w:val="21"/>
        </w:rPr>
      </w:pPr>
      <w:r>
        <w:rPr>
          <w:rFonts w:hint="eastAsia" w:ascii="仿宋" w:hAnsi="仿宋" w:eastAsia="仿宋" w:cs="仿宋"/>
          <w:sz w:val="22"/>
          <w:szCs w:val="21"/>
        </w:rPr>
        <w:t>1.供应商应具备《中华人民共和国政府采购法》第二十二条规定的条件</w:t>
      </w:r>
    </w:p>
    <w:p w14:paraId="5A26F932">
      <w:pPr>
        <w:spacing w:line="348" w:lineRule="auto"/>
        <w:ind w:firstLine="442" w:firstLineChars="200"/>
        <w:rPr>
          <w:rFonts w:ascii="仿宋" w:hAnsi="仿宋" w:eastAsia="仿宋" w:cs="仿宋"/>
          <w:b/>
          <w:bCs/>
          <w:sz w:val="22"/>
          <w:szCs w:val="21"/>
        </w:rPr>
      </w:pPr>
      <w:r>
        <w:rPr>
          <w:rFonts w:hint="eastAsia" w:ascii="仿宋" w:hAnsi="仿宋" w:eastAsia="仿宋" w:cs="仿宋"/>
          <w:b/>
          <w:bCs/>
          <w:sz w:val="22"/>
          <w:szCs w:val="21"/>
        </w:rPr>
        <w:t>评审依据：供应商需在项目电子化交易系统中按要求填写《响应函》完成承诺并进行电子签章。</w:t>
      </w:r>
    </w:p>
    <w:p w14:paraId="1E8EECAF">
      <w:pPr>
        <w:spacing w:line="348" w:lineRule="auto"/>
        <w:ind w:firstLine="440" w:firstLineChars="200"/>
        <w:rPr>
          <w:rFonts w:ascii="仿宋" w:hAnsi="仿宋" w:eastAsia="仿宋" w:cs="仿宋"/>
          <w:sz w:val="22"/>
          <w:szCs w:val="21"/>
        </w:rPr>
      </w:pPr>
      <w:r>
        <w:rPr>
          <w:rFonts w:hint="eastAsia" w:ascii="仿宋" w:hAnsi="仿宋" w:eastAsia="仿宋" w:cs="仿宋"/>
          <w:sz w:val="22"/>
          <w:szCs w:val="21"/>
        </w:rPr>
        <w:t>2.供应商应提供健全的财务会计制度的证明材料；</w:t>
      </w:r>
    </w:p>
    <w:p w14:paraId="17F7ED03">
      <w:pPr>
        <w:spacing w:line="348" w:lineRule="auto"/>
        <w:ind w:firstLine="442" w:firstLineChars="200"/>
        <w:rPr>
          <w:rFonts w:ascii="仿宋" w:hAnsi="仿宋" w:eastAsia="仿宋" w:cs="仿宋"/>
          <w:sz w:val="22"/>
          <w:szCs w:val="21"/>
        </w:rPr>
      </w:pPr>
      <w:r>
        <w:rPr>
          <w:rFonts w:hint="eastAsia" w:ascii="仿宋" w:hAnsi="仿宋" w:eastAsia="仿宋" w:cs="仿宋"/>
          <w:b/>
          <w:bCs/>
          <w:sz w:val="22"/>
          <w:szCs w:val="21"/>
        </w:rPr>
        <w:t>评审依据：供应商需在项目电子化交易系统中按要求填写《响应函》完成承诺并进行电子签章。</w:t>
      </w:r>
    </w:p>
    <w:p w14:paraId="6B498B20">
      <w:pPr>
        <w:spacing w:line="348" w:lineRule="auto"/>
        <w:ind w:firstLine="440" w:firstLineChars="200"/>
        <w:rPr>
          <w:rFonts w:ascii="仿宋" w:hAnsi="仿宋" w:eastAsia="仿宋" w:cs="仿宋"/>
          <w:sz w:val="22"/>
          <w:szCs w:val="21"/>
        </w:rPr>
      </w:pPr>
      <w:r>
        <w:rPr>
          <w:rFonts w:hint="eastAsia" w:ascii="仿宋" w:hAnsi="仿宋" w:eastAsia="仿宋" w:cs="仿宋"/>
          <w:sz w:val="22"/>
          <w:szCs w:val="21"/>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2E4FF3B">
      <w:pPr>
        <w:spacing w:line="348" w:lineRule="auto"/>
        <w:ind w:firstLine="442" w:firstLineChars="200"/>
        <w:rPr>
          <w:rFonts w:ascii="仿宋" w:hAnsi="仿宋" w:eastAsia="仿宋" w:cs="仿宋"/>
          <w:b/>
          <w:bCs/>
          <w:sz w:val="22"/>
          <w:szCs w:val="21"/>
        </w:rPr>
      </w:pPr>
      <w:r>
        <w:rPr>
          <w:rFonts w:hint="eastAsia" w:ascii="仿宋" w:hAnsi="仿宋" w:eastAsia="仿宋" w:cs="仿宋"/>
          <w:b/>
          <w:bCs/>
          <w:sz w:val="22"/>
          <w:szCs w:val="21"/>
        </w:rPr>
        <w:t>评审依据：供应商需在项目电子化交易系统中按要求填写《响应函》完成承诺并进行电子签章。</w:t>
      </w:r>
    </w:p>
    <w:p w14:paraId="14513821">
      <w:pPr>
        <w:pStyle w:val="2"/>
        <w:snapToGrid w:val="0"/>
        <w:spacing w:line="240" w:lineRule="auto"/>
        <w:jc w:val="center"/>
      </w:pPr>
      <w:r>
        <w:rPr>
          <w:rFonts w:hint="eastAsia"/>
        </w:rPr>
        <w:t>特殊资格审查</w:t>
      </w:r>
    </w:p>
    <w:p w14:paraId="120343B9">
      <w:pPr>
        <w:spacing w:line="348" w:lineRule="auto"/>
        <w:ind w:firstLine="440" w:firstLineChars="200"/>
        <w:rPr>
          <w:rFonts w:ascii="仿宋" w:hAnsi="仿宋" w:eastAsia="仿宋" w:cs="仿宋"/>
          <w:sz w:val="22"/>
          <w:szCs w:val="21"/>
        </w:rPr>
      </w:pPr>
      <w:r>
        <w:rPr>
          <w:rFonts w:hint="eastAsia" w:ascii="仿宋" w:hAnsi="仿宋" w:eastAsia="仿宋" w:cs="仿宋"/>
          <w:sz w:val="22"/>
          <w:szCs w:val="21"/>
        </w:rPr>
        <w:t>1.授权代表：法定代表人授权委托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14:paraId="523D87D8">
      <w:pPr>
        <w:spacing w:line="348" w:lineRule="auto"/>
        <w:ind w:firstLine="442" w:firstLineChars="200"/>
        <w:rPr>
          <w:rFonts w:ascii="仿宋" w:hAnsi="仿宋" w:eastAsia="仿宋" w:cs="仿宋"/>
          <w:b/>
          <w:bCs/>
          <w:sz w:val="22"/>
          <w:szCs w:val="21"/>
        </w:rPr>
      </w:pPr>
      <w:r>
        <w:rPr>
          <w:rFonts w:hint="eastAsia" w:ascii="仿宋" w:hAnsi="仿宋" w:eastAsia="仿宋" w:cs="仿宋"/>
          <w:b/>
          <w:bCs/>
          <w:sz w:val="22"/>
          <w:szCs w:val="21"/>
        </w:rPr>
        <w:t>评审依据：提供以上证明材料，格式详见附件1。</w:t>
      </w:r>
    </w:p>
    <w:p w14:paraId="6E724454">
      <w:pPr>
        <w:spacing w:line="348" w:lineRule="auto"/>
        <w:ind w:firstLine="440" w:firstLineChars="200"/>
        <w:rPr>
          <w:rFonts w:ascii="仿宋" w:hAnsi="仿宋" w:eastAsia="仿宋" w:cs="仿宋"/>
          <w:sz w:val="22"/>
          <w:szCs w:val="21"/>
        </w:rPr>
      </w:pPr>
      <w:r>
        <w:rPr>
          <w:rFonts w:hint="eastAsia" w:ascii="仿宋" w:hAnsi="仿宋" w:eastAsia="仿宋" w:cs="仿宋"/>
          <w:sz w:val="22"/>
          <w:szCs w:val="21"/>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44FA0141">
      <w:pPr>
        <w:spacing w:line="348" w:lineRule="auto"/>
        <w:ind w:firstLine="442" w:firstLineChars="200"/>
        <w:rPr>
          <w:rFonts w:ascii="仿宋" w:hAnsi="仿宋" w:eastAsia="仿宋" w:cs="仿宋"/>
          <w:b/>
          <w:bCs/>
          <w:sz w:val="22"/>
          <w:szCs w:val="21"/>
        </w:rPr>
      </w:pPr>
      <w:r>
        <w:rPr>
          <w:rFonts w:hint="eastAsia" w:ascii="仿宋" w:hAnsi="仿宋" w:eastAsia="仿宋" w:cs="仿宋"/>
          <w:b/>
          <w:bCs/>
          <w:sz w:val="22"/>
          <w:szCs w:val="21"/>
        </w:rPr>
        <w:t>评审依据：提供上述承诺书加盖单位公章，格式详见附件2。</w:t>
      </w:r>
    </w:p>
    <w:p w14:paraId="7F885459">
      <w:pPr>
        <w:rPr>
          <w:rFonts w:ascii="仿宋" w:hAnsi="仿宋" w:eastAsia="仿宋" w:cs="仿宋"/>
          <w:b/>
          <w:bCs/>
          <w:sz w:val="24"/>
          <w:szCs w:val="28"/>
        </w:rPr>
      </w:pPr>
    </w:p>
    <w:p w14:paraId="2CB2E5E0">
      <w:pPr>
        <w:rPr>
          <w:rFonts w:ascii="仿宋" w:hAnsi="仿宋" w:eastAsia="仿宋" w:cs="仿宋"/>
          <w:b/>
          <w:bCs/>
          <w:sz w:val="24"/>
          <w:szCs w:val="28"/>
        </w:rPr>
      </w:pPr>
    </w:p>
    <w:p w14:paraId="3E9F4F87">
      <w:pPr>
        <w:rPr>
          <w:rFonts w:ascii="仿宋" w:hAnsi="仿宋" w:eastAsia="仿宋" w:cs="仿宋"/>
          <w:b/>
          <w:bCs/>
          <w:sz w:val="24"/>
          <w:szCs w:val="28"/>
        </w:rPr>
      </w:pPr>
    </w:p>
    <w:p w14:paraId="73CC8731">
      <w:pPr>
        <w:rPr>
          <w:rFonts w:ascii="仿宋" w:hAnsi="仿宋" w:eastAsia="仿宋" w:cs="仿宋"/>
          <w:b/>
          <w:bCs/>
          <w:sz w:val="24"/>
          <w:szCs w:val="28"/>
        </w:rPr>
      </w:pPr>
    </w:p>
    <w:p w14:paraId="042A9381">
      <w:pPr>
        <w:rPr>
          <w:rFonts w:ascii="仿宋" w:hAnsi="仿宋" w:eastAsia="仿宋" w:cs="仿宋"/>
          <w:b/>
          <w:bCs/>
          <w:sz w:val="24"/>
          <w:szCs w:val="28"/>
        </w:rPr>
      </w:pPr>
    </w:p>
    <w:p w14:paraId="527B57B2">
      <w:pPr>
        <w:rPr>
          <w:rFonts w:ascii="仿宋" w:hAnsi="仿宋" w:eastAsia="仿宋" w:cs="仿宋"/>
          <w:b/>
          <w:bCs/>
          <w:sz w:val="24"/>
          <w:szCs w:val="28"/>
        </w:rPr>
      </w:pPr>
    </w:p>
    <w:p w14:paraId="36058F9A">
      <w:pPr>
        <w:rPr>
          <w:rFonts w:ascii="仿宋" w:hAnsi="仿宋" w:eastAsia="仿宋" w:cs="仿宋"/>
          <w:b/>
          <w:bCs/>
          <w:sz w:val="24"/>
          <w:szCs w:val="28"/>
        </w:rPr>
      </w:pPr>
    </w:p>
    <w:p w14:paraId="2B93E704">
      <w:pPr>
        <w:snapToGrid w:val="0"/>
        <w:spacing w:line="360" w:lineRule="auto"/>
        <w:rPr>
          <w:rFonts w:ascii="仿宋" w:hAnsi="仿宋" w:eastAsia="仿宋" w:cs="仿宋"/>
          <w:b/>
          <w:bCs/>
          <w:sz w:val="32"/>
          <w:szCs w:val="36"/>
        </w:rPr>
      </w:pPr>
      <w:r>
        <w:rPr>
          <w:rFonts w:hint="eastAsia" w:ascii="仿宋" w:hAnsi="仿宋" w:eastAsia="仿宋" w:cs="仿宋"/>
          <w:b/>
          <w:bCs/>
          <w:sz w:val="32"/>
          <w:szCs w:val="36"/>
        </w:rPr>
        <w:t>附件1：</w:t>
      </w:r>
    </w:p>
    <w:p w14:paraId="315A6312">
      <w:pPr>
        <w:snapToGrid w:val="0"/>
        <w:spacing w:line="360" w:lineRule="auto"/>
        <w:jc w:val="center"/>
        <w:rPr>
          <w:rFonts w:ascii="仿宋" w:hAnsi="仿宋" w:eastAsia="仿宋" w:cs="仿宋"/>
          <w:b/>
          <w:bCs/>
          <w:sz w:val="40"/>
          <w:szCs w:val="44"/>
        </w:rPr>
      </w:pPr>
      <w:r>
        <w:rPr>
          <w:rFonts w:hint="eastAsia" w:ascii="仿宋" w:hAnsi="仿宋" w:eastAsia="仿宋" w:cs="仿宋"/>
          <w:b/>
          <w:bCs/>
          <w:sz w:val="40"/>
          <w:szCs w:val="44"/>
        </w:rPr>
        <w:t>法定代表人身份证明书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33BB9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4A8AC9DD">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r>
              <w:rPr>
                <w:rFonts w:hint="eastAsia" w:ascii="仿宋" w:hAnsi="仿宋" w:eastAsia="仿宋" w:cs="仿宋"/>
                <w:bCs/>
                <w:sz w:val="22"/>
                <w:szCs w:val="22"/>
              </w:rPr>
              <w:t>致：</w:t>
            </w:r>
            <w:r>
              <w:rPr>
                <w:rFonts w:hint="eastAsia" w:ascii="仿宋" w:hAnsi="仿宋" w:eastAsia="仿宋" w:cs="仿宋"/>
                <w:bCs/>
                <w:sz w:val="22"/>
                <w:szCs w:val="22"/>
                <w:u w:val="single"/>
              </w:rPr>
              <w:t>（采购人名称）</w:t>
            </w:r>
          </w:p>
        </w:tc>
      </w:tr>
      <w:tr w14:paraId="766B5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27CFF96">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企业</w:t>
            </w:r>
          </w:p>
          <w:p w14:paraId="07AD03CF">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法人</w:t>
            </w:r>
          </w:p>
        </w:tc>
        <w:tc>
          <w:tcPr>
            <w:tcW w:w="2412" w:type="dxa"/>
            <w:vAlign w:val="center"/>
          </w:tcPr>
          <w:p w14:paraId="3A2A29FF">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企 业 名 称</w:t>
            </w:r>
          </w:p>
        </w:tc>
        <w:tc>
          <w:tcPr>
            <w:tcW w:w="4972" w:type="dxa"/>
            <w:gridSpan w:val="3"/>
            <w:vAlign w:val="center"/>
          </w:tcPr>
          <w:p w14:paraId="4C2AE3C2">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tc>
      </w:tr>
      <w:tr w14:paraId="4A56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64809B69">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2412" w:type="dxa"/>
            <w:vAlign w:val="center"/>
          </w:tcPr>
          <w:p w14:paraId="4576FB11">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法 定 地 址</w:t>
            </w:r>
          </w:p>
        </w:tc>
        <w:tc>
          <w:tcPr>
            <w:tcW w:w="4972" w:type="dxa"/>
            <w:gridSpan w:val="3"/>
            <w:vAlign w:val="center"/>
          </w:tcPr>
          <w:p w14:paraId="2D4C83A4">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tc>
      </w:tr>
      <w:tr w14:paraId="123A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B0E4D3E">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2412" w:type="dxa"/>
            <w:vAlign w:val="center"/>
          </w:tcPr>
          <w:p w14:paraId="11F20228">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工商登记机关</w:t>
            </w:r>
          </w:p>
        </w:tc>
        <w:tc>
          <w:tcPr>
            <w:tcW w:w="4972" w:type="dxa"/>
            <w:gridSpan w:val="3"/>
            <w:vAlign w:val="center"/>
          </w:tcPr>
          <w:p w14:paraId="122B9AA8">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tc>
      </w:tr>
      <w:tr w14:paraId="71E9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7312972">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2412" w:type="dxa"/>
            <w:vAlign w:val="center"/>
          </w:tcPr>
          <w:p w14:paraId="63AB1B58">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统一社会信用代码</w:t>
            </w:r>
          </w:p>
        </w:tc>
        <w:tc>
          <w:tcPr>
            <w:tcW w:w="4972" w:type="dxa"/>
            <w:gridSpan w:val="3"/>
            <w:vAlign w:val="center"/>
          </w:tcPr>
          <w:p w14:paraId="63E667C0">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tc>
      </w:tr>
      <w:tr w14:paraId="13EBC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5ACD33A2">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法定</w:t>
            </w:r>
          </w:p>
          <w:p w14:paraId="250DE25F">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代表人</w:t>
            </w:r>
          </w:p>
        </w:tc>
        <w:tc>
          <w:tcPr>
            <w:tcW w:w="2412" w:type="dxa"/>
            <w:vAlign w:val="center"/>
          </w:tcPr>
          <w:p w14:paraId="3F6A835A">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姓    名</w:t>
            </w:r>
          </w:p>
        </w:tc>
        <w:tc>
          <w:tcPr>
            <w:tcW w:w="1607" w:type="dxa"/>
            <w:vAlign w:val="center"/>
          </w:tcPr>
          <w:p w14:paraId="3D249AE3">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074" w:type="dxa"/>
            <w:vAlign w:val="center"/>
          </w:tcPr>
          <w:p w14:paraId="3D5473A3">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联系电话</w:t>
            </w:r>
          </w:p>
        </w:tc>
        <w:tc>
          <w:tcPr>
            <w:tcW w:w="2291" w:type="dxa"/>
            <w:vAlign w:val="center"/>
          </w:tcPr>
          <w:p w14:paraId="3256F4AD">
            <w:pPr>
              <w:tabs>
                <w:tab w:val="right" w:leader="dot" w:pos="9022"/>
              </w:tabs>
              <w:autoSpaceDE w:val="0"/>
              <w:autoSpaceDN w:val="0"/>
              <w:adjustRightInd w:val="0"/>
              <w:spacing w:line="500" w:lineRule="exact"/>
              <w:jc w:val="center"/>
              <w:rPr>
                <w:rFonts w:ascii="仿宋" w:hAnsi="仿宋" w:eastAsia="仿宋" w:cs="仿宋"/>
                <w:bCs/>
                <w:sz w:val="22"/>
                <w:szCs w:val="22"/>
              </w:rPr>
            </w:pPr>
          </w:p>
        </w:tc>
      </w:tr>
      <w:tr w14:paraId="221B4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4ABBABAA">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p w14:paraId="7BE5F063">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p w14:paraId="241C0CA6">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p w14:paraId="55FA9FFA">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p w14:paraId="791EC8E9">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p w14:paraId="65F9B44F">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法定</w:t>
            </w:r>
          </w:p>
          <w:p w14:paraId="0B2C743B">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代表人</w:t>
            </w:r>
          </w:p>
          <w:p w14:paraId="433BC8C6">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身份证</w:t>
            </w:r>
          </w:p>
          <w:p w14:paraId="2AC8FD9E">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复印件</w:t>
            </w:r>
          </w:p>
        </w:tc>
        <w:tc>
          <w:tcPr>
            <w:tcW w:w="4019" w:type="dxa"/>
            <w:gridSpan w:val="2"/>
            <w:vMerge w:val="restart"/>
            <w:vAlign w:val="center"/>
          </w:tcPr>
          <w:p w14:paraId="3248A384">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spacing w:val="-4"/>
                <w:sz w:val="22"/>
                <w:szCs w:val="22"/>
              </w:rPr>
              <w:t>身份证（国徽面、人像面）</w:t>
            </w:r>
          </w:p>
        </w:tc>
        <w:tc>
          <w:tcPr>
            <w:tcW w:w="3365" w:type="dxa"/>
            <w:gridSpan w:val="2"/>
            <w:vAlign w:val="center"/>
          </w:tcPr>
          <w:p w14:paraId="026C0379">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p w14:paraId="3CFF793A">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（法定代表人签字或盖章）</w:t>
            </w:r>
          </w:p>
        </w:tc>
      </w:tr>
      <w:tr w14:paraId="0F8D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3837AAE0">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tc>
        <w:tc>
          <w:tcPr>
            <w:tcW w:w="4019" w:type="dxa"/>
            <w:gridSpan w:val="2"/>
            <w:vMerge w:val="continue"/>
          </w:tcPr>
          <w:p w14:paraId="4149D11A">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tc>
        <w:tc>
          <w:tcPr>
            <w:tcW w:w="3365" w:type="dxa"/>
            <w:gridSpan w:val="2"/>
          </w:tcPr>
          <w:p w14:paraId="1A2CC10C">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p w14:paraId="10516BD6">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p w14:paraId="0098BD21">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（供应商公章）</w:t>
            </w:r>
          </w:p>
          <w:p w14:paraId="42F3A7A2">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p w14:paraId="71C48AB3">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p w14:paraId="3599F8C1">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年  月  日</w:t>
            </w:r>
          </w:p>
        </w:tc>
      </w:tr>
    </w:tbl>
    <w:p w14:paraId="0F18C2DD">
      <w:pPr>
        <w:adjustRightInd w:val="0"/>
        <w:snapToGrid w:val="0"/>
        <w:spacing w:line="360" w:lineRule="auto"/>
        <w:ind w:firstLine="4680" w:firstLineChars="1950"/>
        <w:rPr>
          <w:rFonts w:ascii="仿宋" w:hAnsi="仿宋" w:eastAsia="仿宋" w:cs="仿宋"/>
          <w:sz w:val="24"/>
        </w:rPr>
      </w:pPr>
      <w:r>
        <w:rPr>
          <w:rFonts w:hint="eastAsia" w:ascii="仿宋" w:hAnsi="仿宋" w:eastAsia="仿宋" w:cs="仿宋"/>
          <w:sz w:val="24"/>
        </w:rPr>
        <w:t xml:space="preserve">          </w:t>
      </w:r>
    </w:p>
    <w:p w14:paraId="2B13DF61">
      <w:pPr>
        <w:spacing w:line="360" w:lineRule="auto"/>
        <w:jc w:val="center"/>
        <w:rPr>
          <w:rFonts w:ascii="仿宋" w:hAnsi="仿宋" w:eastAsia="仿宋" w:cs="仿宋"/>
          <w:b/>
          <w:bCs/>
          <w:sz w:val="40"/>
          <w:szCs w:val="44"/>
        </w:rPr>
      </w:pPr>
      <w:r>
        <w:rPr>
          <w:rFonts w:hint="eastAsia" w:ascii="仿宋" w:hAnsi="仿宋" w:eastAsia="仿宋" w:cs="仿宋"/>
        </w:rPr>
        <w:br w:type="page"/>
      </w:r>
      <w:bookmarkStart w:id="0" w:name="_Toc324947079"/>
      <w:bookmarkStart w:id="1" w:name="_Toc321812079"/>
      <w:r>
        <w:rPr>
          <w:rFonts w:hint="eastAsia" w:ascii="仿宋" w:hAnsi="仿宋" w:eastAsia="仿宋" w:cs="仿宋"/>
          <w:b/>
          <w:bCs/>
          <w:sz w:val="40"/>
          <w:szCs w:val="44"/>
        </w:rPr>
        <w:t>授权委托书</w:t>
      </w:r>
      <w:bookmarkEnd w:id="0"/>
      <w:bookmarkEnd w:id="1"/>
    </w:p>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3A51F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143" w:type="dxa"/>
            <w:gridSpan w:val="6"/>
            <w:vAlign w:val="center"/>
          </w:tcPr>
          <w:p w14:paraId="3DAC576D">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r>
              <w:rPr>
                <w:rFonts w:hint="eastAsia" w:ascii="仿宋" w:hAnsi="仿宋" w:eastAsia="仿宋" w:cs="仿宋"/>
                <w:bCs/>
                <w:sz w:val="22"/>
                <w:szCs w:val="22"/>
              </w:rPr>
              <w:t>致：</w:t>
            </w:r>
            <w:r>
              <w:rPr>
                <w:rFonts w:hint="eastAsia" w:ascii="仿宋" w:hAnsi="仿宋" w:eastAsia="仿宋" w:cs="仿宋"/>
                <w:bCs/>
                <w:sz w:val="22"/>
                <w:szCs w:val="22"/>
                <w:u w:val="single"/>
              </w:rPr>
              <w:t>（采购人名称）</w:t>
            </w:r>
          </w:p>
        </w:tc>
      </w:tr>
      <w:tr w14:paraId="666D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86" w:type="dxa"/>
            <w:vMerge w:val="restart"/>
            <w:vAlign w:val="center"/>
          </w:tcPr>
          <w:p w14:paraId="69864ADA">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被</w:t>
            </w:r>
          </w:p>
          <w:p w14:paraId="50866AF0">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授</w:t>
            </w:r>
          </w:p>
          <w:p w14:paraId="119E3FFE">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权</w:t>
            </w:r>
          </w:p>
          <w:p w14:paraId="52CF76CF">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人</w:t>
            </w:r>
          </w:p>
        </w:tc>
        <w:tc>
          <w:tcPr>
            <w:tcW w:w="1668" w:type="dxa"/>
            <w:vAlign w:val="center"/>
          </w:tcPr>
          <w:p w14:paraId="2332B81B">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姓    名</w:t>
            </w:r>
          </w:p>
        </w:tc>
        <w:tc>
          <w:tcPr>
            <w:tcW w:w="2975" w:type="dxa"/>
            <w:gridSpan w:val="2"/>
            <w:vAlign w:val="center"/>
          </w:tcPr>
          <w:p w14:paraId="3BB6B88A">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393" w:type="dxa"/>
            <w:vAlign w:val="center"/>
          </w:tcPr>
          <w:p w14:paraId="73199570">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性    别</w:t>
            </w:r>
          </w:p>
        </w:tc>
        <w:tc>
          <w:tcPr>
            <w:tcW w:w="2321" w:type="dxa"/>
            <w:vAlign w:val="center"/>
          </w:tcPr>
          <w:p w14:paraId="2271A128">
            <w:pPr>
              <w:tabs>
                <w:tab w:val="right" w:leader="dot" w:pos="9022"/>
              </w:tabs>
              <w:autoSpaceDE w:val="0"/>
              <w:autoSpaceDN w:val="0"/>
              <w:adjustRightInd w:val="0"/>
              <w:spacing w:line="500" w:lineRule="exact"/>
              <w:jc w:val="center"/>
              <w:rPr>
                <w:rFonts w:ascii="仿宋" w:hAnsi="仿宋" w:eastAsia="仿宋" w:cs="仿宋"/>
                <w:bCs/>
                <w:sz w:val="22"/>
                <w:szCs w:val="22"/>
              </w:rPr>
            </w:pPr>
          </w:p>
        </w:tc>
      </w:tr>
      <w:tr w14:paraId="2E933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44FAF341">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668" w:type="dxa"/>
            <w:vAlign w:val="center"/>
          </w:tcPr>
          <w:p w14:paraId="24DD1099">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职    务</w:t>
            </w:r>
          </w:p>
        </w:tc>
        <w:tc>
          <w:tcPr>
            <w:tcW w:w="2975" w:type="dxa"/>
            <w:gridSpan w:val="2"/>
            <w:vAlign w:val="center"/>
          </w:tcPr>
          <w:p w14:paraId="5F7ABEA9">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393" w:type="dxa"/>
            <w:vAlign w:val="center"/>
          </w:tcPr>
          <w:p w14:paraId="15CCAC3E">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联系电话</w:t>
            </w:r>
          </w:p>
        </w:tc>
        <w:tc>
          <w:tcPr>
            <w:tcW w:w="2321" w:type="dxa"/>
            <w:vAlign w:val="center"/>
          </w:tcPr>
          <w:p w14:paraId="107A6B7E">
            <w:pPr>
              <w:tabs>
                <w:tab w:val="right" w:leader="dot" w:pos="9022"/>
              </w:tabs>
              <w:autoSpaceDE w:val="0"/>
              <w:autoSpaceDN w:val="0"/>
              <w:adjustRightInd w:val="0"/>
              <w:spacing w:line="500" w:lineRule="exact"/>
              <w:jc w:val="center"/>
              <w:rPr>
                <w:rFonts w:ascii="仿宋" w:hAnsi="仿宋" w:eastAsia="仿宋" w:cs="仿宋"/>
                <w:bCs/>
                <w:sz w:val="22"/>
                <w:szCs w:val="22"/>
              </w:rPr>
            </w:pPr>
          </w:p>
        </w:tc>
      </w:tr>
      <w:tr w14:paraId="51F3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86" w:type="dxa"/>
            <w:vMerge w:val="restart"/>
          </w:tcPr>
          <w:p w14:paraId="6845492B">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被</w:t>
            </w:r>
          </w:p>
          <w:p w14:paraId="193EFE40">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授</w:t>
            </w:r>
          </w:p>
          <w:p w14:paraId="798EB793">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权</w:t>
            </w:r>
          </w:p>
          <w:p w14:paraId="248AE96C">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项</w:t>
            </w:r>
          </w:p>
          <w:p w14:paraId="44931C97">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目</w:t>
            </w:r>
          </w:p>
          <w:p w14:paraId="47222460">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与</w:t>
            </w:r>
          </w:p>
          <w:p w14:paraId="296A06DC">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内</w:t>
            </w:r>
          </w:p>
          <w:p w14:paraId="180912E4">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容</w:t>
            </w:r>
          </w:p>
        </w:tc>
        <w:tc>
          <w:tcPr>
            <w:tcW w:w="1668" w:type="dxa"/>
          </w:tcPr>
          <w:p w14:paraId="657696FE">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项目名称</w:t>
            </w:r>
          </w:p>
        </w:tc>
        <w:tc>
          <w:tcPr>
            <w:tcW w:w="6689" w:type="dxa"/>
            <w:gridSpan w:val="4"/>
          </w:tcPr>
          <w:p w14:paraId="26519E35">
            <w:pPr>
              <w:tabs>
                <w:tab w:val="right" w:leader="dot" w:pos="9022"/>
              </w:tabs>
              <w:autoSpaceDE w:val="0"/>
              <w:autoSpaceDN w:val="0"/>
              <w:adjustRightInd w:val="0"/>
              <w:spacing w:line="500" w:lineRule="exact"/>
              <w:jc w:val="center"/>
              <w:rPr>
                <w:rFonts w:ascii="仿宋" w:hAnsi="仿宋" w:eastAsia="仿宋" w:cs="仿宋"/>
                <w:bCs/>
                <w:sz w:val="22"/>
                <w:szCs w:val="22"/>
              </w:rPr>
            </w:pPr>
          </w:p>
        </w:tc>
      </w:tr>
      <w:tr w14:paraId="0699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86" w:type="dxa"/>
            <w:vMerge w:val="continue"/>
          </w:tcPr>
          <w:p w14:paraId="009B002E">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668" w:type="dxa"/>
          </w:tcPr>
          <w:p w14:paraId="74EB5A14">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项目编号</w:t>
            </w:r>
          </w:p>
        </w:tc>
        <w:tc>
          <w:tcPr>
            <w:tcW w:w="6689" w:type="dxa"/>
            <w:gridSpan w:val="4"/>
          </w:tcPr>
          <w:p w14:paraId="21371648">
            <w:pPr>
              <w:tabs>
                <w:tab w:val="right" w:leader="dot" w:pos="9022"/>
              </w:tabs>
              <w:autoSpaceDE w:val="0"/>
              <w:autoSpaceDN w:val="0"/>
              <w:adjustRightInd w:val="0"/>
              <w:spacing w:line="500" w:lineRule="exact"/>
              <w:jc w:val="center"/>
              <w:rPr>
                <w:rFonts w:ascii="仿宋" w:hAnsi="仿宋" w:eastAsia="仿宋" w:cs="仿宋"/>
                <w:bCs/>
                <w:sz w:val="22"/>
                <w:szCs w:val="22"/>
              </w:rPr>
            </w:pPr>
          </w:p>
        </w:tc>
      </w:tr>
      <w:tr w14:paraId="7B82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DDB79B0">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668" w:type="dxa"/>
            <w:vAlign w:val="center"/>
          </w:tcPr>
          <w:p w14:paraId="774B26F5">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授权范围</w:t>
            </w:r>
          </w:p>
        </w:tc>
        <w:tc>
          <w:tcPr>
            <w:tcW w:w="6689" w:type="dxa"/>
            <w:gridSpan w:val="4"/>
          </w:tcPr>
          <w:p w14:paraId="575B295F">
            <w:pPr>
              <w:tabs>
                <w:tab w:val="right" w:leader="dot" w:pos="9022"/>
              </w:tabs>
              <w:autoSpaceDE w:val="0"/>
              <w:autoSpaceDN w:val="0"/>
              <w:adjustRightInd w:val="0"/>
              <w:spacing w:line="500" w:lineRule="exact"/>
              <w:jc w:val="left"/>
              <w:rPr>
                <w:rFonts w:ascii="仿宋" w:hAnsi="仿宋" w:eastAsia="仿宋" w:cs="仿宋"/>
                <w:bCs/>
                <w:sz w:val="22"/>
                <w:szCs w:val="22"/>
              </w:rPr>
            </w:pPr>
            <w:r>
              <w:rPr>
                <w:rFonts w:hint="eastAsia" w:ascii="仿宋" w:hAnsi="仿宋" w:eastAsia="仿宋" w:cs="仿宋"/>
                <w:bCs/>
                <w:sz w:val="22"/>
                <w:szCs w:val="22"/>
              </w:rPr>
              <w:t>全权办理本次采购项目的磋商、联系、洽谈、签约、执行等具体事务，签署全部有关文件、文书、协议及合同。</w:t>
            </w:r>
          </w:p>
        </w:tc>
      </w:tr>
      <w:tr w14:paraId="241E9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6D5D535">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668" w:type="dxa"/>
          </w:tcPr>
          <w:p w14:paraId="0AD94FDE">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法律责任</w:t>
            </w:r>
          </w:p>
        </w:tc>
        <w:tc>
          <w:tcPr>
            <w:tcW w:w="6689" w:type="dxa"/>
            <w:gridSpan w:val="4"/>
          </w:tcPr>
          <w:p w14:paraId="31455C19">
            <w:pPr>
              <w:tabs>
                <w:tab w:val="right" w:leader="dot" w:pos="9022"/>
              </w:tabs>
              <w:autoSpaceDE w:val="0"/>
              <w:autoSpaceDN w:val="0"/>
              <w:adjustRightInd w:val="0"/>
              <w:spacing w:line="500" w:lineRule="exact"/>
              <w:jc w:val="left"/>
              <w:rPr>
                <w:rFonts w:ascii="仿宋" w:hAnsi="仿宋" w:eastAsia="仿宋" w:cs="仿宋"/>
                <w:bCs/>
                <w:sz w:val="22"/>
                <w:szCs w:val="22"/>
              </w:rPr>
            </w:pPr>
            <w:r>
              <w:rPr>
                <w:rFonts w:hint="eastAsia" w:ascii="仿宋" w:hAnsi="仿宋" w:eastAsia="仿宋" w:cs="仿宋"/>
                <w:bCs/>
                <w:sz w:val="22"/>
                <w:szCs w:val="22"/>
              </w:rPr>
              <w:t>本公司对被授权人在本项目中所实施的代理行为承担全部法律责任。</w:t>
            </w:r>
          </w:p>
        </w:tc>
      </w:tr>
      <w:tr w14:paraId="12997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46096E4">
            <w:pPr>
              <w:tabs>
                <w:tab w:val="right" w:leader="dot" w:pos="9022"/>
              </w:tabs>
              <w:autoSpaceDE w:val="0"/>
              <w:autoSpaceDN w:val="0"/>
              <w:adjustRightInd w:val="0"/>
              <w:spacing w:line="500" w:lineRule="exact"/>
              <w:jc w:val="center"/>
              <w:rPr>
                <w:rFonts w:ascii="仿宋" w:hAnsi="仿宋" w:eastAsia="仿宋" w:cs="仿宋"/>
                <w:bCs/>
                <w:sz w:val="22"/>
                <w:szCs w:val="22"/>
              </w:rPr>
            </w:pPr>
          </w:p>
        </w:tc>
        <w:tc>
          <w:tcPr>
            <w:tcW w:w="1668" w:type="dxa"/>
            <w:vAlign w:val="center"/>
          </w:tcPr>
          <w:p w14:paraId="4CBF5482">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授权期限</w:t>
            </w:r>
          </w:p>
        </w:tc>
        <w:tc>
          <w:tcPr>
            <w:tcW w:w="6689" w:type="dxa"/>
            <w:gridSpan w:val="4"/>
            <w:vAlign w:val="center"/>
          </w:tcPr>
          <w:p w14:paraId="05391419">
            <w:pPr>
              <w:tabs>
                <w:tab w:val="right" w:leader="dot" w:pos="9022"/>
              </w:tabs>
              <w:autoSpaceDE w:val="0"/>
              <w:autoSpaceDN w:val="0"/>
              <w:adjustRightInd w:val="0"/>
              <w:spacing w:line="500" w:lineRule="exact"/>
              <w:jc w:val="left"/>
              <w:rPr>
                <w:rFonts w:ascii="仿宋" w:hAnsi="仿宋" w:eastAsia="仿宋" w:cs="仿宋"/>
                <w:bCs/>
                <w:sz w:val="22"/>
                <w:szCs w:val="22"/>
              </w:rPr>
            </w:pPr>
            <w:r>
              <w:rPr>
                <w:rFonts w:hint="eastAsia" w:ascii="仿宋" w:hAnsi="仿宋" w:eastAsia="仿宋" w:cs="仿宋"/>
                <w:bCs/>
                <w:sz w:val="22"/>
                <w:szCs w:val="22"/>
              </w:rPr>
              <w:t>本授权书自开标会议之日计算有效期为90天。</w:t>
            </w:r>
          </w:p>
        </w:tc>
      </w:tr>
      <w:tr w14:paraId="7DAC1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5E428F71">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bCs/>
                <w:sz w:val="22"/>
                <w:szCs w:val="22"/>
              </w:rPr>
              <w:t>被授权人身份证复印件</w:t>
            </w:r>
          </w:p>
        </w:tc>
        <w:tc>
          <w:tcPr>
            <w:tcW w:w="4804" w:type="dxa"/>
            <w:gridSpan w:val="3"/>
            <w:vMerge w:val="restart"/>
          </w:tcPr>
          <w:p w14:paraId="530A0076">
            <w:pPr>
              <w:tabs>
                <w:tab w:val="right" w:leader="dot" w:pos="9022"/>
              </w:tabs>
              <w:autoSpaceDE w:val="0"/>
              <w:autoSpaceDN w:val="0"/>
              <w:adjustRightInd w:val="0"/>
              <w:snapToGrid w:val="0"/>
              <w:spacing w:line="360" w:lineRule="auto"/>
              <w:rPr>
                <w:rFonts w:ascii="仿宋" w:hAnsi="仿宋" w:eastAsia="仿宋" w:cs="仿宋"/>
                <w:bCs/>
                <w:sz w:val="22"/>
                <w:szCs w:val="22"/>
              </w:rPr>
            </w:pPr>
          </w:p>
          <w:p w14:paraId="62F58D96">
            <w:pPr>
              <w:tabs>
                <w:tab w:val="right" w:leader="dot" w:pos="9022"/>
              </w:tabs>
              <w:autoSpaceDE w:val="0"/>
              <w:autoSpaceDN w:val="0"/>
              <w:adjustRightInd w:val="0"/>
              <w:snapToGrid w:val="0"/>
              <w:spacing w:line="360" w:lineRule="auto"/>
              <w:rPr>
                <w:rFonts w:ascii="仿宋" w:hAnsi="仿宋" w:eastAsia="仿宋" w:cs="仿宋"/>
                <w:bCs/>
                <w:sz w:val="22"/>
                <w:szCs w:val="22"/>
                <w:u w:val="single"/>
              </w:rPr>
            </w:pPr>
            <w:r>
              <w:rPr>
                <w:rFonts w:hint="eastAsia" w:ascii="仿宋" w:hAnsi="仿宋" w:eastAsia="仿宋" w:cs="仿宋"/>
                <w:bCs/>
                <w:sz w:val="22"/>
                <w:szCs w:val="22"/>
              </w:rPr>
              <w:t>法定代表人签字或盖章：</w:t>
            </w:r>
          </w:p>
          <w:p w14:paraId="3628C506">
            <w:pPr>
              <w:tabs>
                <w:tab w:val="right" w:leader="dot" w:pos="9022"/>
              </w:tabs>
              <w:autoSpaceDE w:val="0"/>
              <w:autoSpaceDN w:val="0"/>
              <w:adjustRightInd w:val="0"/>
              <w:snapToGrid w:val="0"/>
              <w:spacing w:line="360" w:lineRule="auto"/>
              <w:rPr>
                <w:rFonts w:ascii="仿宋" w:hAnsi="仿宋" w:eastAsia="仿宋" w:cs="仿宋"/>
                <w:bCs/>
                <w:sz w:val="22"/>
                <w:szCs w:val="22"/>
              </w:rPr>
            </w:pPr>
          </w:p>
          <w:p w14:paraId="6815BCF7">
            <w:pPr>
              <w:tabs>
                <w:tab w:val="right" w:leader="dot" w:pos="9022"/>
              </w:tabs>
              <w:autoSpaceDE w:val="0"/>
              <w:autoSpaceDN w:val="0"/>
              <w:adjustRightInd w:val="0"/>
              <w:snapToGrid w:val="0"/>
              <w:spacing w:line="360" w:lineRule="auto"/>
              <w:rPr>
                <w:rFonts w:ascii="仿宋" w:hAnsi="仿宋" w:eastAsia="仿宋" w:cs="仿宋"/>
                <w:bCs/>
                <w:sz w:val="22"/>
                <w:szCs w:val="22"/>
              </w:rPr>
            </w:pPr>
            <w:r>
              <w:rPr>
                <w:rFonts w:hint="eastAsia" w:ascii="仿宋" w:hAnsi="仿宋" w:eastAsia="仿宋" w:cs="仿宋"/>
                <w:bCs/>
                <w:sz w:val="22"/>
                <w:szCs w:val="22"/>
              </w:rPr>
              <w:t>被授权人签字或盖章：</w:t>
            </w:r>
          </w:p>
        </w:tc>
      </w:tr>
      <w:tr w14:paraId="3B5DD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1545F3C9">
            <w:pPr>
              <w:tabs>
                <w:tab w:val="right" w:leader="dot" w:pos="9022"/>
              </w:tabs>
              <w:autoSpaceDE w:val="0"/>
              <w:autoSpaceDN w:val="0"/>
              <w:adjustRightInd w:val="0"/>
              <w:spacing w:line="500" w:lineRule="exact"/>
              <w:jc w:val="center"/>
              <w:rPr>
                <w:rFonts w:ascii="仿宋" w:hAnsi="仿宋" w:eastAsia="仿宋" w:cs="仿宋"/>
                <w:bCs/>
                <w:sz w:val="22"/>
                <w:szCs w:val="22"/>
              </w:rPr>
            </w:pPr>
            <w:r>
              <w:rPr>
                <w:rFonts w:hint="eastAsia" w:ascii="仿宋" w:hAnsi="仿宋" w:eastAsia="仿宋" w:cs="仿宋"/>
                <w:spacing w:val="-4"/>
                <w:sz w:val="22"/>
                <w:szCs w:val="22"/>
              </w:rPr>
              <w:t>身份证（国徽面、人像面）</w:t>
            </w:r>
          </w:p>
        </w:tc>
        <w:tc>
          <w:tcPr>
            <w:tcW w:w="4804" w:type="dxa"/>
            <w:gridSpan w:val="3"/>
            <w:vMerge w:val="continue"/>
          </w:tcPr>
          <w:p w14:paraId="4569A903">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tc>
      </w:tr>
      <w:tr w14:paraId="5D1FF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4" w:hRule="atLeast"/>
          <w:jc w:val="center"/>
        </w:trPr>
        <w:tc>
          <w:tcPr>
            <w:tcW w:w="4339" w:type="dxa"/>
            <w:gridSpan w:val="3"/>
            <w:vMerge w:val="continue"/>
          </w:tcPr>
          <w:p w14:paraId="4047AA19">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tc>
        <w:tc>
          <w:tcPr>
            <w:tcW w:w="4804" w:type="dxa"/>
            <w:gridSpan w:val="3"/>
          </w:tcPr>
          <w:p w14:paraId="1605B27D">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p>
          <w:p w14:paraId="2E4983E7">
            <w:pPr>
              <w:tabs>
                <w:tab w:val="right" w:leader="dot" w:pos="9022"/>
              </w:tabs>
              <w:autoSpaceDE w:val="0"/>
              <w:autoSpaceDN w:val="0"/>
              <w:adjustRightInd w:val="0"/>
              <w:snapToGrid w:val="0"/>
              <w:spacing w:line="360" w:lineRule="auto"/>
              <w:jc w:val="left"/>
              <w:rPr>
                <w:rFonts w:ascii="仿宋" w:hAnsi="仿宋" w:eastAsia="仿宋" w:cs="仿宋"/>
                <w:bCs/>
                <w:sz w:val="22"/>
                <w:szCs w:val="22"/>
              </w:rPr>
            </w:pPr>
            <w:r>
              <w:rPr>
                <w:rFonts w:hint="eastAsia" w:ascii="仿宋" w:hAnsi="仿宋" w:eastAsia="仿宋" w:cs="仿宋"/>
                <w:bCs/>
                <w:sz w:val="22"/>
                <w:szCs w:val="22"/>
              </w:rPr>
              <w:t xml:space="preserve">        </w:t>
            </w:r>
          </w:p>
          <w:p w14:paraId="2E589C95">
            <w:pPr>
              <w:pStyle w:val="3"/>
              <w:rPr>
                <w:rFonts w:ascii="仿宋" w:hAnsi="仿宋" w:eastAsia="仿宋" w:cs="仿宋"/>
                <w:sz w:val="22"/>
                <w:szCs w:val="22"/>
              </w:rPr>
            </w:pPr>
          </w:p>
          <w:p w14:paraId="58DDCA1E">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（供应商公章）</w:t>
            </w:r>
          </w:p>
          <w:p w14:paraId="0BC91751">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p>
          <w:p w14:paraId="75C4EEAA">
            <w:pPr>
              <w:pStyle w:val="3"/>
              <w:rPr>
                <w:rFonts w:ascii="仿宋" w:hAnsi="仿宋" w:eastAsia="仿宋" w:cs="仿宋"/>
                <w:sz w:val="22"/>
                <w:szCs w:val="22"/>
              </w:rPr>
            </w:pPr>
          </w:p>
          <w:p w14:paraId="27AABE32">
            <w:pPr>
              <w:tabs>
                <w:tab w:val="right" w:leader="dot" w:pos="9022"/>
              </w:tabs>
              <w:autoSpaceDE w:val="0"/>
              <w:autoSpaceDN w:val="0"/>
              <w:adjustRightInd w:val="0"/>
              <w:snapToGrid w:val="0"/>
              <w:spacing w:line="360" w:lineRule="auto"/>
              <w:jc w:val="center"/>
              <w:rPr>
                <w:rFonts w:ascii="仿宋" w:hAnsi="仿宋" w:eastAsia="仿宋" w:cs="仿宋"/>
                <w:bCs/>
                <w:sz w:val="22"/>
                <w:szCs w:val="22"/>
              </w:rPr>
            </w:pPr>
            <w:r>
              <w:rPr>
                <w:rFonts w:hint="eastAsia" w:ascii="仿宋" w:hAnsi="仿宋" w:eastAsia="仿宋" w:cs="仿宋"/>
                <w:bCs/>
                <w:sz w:val="22"/>
                <w:szCs w:val="22"/>
              </w:rPr>
              <w:t xml:space="preserve">                  年  月  日</w:t>
            </w:r>
          </w:p>
        </w:tc>
      </w:tr>
    </w:tbl>
    <w:p w14:paraId="35FDF37C">
      <w:pPr>
        <w:pStyle w:val="7"/>
        <w:rPr>
          <w:rFonts w:hint="default"/>
          <w:b/>
          <w:bCs/>
          <w:sz w:val="21"/>
          <w:szCs w:val="21"/>
        </w:rPr>
      </w:pPr>
      <w:r>
        <w:rPr>
          <w:rFonts w:ascii="仿宋_GB2312" w:hAnsi="仿宋_GB2312" w:eastAsia="仿宋_GB2312" w:cs="仿宋_GB2312"/>
          <w:b/>
          <w:bCs/>
          <w:sz w:val="21"/>
          <w:szCs w:val="21"/>
        </w:rPr>
        <w:t>注：法定代表人直接参加的须提供法定代表人身份证并与营业执照上信息一致；法定代表人授权代表参加的须提供法定代表人授权书（授权代表需提供投标截止时间前半年任意一个月的社保缴纳证明）。</w:t>
      </w:r>
    </w:p>
    <w:p w14:paraId="7F681ABA">
      <w:pPr>
        <w:snapToGrid w:val="0"/>
        <w:spacing w:line="360" w:lineRule="auto"/>
        <w:rPr>
          <w:rFonts w:ascii="仿宋" w:hAnsi="仿宋" w:eastAsia="仿宋" w:cs="仿宋"/>
          <w:b/>
          <w:bCs/>
          <w:sz w:val="32"/>
          <w:szCs w:val="36"/>
        </w:rPr>
      </w:pPr>
      <w:r>
        <w:rPr>
          <w:rFonts w:hint="eastAsia" w:ascii="仿宋" w:hAnsi="仿宋" w:eastAsia="仿宋" w:cs="仿宋"/>
          <w:b/>
          <w:bCs/>
          <w:sz w:val="32"/>
          <w:szCs w:val="36"/>
        </w:rPr>
        <w:t>附件2：</w:t>
      </w:r>
    </w:p>
    <w:p w14:paraId="7A1C02B8">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我公司承</w:t>
      </w:r>
      <w:r>
        <w:rPr>
          <w:rFonts w:hint="eastAsia" w:ascii="仿宋" w:hAnsi="仿宋" w:eastAsia="仿宋" w:cs="仿宋"/>
        </w:rPr>
        <w:t>诺单位负责人为同一人或者存在直接控股、管理关系的不同单位，未同时参加同一项下的政府采购活动；未被列入失信被执行人、政府采购严重违法失信行为记录名单。</w:t>
      </w:r>
    </w:p>
    <w:p w14:paraId="01338719">
      <w:pPr>
        <w:spacing w:line="360" w:lineRule="auto"/>
        <w:ind w:firstLine="440" w:firstLineChars="200"/>
        <w:jc w:val="left"/>
        <w:rPr>
          <w:rFonts w:ascii="仿宋" w:hAnsi="仿宋" w:eastAsia="仿宋" w:cs="仿宋"/>
          <w:sz w:val="22"/>
          <w:szCs w:val="22"/>
        </w:rPr>
      </w:pPr>
      <w:r>
        <w:rPr>
          <w:rFonts w:hint="eastAsia" w:ascii="仿宋" w:hAnsi="仿宋" w:eastAsia="仿宋" w:cs="仿宋"/>
          <w:sz w:val="22"/>
          <w:szCs w:val="22"/>
        </w:rPr>
        <w:t>我公司承</w:t>
      </w:r>
      <w:r>
        <w:rPr>
          <w:rFonts w:hint="eastAsia" w:ascii="仿宋" w:hAnsi="仿宋" w:eastAsia="仿宋" w:cs="仿宋"/>
        </w:rPr>
        <w:t>诺</w:t>
      </w:r>
      <w:r>
        <w:rPr>
          <w:rFonts w:hint="eastAsia" w:ascii="仿宋" w:hAnsi="仿宋" w:eastAsia="仿宋" w:cs="仿宋"/>
          <w:sz w:val="22"/>
          <w:szCs w:val="22"/>
        </w:rPr>
        <w:t>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17A2DD63">
      <w:pPr>
        <w:spacing w:line="360" w:lineRule="auto"/>
        <w:rPr>
          <w:rFonts w:ascii="仿宋" w:hAnsi="仿宋" w:eastAsia="仿宋" w:cs="仿宋"/>
          <w:sz w:val="22"/>
          <w:szCs w:val="22"/>
        </w:rPr>
      </w:pPr>
    </w:p>
    <w:p w14:paraId="70C712ED">
      <w:pPr>
        <w:spacing w:line="360" w:lineRule="auto"/>
        <w:ind w:firstLine="4070" w:firstLineChars="1850"/>
        <w:jc w:val="right"/>
        <w:rPr>
          <w:rFonts w:ascii="仿宋" w:hAnsi="仿宋" w:eastAsia="仿宋" w:cs="仿宋"/>
          <w:bCs/>
          <w:sz w:val="22"/>
          <w:szCs w:val="22"/>
        </w:rPr>
      </w:pPr>
      <w:r>
        <w:rPr>
          <w:rFonts w:hint="eastAsia" w:ascii="仿宋" w:hAnsi="仿宋" w:eastAsia="仿宋" w:cs="仿宋"/>
          <w:bCs/>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5288C9D9">
      <w:pPr>
        <w:spacing w:line="360" w:lineRule="auto"/>
        <w:jc w:val="right"/>
        <w:rPr>
          <w:rFonts w:ascii="仿宋" w:hAnsi="仿宋" w:eastAsia="仿宋" w:cs="仿宋"/>
          <w:sz w:val="22"/>
          <w:szCs w:val="22"/>
        </w:rPr>
      </w:pPr>
      <w:r>
        <w:rPr>
          <w:rFonts w:hint="eastAsia" w:ascii="仿宋" w:hAnsi="仿宋" w:eastAsia="仿宋" w:cs="仿宋"/>
          <w:bCs/>
          <w:sz w:val="22"/>
          <w:szCs w:val="22"/>
        </w:rPr>
        <w:t>法定代表人或被授权人</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bCs/>
          <w:sz w:val="22"/>
          <w:szCs w:val="22"/>
        </w:rPr>
        <w:t>（签字或盖章）</w:t>
      </w:r>
    </w:p>
    <w:p w14:paraId="32ABE279">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日  </w:t>
      </w:r>
    </w:p>
    <w:p w14:paraId="6C27174E">
      <w:pPr>
        <w:spacing w:line="360" w:lineRule="auto"/>
        <w:ind w:firstLine="440" w:firstLineChars="200"/>
        <w:rPr>
          <w:rFonts w:ascii="仿宋" w:hAnsi="仿宋" w:eastAsia="仿宋" w:cs="仿宋"/>
          <w:sz w:val="22"/>
          <w:szCs w:val="22"/>
        </w:rPr>
      </w:pPr>
    </w:p>
    <w:p w14:paraId="3D70F3BB">
      <w:pPr>
        <w:spacing w:line="360" w:lineRule="auto"/>
        <w:ind w:firstLine="440" w:firstLineChars="200"/>
        <w:rPr>
          <w:rFonts w:ascii="仿宋" w:hAnsi="仿宋" w:eastAsia="仿宋" w:cs="仿宋"/>
          <w:sz w:val="22"/>
          <w:szCs w:val="22"/>
        </w:rPr>
      </w:pPr>
    </w:p>
    <w:p w14:paraId="237A498B">
      <w:pPr>
        <w:pStyle w:val="3"/>
        <w:rPr>
          <w:rFonts w:ascii="仿宋" w:hAnsi="仿宋" w:eastAsia="仿宋" w:cs="仿宋"/>
          <w:sz w:val="22"/>
          <w:szCs w:val="22"/>
        </w:rPr>
      </w:pPr>
    </w:p>
    <w:p w14:paraId="120C244F">
      <w:pPr>
        <w:rPr>
          <w:rFonts w:ascii="仿宋" w:hAnsi="仿宋" w:eastAsia="仿宋" w:cs="仿宋"/>
          <w:sz w:val="22"/>
          <w:szCs w:val="22"/>
        </w:rPr>
      </w:pPr>
    </w:p>
    <w:p w14:paraId="18DE9A0C">
      <w:pPr>
        <w:pStyle w:val="3"/>
        <w:rPr>
          <w:rFonts w:ascii="仿宋" w:hAnsi="仿宋" w:eastAsia="仿宋" w:cs="仿宋"/>
          <w:sz w:val="22"/>
          <w:szCs w:val="22"/>
        </w:rPr>
      </w:pPr>
    </w:p>
    <w:p w14:paraId="169DC986">
      <w:pPr>
        <w:rPr>
          <w:rFonts w:ascii="仿宋" w:hAnsi="仿宋" w:eastAsia="仿宋" w:cs="仿宋"/>
          <w:sz w:val="22"/>
          <w:szCs w:val="22"/>
        </w:rPr>
      </w:pPr>
    </w:p>
    <w:p w14:paraId="44F4D6C2">
      <w:pPr>
        <w:pStyle w:val="3"/>
        <w:rPr>
          <w:rFonts w:ascii="仿宋" w:hAnsi="仿宋" w:eastAsia="仿宋" w:cs="仿宋"/>
          <w:sz w:val="22"/>
          <w:szCs w:val="22"/>
        </w:rPr>
      </w:pPr>
    </w:p>
    <w:p w14:paraId="720B3CDF">
      <w:pPr>
        <w:rPr>
          <w:rFonts w:ascii="仿宋" w:hAnsi="仿宋" w:eastAsia="仿宋" w:cs="仿宋"/>
          <w:sz w:val="22"/>
          <w:szCs w:val="22"/>
        </w:rPr>
      </w:pPr>
    </w:p>
    <w:p w14:paraId="5A79088A">
      <w:pPr>
        <w:widowControl/>
        <w:kinsoku w:val="0"/>
        <w:autoSpaceDE w:val="0"/>
        <w:autoSpaceDN w:val="0"/>
        <w:adjustRightInd w:val="0"/>
        <w:snapToGrid w:val="0"/>
        <w:spacing w:line="360" w:lineRule="auto"/>
        <w:textAlignment w:val="baseline"/>
        <w:outlineLvl w:val="1"/>
        <w:rPr>
          <w:rFonts w:ascii="仿宋" w:hAnsi="仿宋" w:eastAsia="仿宋" w:cs="仿宋"/>
          <w:b/>
          <w:bCs/>
          <w:sz w:val="24"/>
        </w:rPr>
      </w:pPr>
    </w:p>
    <w:p w14:paraId="7147BD8D">
      <w:pPr>
        <w:widowControl/>
        <w:kinsoku w:val="0"/>
        <w:autoSpaceDE w:val="0"/>
        <w:autoSpaceDN w:val="0"/>
        <w:adjustRightInd w:val="0"/>
        <w:snapToGrid w:val="0"/>
        <w:spacing w:line="360" w:lineRule="auto"/>
        <w:textAlignment w:val="baseline"/>
        <w:outlineLvl w:val="1"/>
        <w:rPr>
          <w:rFonts w:ascii="仿宋" w:hAnsi="仿宋" w:eastAsia="仿宋" w:cs="仿宋"/>
          <w:b/>
          <w:bCs/>
          <w:sz w:val="24"/>
        </w:rPr>
      </w:pPr>
    </w:p>
    <w:p w14:paraId="4DE289D6">
      <w:pPr>
        <w:pStyle w:val="7"/>
        <w:rPr>
          <w:rFonts w:hint="default"/>
        </w:rPr>
      </w:pPr>
    </w:p>
    <w:p w14:paraId="69884E4B"/>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DB5B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BBE5447">
                          <w:pPr>
                            <w:pStyle w:val="4"/>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1BBE5447">
                    <w:pPr>
                      <w:pStyle w:val="4"/>
                    </w:pPr>
                    <w:r>
                      <w:fldChar w:fldCharType="begin"/>
                    </w:r>
                    <w:r>
                      <w:instrText xml:space="preserve"> PAGE  \* MERGEFORMAT </w:instrText>
                    </w:r>
                    <w:r>
                      <w:fldChar w:fldCharType="separate"/>
                    </w:r>
                    <w:r>
                      <w:t>43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86C3B"/>
    <w:rsid w:val="19FF64B5"/>
    <w:rsid w:val="28A86C3B"/>
    <w:rsid w:val="3F395AC9"/>
    <w:rsid w:val="7DEE6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99"/>
    <w:pPr>
      <w:spacing w:after="120"/>
    </w:pPr>
    <w:rPr>
      <w:rFonts w:eastAsia="宋体"/>
      <w:sz w:val="30"/>
      <w:lang w:val="zh-CN"/>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2026-06-23T10:06:00Z</dcterms:created>
  <dc:creator>樱桃小晨子 </dc:creator>
  <cp:lastModifiedBy>樱桃小晨子 </cp:lastModifiedBy>
  <dcterms:modified xsi:type="dcterms:W3CDTF">2026-06-23T10:10:34Z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4D641354714D4145BD64E219BCC01E4B_13</vt:lpwstr>
  </property>
  <property fmtid="{D5CDD505-2E9C-101B-9397-08002B2CF9AE}" pid="4" name="KSOTemplateDocerSaveRecord">
    <vt:lpwstr>eyJoZGlkIjoiY2ZmYmZjNGFlM2U0ZTg2NGM0Njc0NzNiNTUyMGIzZTgiLCJ1c2VySWQiOiIxMjkzNTU3MjkzIn0=</vt:lpwstr>
  </property>
</Properties>
</file>