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0E52C025">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4B4E802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7F26BBB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194542ED">
      <w:pPr>
        <w:pStyle w:val="2"/>
        <w:spacing w:line="295" w:lineRule="auto"/>
      </w:pPr>
      <w:bookmarkStart w:id="0" w:name="_GoBack"/>
      <w:bookmarkEnd w:id="0"/>
    </w:p>
    <w:p w14:paraId="140445A6">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4385EFF8">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4B21F94E">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5957800E">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145508DA"/>
    <w:rsid w:val="15F72F4B"/>
    <w:rsid w:val="1C0F541F"/>
    <w:rsid w:val="1F1054C6"/>
    <w:rsid w:val="2BAE167D"/>
    <w:rsid w:val="2E3A7146"/>
    <w:rsid w:val="39EE199C"/>
    <w:rsid w:val="3FD83D14"/>
    <w:rsid w:val="4A1E7629"/>
    <w:rsid w:val="4C8900D8"/>
    <w:rsid w:val="4D723660"/>
    <w:rsid w:val="4EB154A9"/>
    <w:rsid w:val="51B9091C"/>
    <w:rsid w:val="68F76E43"/>
    <w:rsid w:val="6907538F"/>
    <w:rsid w:val="709B1B9D"/>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