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904" w:rsidRPr="00651904" w:rsidRDefault="00651904" w:rsidP="00651904">
      <w:pPr>
        <w:autoSpaceDE/>
        <w:autoSpaceDN/>
        <w:jc w:val="center"/>
        <w:rPr>
          <w:rFonts w:cs="Times New Roman"/>
          <w:kern w:val="2"/>
          <w:sz w:val="52"/>
          <w:szCs w:val="52"/>
          <w:lang w:eastAsia="zh-CN"/>
        </w:rPr>
      </w:pPr>
      <w:r w:rsidRPr="00651904">
        <w:rPr>
          <w:rFonts w:cs="Times New Roman" w:hint="eastAsia"/>
          <w:kern w:val="2"/>
          <w:sz w:val="24"/>
          <w:szCs w:val="24"/>
          <w:lang w:eastAsia="zh-CN"/>
        </w:rPr>
        <w:t>合同编号</w:t>
      </w:r>
      <w:r w:rsidRPr="00651904">
        <w:rPr>
          <w:rFonts w:cs="Times New Roman" w:hint="eastAsia"/>
          <w:kern w:val="2"/>
          <w:sz w:val="24"/>
          <w:szCs w:val="24"/>
          <w:u w:val="single"/>
          <w:lang w:eastAsia="zh-CN"/>
        </w:rPr>
        <w:t xml:space="preserve">          </w:t>
      </w:r>
    </w:p>
    <w:p w:rsidR="00651904" w:rsidRPr="00651904" w:rsidRDefault="00651904" w:rsidP="00651904">
      <w:pPr>
        <w:autoSpaceDE/>
        <w:autoSpaceDN/>
        <w:jc w:val="both"/>
        <w:rPr>
          <w:rFonts w:cs="Times New Roman"/>
          <w:kern w:val="2"/>
          <w:sz w:val="52"/>
          <w:szCs w:val="52"/>
          <w:lang w:eastAsia="zh-CN"/>
        </w:rPr>
      </w:pPr>
    </w:p>
    <w:p w:rsidR="00651904" w:rsidRPr="00651904" w:rsidRDefault="00651904" w:rsidP="00651904">
      <w:pPr>
        <w:autoSpaceDE/>
        <w:autoSpaceDN/>
        <w:ind w:firstLine="420"/>
        <w:jc w:val="both"/>
        <w:rPr>
          <w:rFonts w:cs="Times New Roman"/>
          <w:kern w:val="2"/>
          <w:sz w:val="52"/>
          <w:szCs w:val="52"/>
          <w:lang w:eastAsia="zh-CN"/>
        </w:rPr>
      </w:pPr>
    </w:p>
    <w:p w:rsidR="00651904" w:rsidRPr="00651904" w:rsidRDefault="00651904" w:rsidP="00651904">
      <w:pPr>
        <w:autoSpaceDE/>
        <w:autoSpaceDN/>
        <w:jc w:val="center"/>
        <w:rPr>
          <w:rFonts w:cs="Times New Roman"/>
          <w:kern w:val="2"/>
          <w:sz w:val="48"/>
          <w:szCs w:val="48"/>
          <w:lang w:eastAsia="zh-CN"/>
        </w:rPr>
      </w:pPr>
      <w:r w:rsidRPr="00651904">
        <w:rPr>
          <w:rFonts w:cs="Times New Roman" w:hint="eastAsia"/>
          <w:kern w:val="2"/>
          <w:sz w:val="48"/>
          <w:szCs w:val="48"/>
          <w:lang w:eastAsia="zh-CN"/>
        </w:rPr>
        <w:t>西安外国语大学</w:t>
      </w:r>
      <w:bookmarkStart w:id="0" w:name="_GoBack"/>
      <w:r w:rsidRPr="00651904">
        <w:rPr>
          <w:rFonts w:cs="Times New Roman" w:hint="eastAsia"/>
          <w:kern w:val="2"/>
          <w:sz w:val="48"/>
          <w:szCs w:val="48"/>
          <w:u w:val="single"/>
          <w:lang w:eastAsia="zh-CN"/>
        </w:rPr>
        <w:t xml:space="preserve">      </w:t>
      </w:r>
      <w:bookmarkEnd w:id="0"/>
      <w:r w:rsidRPr="00651904">
        <w:rPr>
          <w:rFonts w:cs="Times New Roman" w:hint="eastAsia"/>
          <w:kern w:val="2"/>
          <w:sz w:val="48"/>
          <w:szCs w:val="48"/>
          <w:lang w:eastAsia="zh-CN"/>
        </w:rPr>
        <w:t>项目</w:t>
      </w:r>
    </w:p>
    <w:p w:rsidR="00651904" w:rsidRPr="00651904" w:rsidRDefault="00651904" w:rsidP="00651904">
      <w:pPr>
        <w:autoSpaceDE/>
        <w:autoSpaceDN/>
        <w:jc w:val="center"/>
        <w:rPr>
          <w:rFonts w:cs="Times New Roman"/>
          <w:kern w:val="2"/>
          <w:sz w:val="48"/>
          <w:szCs w:val="48"/>
          <w:lang w:eastAsia="zh-CN"/>
        </w:rPr>
      </w:pPr>
      <w:r w:rsidRPr="00651904">
        <w:rPr>
          <w:rFonts w:cs="Times New Roman" w:hint="eastAsia"/>
          <w:kern w:val="2"/>
          <w:sz w:val="48"/>
          <w:szCs w:val="48"/>
          <w:lang w:eastAsia="zh-CN"/>
        </w:rPr>
        <w:t>施工合同</w:t>
      </w:r>
    </w:p>
    <w:p w:rsidR="00651904" w:rsidRPr="00651904" w:rsidRDefault="00651904" w:rsidP="00651904">
      <w:pPr>
        <w:autoSpaceDE/>
        <w:autoSpaceDN/>
        <w:ind w:firstLineChars="650" w:firstLine="208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Chars="650" w:firstLine="208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Chars="650" w:firstLine="208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Chars="650" w:firstLine="208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="42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="42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Chars="650" w:firstLine="2080"/>
        <w:jc w:val="both"/>
        <w:rPr>
          <w:rFonts w:cs="Times New Roman"/>
          <w:kern w:val="2"/>
          <w:sz w:val="32"/>
          <w:szCs w:val="32"/>
          <w:lang w:eastAsia="zh-CN"/>
        </w:rPr>
      </w:pPr>
    </w:p>
    <w:p w:rsidR="00651904" w:rsidRPr="00651904" w:rsidRDefault="00651904" w:rsidP="00651904">
      <w:pPr>
        <w:autoSpaceDE/>
        <w:autoSpaceDN/>
        <w:ind w:firstLineChars="400" w:firstLine="1280"/>
        <w:jc w:val="both"/>
        <w:rPr>
          <w:rFonts w:hAnsi="Times New Roman" w:cs="Times New Roman"/>
          <w:kern w:val="2"/>
          <w:sz w:val="32"/>
          <w:szCs w:val="32"/>
          <w:lang w:eastAsia="zh-CN"/>
        </w:rPr>
      </w:pPr>
      <w:r w:rsidRPr="00651904">
        <w:rPr>
          <w:rFonts w:cs="Times New Roman" w:hint="eastAsia"/>
          <w:kern w:val="2"/>
          <w:sz w:val="32"/>
          <w:szCs w:val="32"/>
          <w:lang w:eastAsia="zh-CN"/>
        </w:rPr>
        <w:t>甲</w:t>
      </w:r>
      <w:r w:rsidRPr="00651904">
        <w:rPr>
          <w:rFonts w:cs="Times New Roman"/>
          <w:kern w:val="2"/>
          <w:sz w:val="32"/>
          <w:szCs w:val="32"/>
          <w:lang w:eastAsia="zh-CN"/>
        </w:rPr>
        <w:t xml:space="preserve">  </w:t>
      </w:r>
      <w:r w:rsidRPr="00651904">
        <w:rPr>
          <w:rFonts w:cs="Times New Roman" w:hint="eastAsia"/>
          <w:kern w:val="2"/>
          <w:sz w:val="32"/>
          <w:szCs w:val="32"/>
          <w:lang w:eastAsia="zh-CN"/>
        </w:rPr>
        <w:t>方：西安外国语大学</w:t>
      </w:r>
    </w:p>
    <w:p w:rsidR="00651904" w:rsidRPr="00651904" w:rsidRDefault="00651904" w:rsidP="00651904">
      <w:pPr>
        <w:tabs>
          <w:tab w:val="left" w:pos="480"/>
        </w:tabs>
        <w:autoSpaceDE/>
        <w:autoSpaceDN/>
        <w:ind w:firstLineChars="200" w:firstLine="640"/>
        <w:jc w:val="both"/>
        <w:rPr>
          <w:rFonts w:hAnsi="Times New Roman" w:cs="Times New Roman"/>
          <w:kern w:val="2"/>
          <w:sz w:val="32"/>
          <w:szCs w:val="32"/>
          <w:lang w:eastAsia="zh-CN"/>
        </w:rPr>
      </w:pPr>
      <w:r w:rsidRPr="00651904">
        <w:rPr>
          <w:rFonts w:cs="Times New Roman"/>
          <w:kern w:val="2"/>
          <w:sz w:val="32"/>
          <w:szCs w:val="32"/>
          <w:lang w:eastAsia="zh-CN"/>
        </w:rPr>
        <w:t xml:space="preserve">    </w:t>
      </w:r>
      <w:r w:rsidRPr="00651904">
        <w:rPr>
          <w:rFonts w:cs="Times New Roman" w:hint="eastAsia"/>
          <w:kern w:val="2"/>
          <w:sz w:val="32"/>
          <w:szCs w:val="32"/>
          <w:lang w:eastAsia="zh-CN"/>
        </w:rPr>
        <w:t>乙</w:t>
      </w:r>
      <w:r w:rsidRPr="00651904">
        <w:rPr>
          <w:rFonts w:cs="Times New Roman"/>
          <w:kern w:val="2"/>
          <w:sz w:val="32"/>
          <w:szCs w:val="32"/>
          <w:lang w:eastAsia="zh-CN"/>
        </w:rPr>
        <w:t xml:space="preserve">  </w:t>
      </w:r>
      <w:r w:rsidRPr="00651904">
        <w:rPr>
          <w:rFonts w:cs="Times New Roman" w:hint="eastAsia"/>
          <w:kern w:val="2"/>
          <w:sz w:val="32"/>
          <w:szCs w:val="32"/>
          <w:lang w:eastAsia="zh-CN"/>
        </w:rPr>
        <w:t>方：</w:t>
      </w:r>
    </w:p>
    <w:p w:rsidR="00651904" w:rsidRPr="00651904" w:rsidRDefault="00651904" w:rsidP="00651904">
      <w:pPr>
        <w:autoSpaceDE/>
        <w:autoSpaceDN/>
        <w:jc w:val="both"/>
        <w:rPr>
          <w:rFonts w:hAnsi="Times New Roman" w:cs="Times New Roman"/>
          <w:kern w:val="2"/>
          <w:sz w:val="32"/>
          <w:szCs w:val="32"/>
          <w:lang w:eastAsia="zh-CN"/>
        </w:rPr>
      </w:pPr>
      <w:r w:rsidRPr="00651904">
        <w:rPr>
          <w:rFonts w:cs="Times New Roman"/>
          <w:kern w:val="2"/>
          <w:sz w:val="32"/>
          <w:szCs w:val="32"/>
          <w:lang w:eastAsia="zh-CN"/>
        </w:rPr>
        <w:t xml:space="preserve">            </w:t>
      </w:r>
    </w:p>
    <w:p w:rsidR="00651904" w:rsidRPr="00651904" w:rsidRDefault="00651904" w:rsidP="00651904">
      <w:pPr>
        <w:autoSpaceDE/>
        <w:autoSpaceDN/>
        <w:jc w:val="center"/>
        <w:rPr>
          <w:rFonts w:ascii="黑体" w:eastAsia="黑体" w:hAnsi="Times New Roman" w:cs="Times New Roman"/>
          <w:kern w:val="2"/>
          <w:sz w:val="30"/>
          <w:szCs w:val="30"/>
          <w:lang w:eastAsia="zh-CN"/>
        </w:rPr>
      </w:pPr>
    </w:p>
    <w:p w:rsidR="00651904" w:rsidRPr="00651904" w:rsidRDefault="00651904" w:rsidP="00651904">
      <w:pPr>
        <w:autoSpaceDE/>
        <w:autoSpaceDN/>
        <w:ind w:firstLine="420"/>
        <w:jc w:val="both"/>
        <w:rPr>
          <w:rFonts w:ascii="Times New Roman" w:hAnsi="Times New Roman" w:cs="Times New Roman"/>
          <w:kern w:val="2"/>
          <w:sz w:val="21"/>
          <w:szCs w:val="20"/>
          <w:lang w:eastAsia="zh-CN"/>
        </w:rPr>
      </w:pPr>
    </w:p>
    <w:p w:rsidR="00651904" w:rsidRPr="00651904" w:rsidRDefault="00651904" w:rsidP="00651904">
      <w:pPr>
        <w:autoSpaceDE/>
        <w:autoSpaceDN/>
        <w:ind w:firstLine="420"/>
        <w:jc w:val="both"/>
        <w:rPr>
          <w:rFonts w:ascii="Times New Roman" w:hAnsi="Times New Roman" w:cs="Times New Roman"/>
          <w:kern w:val="2"/>
          <w:sz w:val="21"/>
          <w:szCs w:val="20"/>
          <w:lang w:eastAsia="zh-CN"/>
        </w:rPr>
      </w:pPr>
    </w:p>
    <w:p w:rsidR="00651904" w:rsidRPr="00651904" w:rsidRDefault="00651904" w:rsidP="00651904">
      <w:pPr>
        <w:autoSpaceDE/>
        <w:autoSpaceDN/>
        <w:jc w:val="center"/>
        <w:outlineLvl w:val="0"/>
        <w:rPr>
          <w:rFonts w:ascii="黑体" w:eastAsia="黑体" w:hAnsi="Times New Roman" w:cs="Times New Roman"/>
          <w:kern w:val="2"/>
          <w:sz w:val="32"/>
          <w:szCs w:val="32"/>
          <w:lang w:eastAsia="zh-CN"/>
        </w:rPr>
      </w:pPr>
      <w:bookmarkStart w:id="1" w:name="_Toc29335"/>
      <w:bookmarkStart w:id="2" w:name="_Toc7714"/>
      <w:bookmarkStart w:id="3" w:name="_Toc4189"/>
      <w:bookmarkStart w:id="4" w:name="_Toc13740"/>
      <w:bookmarkStart w:id="5" w:name="_Toc16696"/>
      <w:bookmarkStart w:id="6" w:name="_Toc21769"/>
      <w:bookmarkStart w:id="7" w:name="_Toc22798"/>
      <w:bookmarkStart w:id="8" w:name="_Toc27214"/>
      <w:bookmarkStart w:id="9" w:name="_Toc30907"/>
      <w:bookmarkStart w:id="10" w:name="_Toc25053"/>
      <w:bookmarkStart w:id="11" w:name="_Toc15790"/>
      <w:bookmarkStart w:id="12" w:name="_Toc21875"/>
      <w:bookmarkStart w:id="13" w:name="_Toc14444"/>
      <w:bookmarkStart w:id="14" w:name="_Toc1075"/>
      <w:r w:rsidRPr="00651904">
        <w:rPr>
          <w:rFonts w:ascii="黑体" w:eastAsia="黑体" w:hAnsi="Times New Roman" w:cs="Times New Roman" w:hint="eastAsia"/>
          <w:kern w:val="2"/>
          <w:sz w:val="32"/>
          <w:szCs w:val="32"/>
          <w:lang w:eastAsia="zh-CN"/>
        </w:rPr>
        <w:t>2026年  月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651904" w:rsidRPr="00651904" w:rsidRDefault="00651904" w:rsidP="00651904">
      <w:pPr>
        <w:autoSpaceDE/>
        <w:autoSpaceDN/>
        <w:jc w:val="center"/>
        <w:rPr>
          <w:rFonts w:ascii="黑体" w:eastAsia="黑体" w:hAnsi="Times New Roman" w:cs="Times New Roman"/>
          <w:kern w:val="2"/>
          <w:sz w:val="32"/>
          <w:szCs w:val="32"/>
          <w:lang w:eastAsia="zh-CN"/>
        </w:rPr>
      </w:pPr>
      <w:r w:rsidRPr="00651904">
        <w:rPr>
          <w:rFonts w:ascii="黑体" w:eastAsia="黑体" w:hAnsi="Times New Roman" w:cs="Times New Roman" w:hint="eastAsia"/>
          <w:kern w:val="2"/>
          <w:sz w:val="32"/>
          <w:szCs w:val="32"/>
          <w:lang w:eastAsia="zh-CN"/>
        </w:rPr>
        <w:t>中国</w:t>
      </w:r>
      <w:r w:rsidRPr="00651904">
        <w:rPr>
          <w:rFonts w:ascii="黑体" w:eastAsia="黑体" w:hAnsi="Times New Roman" w:cs="Times New Roman"/>
          <w:kern w:val="2"/>
          <w:sz w:val="32"/>
          <w:szCs w:val="32"/>
          <w:lang w:eastAsia="zh-CN"/>
        </w:rPr>
        <w:t xml:space="preserve">  </w:t>
      </w:r>
      <w:r w:rsidRPr="00651904">
        <w:rPr>
          <w:rFonts w:ascii="黑体" w:eastAsia="黑体" w:hAnsi="Times New Roman" w:cs="Times New Roman" w:hint="eastAsia"/>
          <w:kern w:val="2"/>
          <w:sz w:val="32"/>
          <w:szCs w:val="32"/>
          <w:lang w:eastAsia="zh-CN"/>
        </w:rPr>
        <w:t>西安</w:t>
      </w:r>
    </w:p>
    <w:p w:rsidR="00651904" w:rsidRPr="00651904" w:rsidRDefault="00651904" w:rsidP="00651904">
      <w:pPr>
        <w:autoSpaceDE/>
        <w:autoSpaceDN/>
        <w:spacing w:line="520" w:lineRule="exact"/>
        <w:ind w:firstLineChars="200" w:firstLine="562"/>
        <w:jc w:val="both"/>
        <w:rPr>
          <w:kern w:val="2"/>
          <w:sz w:val="28"/>
          <w:szCs w:val="28"/>
          <w:lang w:eastAsia="zh-CN"/>
        </w:rPr>
      </w:pP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br w:type="page"/>
      </w: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lastRenderedPageBreak/>
        <w:t>甲方</w:t>
      </w:r>
      <w:r w:rsidRPr="00651904">
        <w:rPr>
          <w:rFonts w:hint="eastAsia"/>
          <w:kern w:val="2"/>
          <w:sz w:val="28"/>
          <w:szCs w:val="28"/>
          <w:lang w:eastAsia="zh-CN"/>
        </w:rPr>
        <w:t>：</w:t>
      </w:r>
      <w:r w:rsidRPr="00651904">
        <w:rPr>
          <w:rFonts w:hint="eastAsia"/>
          <w:bCs/>
          <w:kern w:val="2"/>
          <w:sz w:val="28"/>
          <w:szCs w:val="28"/>
          <w:lang w:eastAsia="zh-CN"/>
        </w:rPr>
        <w:t>西安外国语大学</w:t>
      </w:r>
    </w:p>
    <w:p w:rsidR="00651904" w:rsidRPr="00651904" w:rsidRDefault="00651904" w:rsidP="00651904">
      <w:pPr>
        <w:autoSpaceDE/>
        <w:autoSpaceDN/>
        <w:spacing w:line="520" w:lineRule="exact"/>
        <w:ind w:firstLineChars="200" w:firstLine="562"/>
        <w:jc w:val="both"/>
        <w:rPr>
          <w:bCs/>
          <w:kern w:val="2"/>
          <w:sz w:val="28"/>
          <w:szCs w:val="28"/>
          <w:lang w:eastAsia="zh-CN"/>
        </w:rPr>
      </w:pP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t>乙方：</w:t>
      </w:r>
    </w:p>
    <w:p w:rsidR="00651904" w:rsidRPr="00651904" w:rsidRDefault="00651904" w:rsidP="00651904">
      <w:pPr>
        <w:numPr>
          <w:ilvl w:val="0"/>
          <w:numId w:val="1"/>
        </w:numPr>
        <w:autoSpaceDE/>
        <w:autoSpaceDN/>
        <w:spacing w:line="520" w:lineRule="exact"/>
        <w:ind w:rightChars="56" w:right="123" w:firstLineChars="200" w:firstLine="562"/>
        <w:jc w:val="both"/>
        <w:rPr>
          <w:b/>
          <w:bCs/>
          <w:kern w:val="2"/>
          <w:sz w:val="28"/>
          <w:szCs w:val="28"/>
          <w:lang w:eastAsia="zh-CN"/>
        </w:rPr>
      </w:pP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t>工程名称：</w:t>
      </w:r>
    </w:p>
    <w:p w:rsidR="00651904" w:rsidRPr="00651904" w:rsidRDefault="00651904" w:rsidP="00651904">
      <w:pPr>
        <w:numPr>
          <w:ilvl w:val="0"/>
          <w:numId w:val="1"/>
        </w:numPr>
        <w:autoSpaceDE/>
        <w:autoSpaceDN/>
        <w:spacing w:line="520" w:lineRule="exact"/>
        <w:ind w:rightChars="56" w:right="123" w:firstLineChars="200" w:firstLine="562"/>
        <w:jc w:val="both"/>
        <w:rPr>
          <w:kern w:val="2"/>
          <w:sz w:val="28"/>
          <w:szCs w:val="28"/>
          <w:lang w:eastAsia="zh-CN"/>
        </w:rPr>
      </w:pP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t>工程内容</w:t>
      </w:r>
      <w:r w:rsidRPr="00651904">
        <w:rPr>
          <w:rFonts w:hint="eastAsia"/>
          <w:kern w:val="2"/>
          <w:sz w:val="28"/>
          <w:szCs w:val="28"/>
          <w:lang w:eastAsia="zh-CN"/>
        </w:rPr>
        <w:t>：</w:t>
      </w:r>
    </w:p>
    <w:p w:rsidR="00651904" w:rsidRPr="00651904" w:rsidRDefault="00651904" w:rsidP="00651904">
      <w:pPr>
        <w:numPr>
          <w:ilvl w:val="0"/>
          <w:numId w:val="2"/>
        </w:numPr>
        <w:autoSpaceDE/>
        <w:autoSpaceDN/>
        <w:adjustRightInd w:val="0"/>
        <w:snapToGrid w:val="0"/>
        <w:spacing w:line="520" w:lineRule="exact"/>
        <w:ind w:rightChars="56" w:right="123" w:firstLineChars="200" w:firstLine="562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/>
          <w:bCs/>
          <w:kern w:val="2"/>
          <w:sz w:val="28"/>
          <w:szCs w:val="28"/>
          <w:lang w:eastAsia="zh-CN"/>
        </w:rPr>
        <w:t>工程地点：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2"/>
        <w:rPr>
          <w:rFonts w:cs="Times New Roman"/>
          <w:b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/>
          <w:kern w:val="2"/>
          <w:sz w:val="28"/>
          <w:szCs w:val="28"/>
          <w:lang w:eastAsia="zh-CN"/>
        </w:rPr>
        <w:t>四、工程工期：</w:t>
      </w:r>
      <w:r w:rsidRPr="00651904">
        <w:rPr>
          <w:rFonts w:cs="Times New Roman" w:hint="eastAsia"/>
          <w:kern w:val="2"/>
          <w:sz w:val="28"/>
          <w:szCs w:val="28"/>
          <w:lang w:eastAsia="zh-CN"/>
        </w:rPr>
        <w:t>202 年  月  日——202 年 月  日，共计  日历天，验收合格之日为完工之日，人为不可抗拒因素除外。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2"/>
        <w:rPr>
          <w:rFonts w:cs="Times New Roman"/>
          <w:b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/>
          <w:bCs/>
          <w:kern w:val="2"/>
          <w:sz w:val="28"/>
          <w:szCs w:val="28"/>
          <w:lang w:eastAsia="zh-CN"/>
        </w:rPr>
        <w:t>五、合同价款及支付：</w:t>
      </w:r>
    </w:p>
    <w:p w:rsidR="00651904" w:rsidRPr="00651904" w:rsidRDefault="00651904" w:rsidP="00651904">
      <w:pPr>
        <w:autoSpaceDE/>
        <w:autoSpaceDN/>
        <w:spacing w:line="520" w:lineRule="exact"/>
        <w:ind w:rightChars="56" w:right="123" w:firstLineChars="200" w:firstLine="560"/>
        <w:jc w:val="both"/>
        <w:rPr>
          <w:bCs/>
          <w:kern w:val="2"/>
          <w:sz w:val="28"/>
          <w:szCs w:val="28"/>
          <w:lang w:eastAsia="zh-CN"/>
        </w:rPr>
      </w:pPr>
      <w:r w:rsidRPr="00651904">
        <w:rPr>
          <w:rFonts w:hint="eastAsia"/>
          <w:bCs/>
          <w:kern w:val="2"/>
          <w:sz w:val="28"/>
          <w:szCs w:val="28"/>
          <w:lang w:eastAsia="zh-CN"/>
        </w:rPr>
        <w:t>1.合同总价：￥    元（</w:t>
      </w: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t>大写：</w:t>
      </w:r>
      <w:r w:rsidRPr="00651904">
        <w:rPr>
          <w:rFonts w:hint="eastAsia"/>
          <w:bCs/>
          <w:kern w:val="2"/>
          <w:sz w:val="28"/>
          <w:szCs w:val="28"/>
          <w:lang w:eastAsia="zh-CN"/>
        </w:rPr>
        <w:t xml:space="preserve">   元整），为含税价。合同总价包括：准备施工（含拆除和现场清理等）、施工至竣工验收合格时达到甲方全部要求的全部费用。</w:t>
      </w:r>
    </w:p>
    <w:p w:rsidR="00651904" w:rsidRPr="00651904" w:rsidRDefault="00651904" w:rsidP="00651904">
      <w:pPr>
        <w:autoSpaceDE/>
        <w:autoSpaceDN/>
        <w:spacing w:line="520" w:lineRule="exact"/>
        <w:ind w:leftChars="266" w:left="585" w:rightChars="56" w:right="123"/>
        <w:jc w:val="both"/>
        <w:rPr>
          <w:bCs/>
          <w:kern w:val="2"/>
          <w:sz w:val="28"/>
          <w:szCs w:val="28"/>
          <w:lang w:eastAsia="zh-CN"/>
        </w:rPr>
      </w:pPr>
      <w:r w:rsidRPr="00651904">
        <w:rPr>
          <w:bCs/>
          <w:kern w:val="2"/>
          <w:sz w:val="28"/>
          <w:szCs w:val="28"/>
          <w:lang w:eastAsia="zh-CN"/>
        </w:rPr>
        <w:t>2. 付款方式</w:t>
      </w:r>
      <w:r w:rsidRPr="00651904">
        <w:rPr>
          <w:rFonts w:hint="eastAsia"/>
          <w:bCs/>
          <w:kern w:val="2"/>
          <w:sz w:val="28"/>
          <w:szCs w:val="28"/>
          <w:lang w:eastAsia="zh-CN"/>
        </w:rPr>
        <w:t>：</w:t>
      </w:r>
      <w:r w:rsidRPr="00651904">
        <w:rPr>
          <w:bCs/>
          <w:kern w:val="2"/>
          <w:sz w:val="28"/>
          <w:szCs w:val="28"/>
          <w:lang w:eastAsia="zh-CN"/>
        </w:rPr>
        <w:t>本项目无工程预付款。</w:t>
      </w:r>
    </w:p>
    <w:p w:rsidR="00651904" w:rsidRPr="00651904" w:rsidRDefault="00651904" w:rsidP="00651904">
      <w:pPr>
        <w:autoSpaceDE/>
        <w:autoSpaceDN/>
        <w:spacing w:line="520" w:lineRule="exact"/>
        <w:ind w:leftChars="266" w:left="585" w:rightChars="56" w:right="123"/>
        <w:jc w:val="both"/>
        <w:rPr>
          <w:bCs/>
          <w:kern w:val="2"/>
          <w:sz w:val="28"/>
          <w:szCs w:val="28"/>
          <w:lang w:eastAsia="zh-CN"/>
        </w:rPr>
      </w:pPr>
      <w:r w:rsidRPr="00651904">
        <w:rPr>
          <w:rFonts w:hint="eastAsia"/>
          <w:bCs/>
          <w:kern w:val="2"/>
          <w:sz w:val="28"/>
          <w:szCs w:val="28"/>
          <w:lang w:eastAsia="zh-CN"/>
        </w:rPr>
        <w:t>（1）</w:t>
      </w:r>
      <w:r w:rsidRPr="00651904">
        <w:rPr>
          <w:bCs/>
          <w:kern w:val="2"/>
          <w:sz w:val="28"/>
          <w:szCs w:val="28"/>
          <w:lang w:eastAsia="zh-CN"/>
        </w:rPr>
        <w:t>阶段付款安排如下：</w:t>
      </w:r>
    </w:p>
    <w:p w:rsidR="00651904" w:rsidRPr="00651904" w:rsidRDefault="00651904" w:rsidP="00651904">
      <w:pPr>
        <w:widowControl/>
        <w:autoSpaceDE/>
        <w:autoSpaceDN/>
        <w:ind w:firstLineChars="200" w:firstLine="560"/>
        <w:rPr>
          <w:sz w:val="28"/>
          <w:szCs w:val="28"/>
          <w:lang w:eastAsia="zh-Hans"/>
        </w:rPr>
      </w:pPr>
      <w:r w:rsidRPr="00651904">
        <w:rPr>
          <w:bCs/>
          <w:sz w:val="28"/>
          <w:szCs w:val="28"/>
          <w:lang w:eastAsia="zh-Hans"/>
        </w:rPr>
        <w:t>①</w:t>
      </w:r>
      <w:r w:rsidRPr="00651904">
        <w:rPr>
          <w:sz w:val="28"/>
          <w:szCs w:val="28"/>
          <w:lang w:eastAsia="zh-Hans"/>
        </w:rPr>
        <w:t>首次付款：项目全部完工、乙方自检，提交第三方检测机构出具的室内空气检测报告，待竣工验收合格，支付合同金额的50%。</w:t>
      </w:r>
      <w:r w:rsidRPr="00651904">
        <w:rPr>
          <w:bCs/>
          <w:sz w:val="28"/>
          <w:szCs w:val="28"/>
          <w:lang w:eastAsia="zh-Hans"/>
        </w:rPr>
        <w:br/>
      </w:r>
      <w:r w:rsidRPr="00651904">
        <w:rPr>
          <w:bCs/>
          <w:sz w:val="28"/>
          <w:szCs w:val="28"/>
          <w:lang w:eastAsia="zh-CN"/>
        </w:rPr>
        <w:t xml:space="preserve">    </w:t>
      </w:r>
      <w:r w:rsidRPr="00651904">
        <w:rPr>
          <w:bCs/>
          <w:sz w:val="28"/>
          <w:szCs w:val="28"/>
          <w:lang w:eastAsia="zh-Hans"/>
        </w:rPr>
        <w:t>②</w:t>
      </w:r>
      <w:r w:rsidRPr="00651904">
        <w:rPr>
          <w:sz w:val="28"/>
          <w:szCs w:val="28"/>
          <w:lang w:eastAsia="zh-Hans"/>
        </w:rPr>
        <w:t>第二次付款：乙方提交完整的结算资料，经学校审计并出具审计报告后，支付至审定造价的97%，质保期满且无质量问题，一次性不计息支付剩余尾款，本项目质保期为 3年。</w:t>
      </w:r>
    </w:p>
    <w:p w:rsidR="00651904" w:rsidRPr="00651904" w:rsidRDefault="00651904" w:rsidP="00651904">
      <w:pPr>
        <w:widowControl/>
        <w:autoSpaceDE/>
        <w:autoSpaceDN/>
        <w:rPr>
          <w:sz w:val="28"/>
          <w:szCs w:val="28"/>
          <w:lang w:eastAsia="zh-Hans"/>
        </w:rPr>
      </w:pPr>
      <w:r w:rsidRPr="00651904">
        <w:rPr>
          <w:bCs/>
          <w:sz w:val="28"/>
          <w:szCs w:val="28"/>
          <w:lang w:eastAsia="zh-CN"/>
        </w:rPr>
        <w:t xml:space="preserve">    </w:t>
      </w:r>
      <w:r w:rsidRPr="00651904">
        <w:rPr>
          <w:bCs/>
          <w:sz w:val="28"/>
          <w:szCs w:val="28"/>
          <w:lang w:eastAsia="zh-Hans"/>
        </w:rPr>
        <w:t>③</w:t>
      </w:r>
      <w:r w:rsidRPr="00651904">
        <w:rPr>
          <w:sz w:val="28"/>
          <w:szCs w:val="28"/>
          <w:lang w:eastAsia="zh-Hans"/>
        </w:rPr>
        <w:t>第三次付款：质保期满后，不计息支付剩余尾款。</w:t>
      </w:r>
    </w:p>
    <w:p w:rsidR="00651904" w:rsidRPr="00651904" w:rsidRDefault="00651904" w:rsidP="00651904">
      <w:pPr>
        <w:widowControl/>
        <w:autoSpaceDE/>
        <w:autoSpaceDN/>
        <w:rPr>
          <w:sz w:val="28"/>
          <w:szCs w:val="28"/>
          <w:lang w:eastAsia="zh-Hans"/>
        </w:rPr>
      </w:pPr>
      <w:r w:rsidRPr="00651904">
        <w:rPr>
          <w:bCs/>
          <w:sz w:val="28"/>
          <w:szCs w:val="28"/>
          <w:lang w:eastAsia="zh-CN"/>
        </w:rPr>
        <w:t xml:space="preserve">    </w:t>
      </w:r>
      <w:r w:rsidRPr="00651904">
        <w:rPr>
          <w:bCs/>
          <w:sz w:val="28"/>
          <w:szCs w:val="28"/>
          <w:lang w:eastAsia="zh-Hans"/>
        </w:rPr>
        <w:t>④</w:t>
      </w:r>
      <w:r w:rsidRPr="00651904">
        <w:rPr>
          <w:sz w:val="28"/>
          <w:szCs w:val="28"/>
          <w:lang w:eastAsia="zh-Hans"/>
        </w:rPr>
        <w:t>付款时间特别约定：如甲方付款期限恰逢寒暑假或学校假期期间，则付款时间顺延至甲方开学后支付，甲方不因此承担任何违约责任。</w:t>
      </w:r>
    </w:p>
    <w:p w:rsidR="00651904" w:rsidRPr="00651904" w:rsidRDefault="00651904" w:rsidP="00651904">
      <w:pPr>
        <w:autoSpaceDE/>
        <w:autoSpaceDN/>
        <w:spacing w:line="520" w:lineRule="exact"/>
        <w:ind w:rightChars="56" w:right="123" w:firstLineChars="200" w:firstLine="560"/>
        <w:jc w:val="both"/>
        <w:rPr>
          <w:bCs/>
          <w:kern w:val="2"/>
          <w:sz w:val="28"/>
          <w:szCs w:val="28"/>
          <w:lang w:eastAsia="zh-CN"/>
        </w:rPr>
      </w:pPr>
      <w:r w:rsidRPr="00651904">
        <w:rPr>
          <w:rFonts w:hint="eastAsia"/>
          <w:bCs/>
          <w:kern w:val="2"/>
          <w:sz w:val="28"/>
          <w:szCs w:val="28"/>
          <w:lang w:eastAsia="zh-CN"/>
        </w:rPr>
        <w:t>（2）</w:t>
      </w:r>
      <w:r w:rsidRPr="00651904">
        <w:rPr>
          <w:bCs/>
          <w:kern w:val="2"/>
          <w:sz w:val="28"/>
          <w:szCs w:val="28"/>
          <w:lang w:eastAsia="zh-CN"/>
        </w:rPr>
        <w:t>履约保证金</w:t>
      </w:r>
      <w:r w:rsidRPr="00651904">
        <w:rPr>
          <w:rFonts w:hint="eastAsia"/>
          <w:bCs/>
          <w:kern w:val="2"/>
          <w:sz w:val="28"/>
          <w:szCs w:val="28"/>
          <w:lang w:eastAsia="zh-CN"/>
        </w:rPr>
        <w:t>：</w:t>
      </w:r>
      <w:r w:rsidRPr="00651904">
        <w:rPr>
          <w:bCs/>
          <w:kern w:val="2"/>
          <w:sz w:val="28"/>
          <w:szCs w:val="28"/>
          <w:lang w:eastAsia="zh-CN"/>
        </w:rPr>
        <w:t>乙方应在与甲方签订合同前，向甲方提交相当于合同成交金额5% 的履约保证金。待项目最终竣工验收合格，且无质量及服务问题，乙方凭竣工验收合格文件及履约保证金缴纳</w:t>
      </w:r>
      <w:r w:rsidRPr="00651904">
        <w:rPr>
          <w:bCs/>
          <w:kern w:val="2"/>
          <w:sz w:val="28"/>
          <w:szCs w:val="28"/>
          <w:lang w:eastAsia="zh-CN"/>
        </w:rPr>
        <w:lastRenderedPageBreak/>
        <w:t>凭证，甲方无息退还履约保证金。</w:t>
      </w:r>
    </w:p>
    <w:p w:rsidR="00651904" w:rsidRPr="00651904" w:rsidRDefault="00651904" w:rsidP="00651904">
      <w:pPr>
        <w:autoSpaceDE/>
        <w:autoSpaceDN/>
        <w:spacing w:line="520" w:lineRule="exact"/>
        <w:ind w:rightChars="56" w:right="123" w:firstLineChars="200" w:firstLine="560"/>
        <w:jc w:val="both"/>
        <w:rPr>
          <w:bCs/>
          <w:kern w:val="2"/>
          <w:sz w:val="28"/>
          <w:szCs w:val="28"/>
          <w:lang w:eastAsia="zh-CN"/>
        </w:rPr>
      </w:pPr>
      <w:r w:rsidRPr="00651904">
        <w:rPr>
          <w:rFonts w:hint="eastAsia"/>
          <w:bCs/>
          <w:kern w:val="2"/>
          <w:sz w:val="28"/>
          <w:szCs w:val="28"/>
          <w:lang w:eastAsia="zh-CN"/>
        </w:rPr>
        <w:t>（3）支付前提：甲方每次付款前，乙方须先提供等额、合法的增值税专用发票。因乙方原因导致发票不合规或延迟提供的，甲方付款期限相应顺延，且不承担违约责任。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3.</w:t>
      </w: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工程施工中，工程变更量在±2%之内合同总价不予调整，按本合同约定的合同总价结算；非因乙方原因致工程变更量超出±</w:t>
      </w:r>
      <w:r w:rsidRPr="00651904">
        <w:rPr>
          <w:rFonts w:cs="Times New Roman"/>
          <w:bCs/>
          <w:kern w:val="2"/>
          <w:sz w:val="28"/>
          <w:szCs w:val="28"/>
          <w:lang w:eastAsia="zh-CN"/>
        </w:rPr>
        <w:t>25</w:t>
      </w: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%，超出部分按甲方实际批准的工程量且按投标时对应的综合单价结算。如因乙方人员变更或其他原因，不能及时按照甲方相关要求完整的报送工程项目结算资料，由此造成款项支付延误由乙方负责。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4.</w:t>
      </w:r>
      <w:r w:rsidRPr="00651904">
        <w:rPr>
          <w:rFonts w:cs="Times New Roman" w:hint="eastAsia"/>
          <w:kern w:val="2"/>
          <w:sz w:val="28"/>
          <w:szCs w:val="28"/>
          <w:lang w:eastAsia="zh-CN"/>
        </w:rPr>
        <w:t>甲方付款前，乙方应先向甲方提供等额税票，否则甲方有权暂不付款，且不构成违约。</w:t>
      </w:r>
    </w:p>
    <w:p w:rsidR="00651904" w:rsidRPr="00651904" w:rsidRDefault="00651904" w:rsidP="00651904">
      <w:pPr>
        <w:autoSpaceDE/>
        <w:autoSpaceDN/>
        <w:spacing w:line="520" w:lineRule="exact"/>
        <w:ind w:rightChars="56" w:right="123" w:firstLineChars="200" w:firstLine="562"/>
        <w:jc w:val="both"/>
        <w:rPr>
          <w:kern w:val="2"/>
          <w:sz w:val="28"/>
          <w:szCs w:val="28"/>
          <w:lang w:eastAsia="zh-CN"/>
        </w:rPr>
      </w:pPr>
      <w:r w:rsidRPr="00651904">
        <w:rPr>
          <w:rFonts w:hint="eastAsia"/>
          <w:b/>
          <w:bCs/>
          <w:kern w:val="2"/>
          <w:sz w:val="28"/>
          <w:szCs w:val="28"/>
          <w:lang w:eastAsia="zh-CN"/>
        </w:rPr>
        <w:t>六、施工要求</w:t>
      </w:r>
      <w:r w:rsidRPr="00651904">
        <w:rPr>
          <w:rFonts w:hint="eastAsia"/>
          <w:kern w:val="2"/>
          <w:sz w:val="28"/>
          <w:szCs w:val="28"/>
          <w:lang w:eastAsia="zh-CN"/>
        </w:rPr>
        <w:t>：</w:t>
      </w:r>
    </w:p>
    <w:p w:rsidR="00651904" w:rsidRPr="00651904" w:rsidRDefault="00651904" w:rsidP="00651904">
      <w:pPr>
        <w:autoSpaceDE/>
        <w:autoSpaceDN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hint="eastAsia"/>
          <w:kern w:val="2"/>
          <w:sz w:val="28"/>
          <w:szCs w:val="28"/>
          <w:lang w:eastAsia="zh-CN"/>
        </w:rPr>
        <w:t>1.乙方应</w:t>
      </w: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按照国家建筑给水排水及采暖工程施工相关规范，工程质量达到合格</w:t>
      </w:r>
      <w:r w:rsidRPr="00651904">
        <w:rPr>
          <w:rFonts w:hint="eastAsia"/>
          <w:kern w:val="2"/>
          <w:sz w:val="28"/>
          <w:szCs w:val="28"/>
          <w:lang w:eastAsia="zh-CN"/>
        </w:rPr>
        <w:t xml:space="preserve">。 </w:t>
      </w:r>
      <w:r w:rsidRPr="00651904">
        <w:rPr>
          <w:rFonts w:cs="Times New Roman" w:hint="eastAsia"/>
          <w:kern w:val="2"/>
          <w:sz w:val="28"/>
          <w:szCs w:val="28"/>
          <w:lang w:eastAsia="zh-CN"/>
        </w:rPr>
        <w:t xml:space="preserve">                                                       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2.工程施工中乙方必须遵守甲方的有关规章制度，不得影响甲方的正常教学和管理，乙方须按甲方人员要求，积极配合甲方人员做好工程的协调工作。乙方须充分考虑安全、卫生、环保、文明施工等内容，施工现场要达到工完场清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3.施工现场的安全责任由乙方负责，施工中包括施工准备期间所造成甲方、乙方或第三方人身伤亡、财产损失的，由乙方负责解决并承担</w:t>
      </w:r>
      <w:bookmarkStart w:id="15" w:name="OLE_LINK1"/>
      <w:bookmarkStart w:id="16" w:name="_Hlk207881888"/>
      <w:r w:rsidRPr="00651904">
        <w:rPr>
          <w:rFonts w:cs="Times New Roman" w:hint="eastAsia"/>
          <w:kern w:val="2"/>
          <w:sz w:val="28"/>
          <w:szCs w:val="28"/>
          <w:lang w:eastAsia="zh-CN"/>
        </w:rPr>
        <w:t>由此造成的一切经济赔偿和法律责任</w:t>
      </w:r>
      <w:bookmarkEnd w:id="15"/>
      <w:bookmarkEnd w:id="16"/>
      <w:r w:rsidRPr="00651904">
        <w:rPr>
          <w:rFonts w:cs="Times New Roman" w:hint="eastAsia"/>
          <w:kern w:val="2"/>
          <w:sz w:val="28"/>
          <w:szCs w:val="28"/>
          <w:lang w:eastAsia="zh-CN"/>
        </w:rPr>
        <w:t>；如因此给甲方带来损失，甲方有权单方解除本合同，且不影响乙方按前述履行赔偿义务。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4.乙方自主协调周边关系，因施工与村民之间发生的任何纠纷，与甲方一概无关，因协调周边关系的一切费用由乙方自行承担。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5.乙方对施工质量应在规定使用期限内负责，如因施工质量或</w:t>
      </w:r>
      <w:r w:rsidRPr="00651904">
        <w:rPr>
          <w:rFonts w:cs="Times New Roman" w:hint="eastAsia"/>
          <w:kern w:val="2"/>
          <w:sz w:val="28"/>
          <w:szCs w:val="28"/>
          <w:lang w:eastAsia="zh-CN"/>
        </w:rPr>
        <w:lastRenderedPageBreak/>
        <w:t>材料质量问题致甲方或第三方损伤的，乙方应负责解决并承担由此造成的一切经济赔偿和法律责任。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6.乙方不得将本工程全部或部分转包给第三方。未经甲方同意，乙方不得分包本工程。对于同意分包的工程，乙方应对分包工程的质量承担经济和法律责任。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2"/>
        <w:jc w:val="both"/>
        <w:rPr>
          <w:rFonts w:cs="Times New Roman"/>
          <w:b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/>
          <w:bCs/>
          <w:kern w:val="2"/>
          <w:sz w:val="28"/>
          <w:szCs w:val="28"/>
          <w:lang w:eastAsia="zh-CN"/>
        </w:rPr>
        <w:t>七、检查、验收及质保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1.所有进场材料须先经甲方人员验收合格后方可进行安装施工，未达到技术指标要求，甲方人员有权不接收直至达符合技术指标要求；未经甲方人员许可，乙方擅自使用的，须按甲方要求返工，且承担因返工造成的一切费用且工期不予顺延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2.初步验收：工程完成后，由甲方与乙方共同进行初步验收。发现问题并通知乙方进行限时整改直至达到甲方要求。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3.整改完毕经甲方确认后，乙方按国家工程竣工验收有关规定，向甲方提供完整竣工资料及竣工验收报告。由甲方再次组织进行竣工验收，并出具工程验收单。以甲方出具意见的验收结果单作为最终的验收依据。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4.验收依据：合同文本及相关附件、谈判文件，国内相应的标准、规范。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2"/>
        <w:jc w:val="both"/>
        <w:rPr>
          <w:rFonts w:cs="Times New Roman"/>
          <w:b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/>
          <w:kern w:val="2"/>
          <w:sz w:val="28"/>
          <w:szCs w:val="28"/>
          <w:lang w:eastAsia="zh-CN"/>
        </w:rPr>
        <w:t>八、工程质保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1.工程质保期为</w:t>
      </w:r>
      <w:r w:rsidRPr="00651904">
        <w:rPr>
          <w:rFonts w:cs="Times New Roman" w:hint="eastAsia"/>
          <w:bCs/>
          <w:kern w:val="2"/>
          <w:sz w:val="28"/>
          <w:szCs w:val="28"/>
          <w:u w:val="single"/>
          <w:lang w:eastAsia="zh-CN"/>
        </w:rPr>
        <w:t xml:space="preserve">  3 </w:t>
      </w: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年，从工程验收合格之日起算。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2.质保期内，乙方应于接到甲方的维修通知后2小时到达甲方工程现场予以处理直至达到合格。乙方迨于或无法履行质保义务的，甲方有权委托第三方处理，由此产生的费用和工程质量风险由乙方承担，该费用从质保金中直接扣除，不足部分仍由乙方承担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2"/>
        <w:jc w:val="both"/>
        <w:rPr>
          <w:rFonts w:cs="Times New Roman"/>
          <w:b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/>
          <w:bCs/>
          <w:kern w:val="2"/>
          <w:sz w:val="28"/>
          <w:szCs w:val="28"/>
          <w:lang w:eastAsia="zh-CN"/>
        </w:rPr>
        <w:t>九、违约责任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1.乙方逾期完工的，每逾期一天则按照合同总价的2%向甲方支</w:t>
      </w: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lastRenderedPageBreak/>
        <w:t>付违约金，由甲方直接从应付合同价款中扣除；逾期超过</w:t>
      </w:r>
      <w:r w:rsidRPr="00651904">
        <w:rPr>
          <w:rFonts w:cs="Times New Roman"/>
          <w:bCs/>
          <w:kern w:val="2"/>
          <w:sz w:val="28"/>
          <w:szCs w:val="28"/>
          <w:lang w:eastAsia="zh-CN"/>
        </w:rPr>
        <w:t>3</w:t>
      </w: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日，甲方有权单方解除本合同，且甲方有权单方面委托第三方实施，由此产生的一切费用从应付合同款中扣除，不足部分仍由乙方承担。乙方除按前述承担违约责任外，还应退回甲方已支付的全部费用，并赔偿由此给甲方造成的全部损失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bCs/>
          <w:kern w:val="2"/>
          <w:sz w:val="28"/>
          <w:szCs w:val="28"/>
          <w:lang w:eastAsia="zh-CN"/>
        </w:rPr>
        <w:t>2.除本合约定外，按《中华人民共和国民法典》中的相关条款执行。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b/>
          <w:bCs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十</w:t>
      </w:r>
      <w:r w:rsidRPr="00651904">
        <w:rPr>
          <w:rFonts w:cs="Times New Roman" w:hint="eastAsia"/>
          <w:b/>
          <w:bCs/>
          <w:kern w:val="2"/>
          <w:sz w:val="28"/>
          <w:szCs w:val="28"/>
          <w:lang w:eastAsia="zh-CN"/>
        </w:rPr>
        <w:t>、合同生效及其它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1.合同未尽事宜、由甲、乙双方协商一致后签订补充合同。合同中出现的争议由双方协商解决，协商不一致时，由甲方指定的仲裁机构进行仲裁。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  <w:r w:rsidRPr="00651904">
        <w:rPr>
          <w:rFonts w:cs="Times New Roman" w:hint="eastAsia"/>
          <w:kern w:val="2"/>
          <w:sz w:val="28"/>
          <w:szCs w:val="28"/>
          <w:lang w:eastAsia="zh-CN"/>
        </w:rPr>
        <w:t>2.合同经甲乙双方盖章、签字后生效。本合同正本一式拾份，甲方捌份、乙方贰份。</w:t>
      </w:r>
    </w:p>
    <w:p w:rsidR="00651904" w:rsidRPr="00651904" w:rsidRDefault="00651904" w:rsidP="00651904">
      <w:pPr>
        <w:adjustRightInd w:val="0"/>
        <w:snapToGrid w:val="0"/>
        <w:spacing w:line="520" w:lineRule="exact"/>
        <w:ind w:rightChars="56" w:right="123" w:firstLineChars="200" w:firstLine="560"/>
        <w:jc w:val="both"/>
        <w:rPr>
          <w:rFonts w:cs="Times New Roman"/>
          <w:kern w:val="2"/>
          <w:sz w:val="28"/>
          <w:szCs w:val="28"/>
          <w:lang w:eastAsia="zh-CN"/>
        </w:rPr>
      </w:pPr>
    </w:p>
    <w:tbl>
      <w:tblPr>
        <w:tblW w:w="10620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5652"/>
      </w:tblGrid>
      <w:tr w:rsidR="00651904" w:rsidRPr="00651904" w:rsidTr="00604C51">
        <w:trPr>
          <w:jc w:val="center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甲方名称（盖章）：</w:t>
            </w:r>
            <w:r w:rsidRPr="00651904">
              <w:rPr>
                <w:rFonts w:cs="Times New Roman" w:hint="eastAsia"/>
                <w:kern w:val="2"/>
                <w:sz w:val="24"/>
                <w:szCs w:val="24"/>
                <w:lang w:eastAsia="zh-CN"/>
              </w:rPr>
              <w:t xml:space="preserve"> </w:t>
            </w: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 xml:space="preserve">西安外国语大学  </w:t>
            </w:r>
            <w:r w:rsidRPr="00651904">
              <w:rPr>
                <w:rFonts w:cs="Times New Roman" w:hint="eastAsia"/>
                <w:kern w:val="2"/>
                <w:sz w:val="24"/>
                <w:szCs w:val="24"/>
                <w:lang w:eastAsia="zh-CN"/>
              </w:rPr>
              <w:t xml:space="preserve">                   </w:t>
            </w: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 xml:space="preserve">             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leftChars="112" w:left="246"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法人或法人委托人（签章）：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户名：西安外国语大学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开户行：工行小寨支行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账号：3700021609088211582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电话：029-85319135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leftChars="112" w:left="246" w:rightChars="56" w:right="123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地址：西安市长安区文苑南路6号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100" w:firstLine="28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日期：    年   月   日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leftChars="112" w:left="246"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乙方名称（盖章）：</w:t>
            </w:r>
            <w:r w:rsidRPr="00651904">
              <w:rPr>
                <w:rFonts w:cs="Times New Roman" w:hint="eastAsia"/>
                <w:kern w:val="2"/>
                <w:sz w:val="24"/>
                <w:szCs w:val="24"/>
                <w:lang w:eastAsia="zh-CN"/>
              </w:rPr>
              <w:t xml:space="preserve">         </w:t>
            </w: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 xml:space="preserve">  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法人或法人委托人（签章）：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户名：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开户行：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账号：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电话：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 xml:space="preserve">地址： 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  <w:r w:rsidRPr="00651904">
              <w:rPr>
                <w:rFonts w:cs="Times New Roman" w:hint="eastAsia"/>
                <w:kern w:val="2"/>
                <w:sz w:val="28"/>
                <w:szCs w:val="28"/>
                <w:lang w:eastAsia="zh-CN"/>
              </w:rPr>
              <w:t>日期：    年   月   日</w:t>
            </w:r>
          </w:p>
          <w:p w:rsidR="00651904" w:rsidRPr="00651904" w:rsidRDefault="00651904" w:rsidP="00651904">
            <w:pPr>
              <w:adjustRightInd w:val="0"/>
              <w:snapToGrid w:val="0"/>
              <w:spacing w:line="520" w:lineRule="exact"/>
              <w:ind w:leftChars="112" w:left="246" w:rightChars="56" w:right="123" w:firstLineChars="200" w:firstLine="560"/>
              <w:jc w:val="both"/>
              <w:rPr>
                <w:rFonts w:cs="Times New Roman"/>
                <w:kern w:val="2"/>
                <w:sz w:val="28"/>
                <w:szCs w:val="28"/>
                <w:lang w:eastAsia="zh-CN"/>
              </w:rPr>
            </w:pPr>
          </w:p>
        </w:tc>
      </w:tr>
    </w:tbl>
    <w:p w:rsidR="00651904" w:rsidRPr="00651904" w:rsidRDefault="00651904" w:rsidP="00651904">
      <w:pPr>
        <w:autoSpaceDE/>
        <w:autoSpaceDN/>
        <w:jc w:val="both"/>
        <w:rPr>
          <w:rFonts w:ascii="Times New Roman" w:hAnsi="Times New Roman" w:cs="Times New Roman"/>
          <w:kern w:val="2"/>
          <w:sz w:val="21"/>
          <w:szCs w:val="24"/>
          <w:lang w:eastAsia="zh-CN"/>
        </w:rPr>
      </w:pPr>
    </w:p>
    <w:p w:rsidR="00651904" w:rsidRPr="00651904" w:rsidRDefault="00651904" w:rsidP="00651904">
      <w:pPr>
        <w:widowControl/>
        <w:autoSpaceDE/>
        <w:autoSpaceDN/>
        <w:rPr>
          <w:rFonts w:ascii="Calibri" w:hAnsi="Calibri" w:cs="Times New Roman"/>
          <w:sz w:val="20"/>
          <w:szCs w:val="20"/>
          <w:lang w:eastAsia="zh-CN"/>
        </w:rPr>
      </w:pPr>
    </w:p>
    <w:p w:rsidR="006B0AC1" w:rsidRPr="00651904" w:rsidRDefault="006B0AC1" w:rsidP="00651904"/>
    <w:sectPr w:rsidR="006B0AC1" w:rsidRPr="006519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FB1" w:rsidRDefault="00064FB1" w:rsidP="0052535D">
      <w:r>
        <w:separator/>
      </w:r>
    </w:p>
  </w:endnote>
  <w:endnote w:type="continuationSeparator" w:id="0">
    <w:p w:rsidR="00064FB1" w:rsidRDefault="00064FB1" w:rsidP="00525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FB1" w:rsidRDefault="00064FB1" w:rsidP="0052535D">
      <w:r>
        <w:separator/>
      </w:r>
    </w:p>
  </w:footnote>
  <w:footnote w:type="continuationSeparator" w:id="0">
    <w:p w:rsidR="00064FB1" w:rsidRDefault="00064FB1" w:rsidP="00525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F4B89D"/>
    <w:multiLevelType w:val="singleLevel"/>
    <w:tmpl w:val="FCF4B89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B2BC1E9"/>
    <w:multiLevelType w:val="singleLevel"/>
    <w:tmpl w:val="7B2BC1E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6B0AC1"/>
    <w:rsid w:val="00064FB1"/>
    <w:rsid w:val="0052535D"/>
    <w:rsid w:val="00651904"/>
    <w:rsid w:val="006B0AC1"/>
    <w:rsid w:val="008E07D2"/>
    <w:rsid w:val="00B364BB"/>
    <w:rsid w:val="00E0143A"/>
    <w:rsid w:val="00F025AA"/>
    <w:rsid w:val="207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6F016B-8220-4B11-A455-95262F2A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spacing w:line="360" w:lineRule="auto"/>
      <w:ind w:firstLineChars="200" w:firstLine="200"/>
    </w:pPr>
    <w:rPr>
      <w:sz w:val="24"/>
      <w:szCs w:val="20"/>
    </w:rPr>
  </w:style>
  <w:style w:type="paragraph" w:styleId="a4">
    <w:name w:val="Plain Text"/>
    <w:basedOn w:val="a"/>
    <w:qFormat/>
    <w:pPr>
      <w:spacing w:line="360" w:lineRule="auto"/>
    </w:pPr>
    <w:rPr>
      <w:rFonts w:hAnsi="Courier New"/>
      <w:szCs w:val="21"/>
    </w:rPr>
  </w:style>
  <w:style w:type="paragraph" w:styleId="2">
    <w:name w:val="Body Text 2"/>
    <w:basedOn w:val="a"/>
    <w:unhideWhenUsed/>
    <w:qFormat/>
    <w:pPr>
      <w:spacing w:after="120" w:line="480" w:lineRule="auto"/>
    </w:pPr>
  </w:style>
  <w:style w:type="paragraph" w:styleId="a5">
    <w:name w:val="Normal (Web)"/>
    <w:basedOn w:val="a"/>
    <w:uiPriority w:val="99"/>
    <w:qFormat/>
    <w:pPr>
      <w:widowControl/>
      <w:kinsoku w:val="0"/>
      <w:adjustRightInd w:val="0"/>
      <w:snapToGrid w:val="0"/>
      <w:spacing w:before="100" w:beforeAutospacing="1" w:after="100" w:afterAutospacing="1"/>
      <w:textAlignment w:val="baseline"/>
    </w:pPr>
    <w:rPr>
      <w:rFonts w:eastAsia="Arial" w:cs="Arial"/>
      <w:snapToGrid w:val="0"/>
      <w:color w:val="000000"/>
      <w:sz w:val="24"/>
      <w:szCs w:val="24"/>
      <w:lang w:eastAsia="zh-CN"/>
    </w:rPr>
  </w:style>
  <w:style w:type="paragraph" w:customStyle="1" w:styleId="1">
    <w:name w:val="正文缩进1"/>
    <w:basedOn w:val="a"/>
    <w:qFormat/>
    <w:pPr>
      <w:ind w:firstLineChars="200" w:firstLine="420"/>
    </w:pPr>
  </w:style>
  <w:style w:type="paragraph" w:customStyle="1" w:styleId="10">
    <w:name w:val="列出段落1"/>
    <w:basedOn w:val="a"/>
    <w:qFormat/>
    <w:pPr>
      <w:adjustRightInd w:val="0"/>
      <w:spacing w:line="300" w:lineRule="auto"/>
      <w:ind w:firstLineChars="200" w:firstLine="420"/>
      <w:textAlignment w:val="baseline"/>
    </w:pPr>
    <w:rPr>
      <w:sz w:val="24"/>
    </w:rPr>
  </w:style>
  <w:style w:type="paragraph" w:styleId="a6">
    <w:name w:val="header"/>
    <w:basedOn w:val="a"/>
    <w:link w:val="Char"/>
    <w:rsid w:val="00525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2535D"/>
    <w:rPr>
      <w:rFonts w:ascii="宋体" w:eastAsia="宋体" w:hAnsi="宋体" w:cs="宋体"/>
      <w:sz w:val="18"/>
      <w:szCs w:val="18"/>
      <w:lang w:eastAsia="en-US"/>
    </w:rPr>
  </w:style>
  <w:style w:type="paragraph" w:styleId="a7">
    <w:name w:val="footer"/>
    <w:basedOn w:val="a"/>
    <w:link w:val="Char0"/>
    <w:rsid w:val="005253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2535D"/>
    <w:rPr>
      <w:rFonts w:ascii="宋体" w:eastAsia="宋体" w:hAnsi="宋体" w:cs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366</Words>
  <Characters>2089</Characters>
  <Application>Microsoft Office Word</Application>
  <DocSecurity>0</DocSecurity>
  <Lines>17</Lines>
  <Paragraphs>4</Paragraphs>
  <ScaleCrop>false</ScaleCrop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wying</dc:creator>
  <cp:lastModifiedBy>航空一部</cp:lastModifiedBy>
  <cp:revision>5</cp:revision>
  <dcterms:created xsi:type="dcterms:W3CDTF">2025-03-11T09:37:00Z</dcterms:created>
  <dcterms:modified xsi:type="dcterms:W3CDTF">2026-05-29T10:17:00Z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B0A141E227CC4FA99C27578D79CCC80D_12</vt:lpwstr>
  </property>
</Properties>
</file>