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1738E">
      <w:pPr>
        <w:jc w:val="center"/>
        <w:rPr>
          <w:rFonts w:hint="eastAsia"/>
          <w:sz w:val="28"/>
          <w:szCs w:val="28"/>
        </w:rPr>
      </w:pPr>
      <w:r>
        <w:rPr>
          <w:rFonts w:hint="eastAsia"/>
          <w:sz w:val="28"/>
          <w:szCs w:val="28"/>
        </w:rPr>
        <w:t>税收缴纳证明</w:t>
      </w:r>
    </w:p>
    <w:p w14:paraId="5B4A4342">
      <w:pPr>
        <w:rPr>
          <w:rFonts w:hint="eastAsia" w:ascii="宋体" w:hAnsi="宋体" w:eastAsia="宋体" w:cs="宋体"/>
          <w:b w:val="0"/>
          <w:bCs/>
          <w:sz w:val="24"/>
          <w:szCs w:val="24"/>
          <w:lang w:eastAsia="zh-CN"/>
        </w:rPr>
      </w:pPr>
      <w:r>
        <w:rPr>
          <w:rFonts w:hint="eastAsia" w:ascii="宋体" w:hAnsi="宋体" w:eastAsia="宋体" w:cs="宋体"/>
          <w:b w:val="0"/>
          <w:bCs/>
          <w:sz w:val="24"/>
          <w:szCs w:val="24"/>
        </w:rPr>
        <w:t>提供开标截止日前一年内已缴纳的至少一个月的依法缴纳税收的相关凭据(时间以税款所属日期为准 、税种须包含增值税或企业所得税) ，凭据应有税务机关或代收机关的公章或业务专用章；依法免税或无须缴纳税收的供应商，应提供相应证明文件</w:t>
      </w:r>
      <w:r>
        <w:rPr>
          <w:rFonts w:hint="eastAsia" w:ascii="宋体" w:hAnsi="宋体" w:eastAsia="宋体" w:cs="宋体"/>
          <w:b w:val="0"/>
          <w:bCs/>
          <w:sz w:val="24"/>
          <w:szCs w:val="24"/>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0B6810"/>
    <w:rsid w:val="0B236999"/>
    <w:rsid w:val="31735C34"/>
    <w:rsid w:val="36C96C65"/>
    <w:rsid w:val="3CD557EB"/>
    <w:rsid w:val="43377937"/>
    <w:rsid w:val="49EC65C2"/>
    <w:rsid w:val="560B6810"/>
    <w:rsid w:val="57471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b/>
      <w:kern w:val="44"/>
      <w:sz w:val="32"/>
      <w:szCs w:val="21"/>
      <w:lang w:val="en-US" w:eastAsia="zh-CN" w:bidi="ar-SA"/>
    </w:rPr>
  </w:style>
  <w:style w:type="paragraph" w:styleId="2">
    <w:name w:val="heading 1"/>
    <w:basedOn w:val="1"/>
    <w:next w:val="1"/>
    <w:link w:val="6"/>
    <w:qFormat/>
    <w:uiPriority w:val="0"/>
    <w:pPr>
      <w:keepNext/>
      <w:keepLines/>
      <w:spacing w:before="340" w:beforeLines="0" w:after="330" w:afterLines="0" w:line="240" w:lineRule="auto"/>
      <w:jc w:val="center"/>
      <w:outlineLvl w:val="0"/>
    </w:pPr>
    <w:rPr>
      <w:rFonts w:ascii="Times New Roman" w:hAnsi="Times New Roman" w:eastAsia="宋体"/>
      <w:bCs/>
      <w:kern w:val="44"/>
      <w:sz w:val="32"/>
      <w:szCs w:val="44"/>
    </w:rPr>
  </w:style>
  <w:style w:type="character" w:default="1" w:styleId="5">
    <w:name w:val="Default Paragraph Font"/>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character" w:customStyle="1" w:styleId="6">
    <w:name w:val="标题 1 Char"/>
    <w:basedOn w:val="5"/>
    <w:link w:val="2"/>
    <w:qFormat/>
    <w:uiPriority w:val="0"/>
    <w:rPr>
      <w:rFonts w:ascii="Times New Roman" w:hAnsi="Times New Roman" w:eastAsia="宋体"/>
      <w:b/>
      <w:bCs/>
      <w:kern w:val="44"/>
      <w:sz w:val="32"/>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2026-06-06T02:47:00Z</dcterms:created>
  <dc:creator>发型不能乱</dc:creator>
  <cp:lastModifiedBy>发型不能乱</cp:lastModifiedBy>
  <dcterms:modified xsi:type="dcterms:W3CDTF">2026-06-06T02:48:22Z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1F8742A69E0744EBAC881E07A80BE806_11</vt:lpwstr>
  </property>
  <property fmtid="{D5CDD505-2E9C-101B-9397-08002B2CF9AE}" pid="4" name="KSOTemplateDocerSaveRecord">
    <vt:lpwstr>eyJoZGlkIjoiOTQxYzNhMzUxODdlMzIzOGU3NDJmNzBjMTRmMDgzZjEiLCJ1c2VySWQiOiIzMTE3MTkxOTIifQ==</vt:lpwstr>
  </property>
</Properties>
</file>