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8525A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关联关系证明材料</w:t>
      </w:r>
    </w:p>
    <w:p w14:paraId="69738FA3">
      <w:pPr>
        <w:numPr>
          <w:ilvl w:val="0"/>
          <w:numId w:val="0"/>
        </w:numPr>
        <w:spacing w:before="120" w:after="120" w:line="288" w:lineRule="auto"/>
        <w:ind w:firstLine="420" w:firstLineChars="200"/>
        <w:jc w:val="center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关联关系证明函</w:t>
      </w:r>
    </w:p>
    <w:p w14:paraId="0D41869E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default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致西安音乐学院：</w:t>
      </w:r>
    </w:p>
    <w:p w14:paraId="260093C7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根据本项目招标文件的有关规定，所有参与投标的供应商（无论同时投几个包），均须在投标文件中单独提供本《关联关系证明函》。本单位郑重提交以下材料，并保证全部内容真实、准确、完整。</w:t>
      </w:r>
    </w:p>
    <w:p w14:paraId="60055362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一、企业基本信息</w:t>
      </w:r>
    </w:p>
    <w:p w14:paraId="5D148772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营业执照副本复印件；</w:t>
      </w:r>
      <w:bookmarkStart w:id="0" w:name="_GoBack"/>
      <w:bookmarkEnd w:id="0"/>
    </w:p>
    <w:p w14:paraId="1762A0A3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法定代表人身份证复印件。</w:t>
      </w:r>
    </w:p>
    <w:p w14:paraId="2D02F2CD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二、股权结构证明</w:t>
      </w:r>
    </w:p>
    <w:p w14:paraId="7D6545AA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提供查询日期为投标截止日前7日内的最新股权结构截图，股权结构须穿透至自然人或上市公司；</w:t>
      </w:r>
    </w:p>
    <w:p w14:paraId="735B2EF8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若存在法人股东，须继续穿透该法人股东的股权结构，直至最终自然人或上市公司。</w:t>
      </w:r>
    </w:p>
    <w:p w14:paraId="76BFD85B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三、高管及核心人员名单</w:t>
      </w:r>
    </w:p>
    <w:p w14:paraId="3A0B03D0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列出本单位董事、监事、高级管理人员（包括但不限于总经理、副总经理、财务负责人、技术负责人）的以下信息：</w:t>
      </w:r>
    </w:p>
    <w:p w14:paraId="215623AA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姓名</w:t>
      </w:r>
      <w:r>
        <w:rPr>
          <w:rFonts w:hint="eastAsia" w:ascii="仿宋" w:hAnsi="仿宋" w:eastAsia="仿宋" w:cs="仿宋"/>
          <w:highlight w:val="none"/>
        </w:rPr>
        <w:tab/>
      </w:r>
      <w:r>
        <w:rPr>
          <w:rFonts w:hint="eastAsia" w:ascii="仿宋" w:hAnsi="仿宋" w:eastAsia="仿宋" w:cs="仿宋"/>
          <w:highlight w:val="none"/>
        </w:rPr>
        <w:t>职务</w:t>
      </w:r>
      <w:r>
        <w:rPr>
          <w:rFonts w:hint="eastAsia" w:ascii="仿宋" w:hAnsi="仿宋" w:eastAsia="仿宋" w:cs="仿宋"/>
          <w:highlight w:val="none"/>
        </w:rPr>
        <w:tab/>
      </w:r>
      <w:r>
        <w:rPr>
          <w:rFonts w:hint="eastAsia" w:ascii="仿宋" w:hAnsi="仿宋" w:eastAsia="仿宋" w:cs="仿宋"/>
          <w:highlight w:val="none"/>
        </w:rPr>
        <w:t>身份证号</w:t>
      </w:r>
    </w:p>
    <w:p w14:paraId="04024734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highlight w:val="none"/>
          <w:u w:val="single"/>
          <w:lang w:val="en-US" w:eastAsia="zh-CN"/>
        </w:rPr>
        <w:t xml:space="preserve">                                                                                                 </w:t>
      </w:r>
    </w:p>
    <w:p w14:paraId="533BEBE8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highlight w:val="none"/>
          <w:u w:val="single"/>
          <w:lang w:val="en-US" w:eastAsia="zh-CN"/>
        </w:rPr>
        <w:t xml:space="preserve">                                                                                       </w:t>
      </w:r>
    </w:p>
    <w:p w14:paraId="2C84CC3F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default" w:ascii="仿宋" w:hAnsi="仿宋" w:eastAsia="仿宋" w:cs="仿宋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highlight w:val="none"/>
          <w:u w:val="single"/>
          <w:lang w:val="en-US" w:eastAsia="zh-CN"/>
        </w:rPr>
        <w:t xml:space="preserve">                                                                                </w:t>
      </w:r>
    </w:p>
    <w:p w14:paraId="38D938CE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四、实际控制人证明实际控制人（自然人或法人）：【请填写名称】</w:t>
      </w:r>
    </w:p>
    <w:p w14:paraId="279333E2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控制方式：□ 股权控制 □ 协议控制 □ 其他（请说明：______）</w:t>
      </w:r>
    </w:p>
    <w:p w14:paraId="414F55F0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证明材料：</w:t>
      </w:r>
    </w:p>
    <w:p w14:paraId="003A5596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若实际控制人为自然人，提供其身份证复印件；</w:t>
      </w:r>
    </w:p>
    <w:p w14:paraId="486A6276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若实际控制人为法人，提供该法人的营业执照副本复印件及股权结构证明（穿透至自然人或上市公司）。</w:t>
      </w:r>
    </w:p>
    <w:p w14:paraId="40D8C1BC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五、无关联关系承诺函</w:t>
      </w:r>
    </w:p>
    <w:p w14:paraId="1B4DDFBE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本单位郑重承诺如下：</w:t>
      </w:r>
    </w:p>
    <w:p w14:paraId="3BEBFC2F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本单位与所有参与本项目投标的其他供应商之间，不存在单位负责人为同一人，亦不存在直接控股、管理关系等构成关联关系的情形；</w:t>
      </w:r>
    </w:p>
    <w:p w14:paraId="6686A9D3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若本单位中标采购包2（第三方检测），将不向甲方推荐任何消防维保、维修、改造单位；</w:t>
      </w:r>
    </w:p>
    <w:p w14:paraId="7917F8B6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本单位知晓并同意：若提供的关联关系证明材料存在虚假、隐瞒或不实情形，自愿承担投标无效及相应的法律责任。</w:t>
      </w:r>
    </w:p>
    <w:p w14:paraId="36675988">
      <w:pPr>
        <w:numPr>
          <w:ilvl w:val="0"/>
          <w:numId w:val="0"/>
        </w:numPr>
        <w:spacing w:before="120" w:after="120" w:line="288" w:lineRule="auto"/>
        <w:ind w:firstLine="420" w:firstLineChars="200"/>
        <w:jc w:val="left"/>
        <w:rPr>
          <w:rFonts w:hint="eastAsia" w:ascii="仿宋" w:hAnsi="仿宋" w:eastAsia="仿宋" w:cs="仿宋"/>
          <w:highlight w:val="none"/>
        </w:rPr>
      </w:pPr>
    </w:p>
    <w:p w14:paraId="7E6D8835">
      <w:pPr>
        <w:numPr>
          <w:ilvl w:val="0"/>
          <w:numId w:val="0"/>
        </w:numPr>
        <w:spacing w:before="120" w:after="120" w:line="288" w:lineRule="auto"/>
        <w:ind w:firstLine="420" w:firstLineChars="200"/>
        <w:jc w:val="righ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供应商名称（加盖公章）： ______________</w:t>
      </w:r>
    </w:p>
    <w:p w14:paraId="6DE2919F">
      <w:pPr>
        <w:numPr>
          <w:ilvl w:val="0"/>
          <w:numId w:val="0"/>
        </w:numPr>
        <w:spacing w:before="120" w:after="120" w:line="288" w:lineRule="auto"/>
        <w:ind w:firstLine="420" w:firstLineChars="200"/>
        <w:jc w:val="righ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法定代表人（或授权代表）签字： ______________</w:t>
      </w:r>
    </w:p>
    <w:p w14:paraId="45100331">
      <w:pPr>
        <w:numPr>
          <w:ilvl w:val="0"/>
          <w:numId w:val="0"/>
        </w:numPr>
        <w:spacing w:before="120" w:after="120" w:line="288" w:lineRule="auto"/>
        <w:ind w:firstLine="420" w:firstLineChars="200"/>
        <w:jc w:val="righ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日期： ______________</w:t>
      </w:r>
    </w:p>
    <w:p w14:paraId="6213EBA9"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81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2026-06-05T10:17:01Z</dcterms:created>
  <dc:creator>Administrator</dc:creator>
  <cp:lastModifiedBy>趁早</cp:lastModifiedBy>
  <dcterms:modified xsi:type="dcterms:W3CDTF">2026-06-05T10:17:19Z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eyJoZGlkIjoiYjZiYjcxNGE4NjViOGViYzVmNDI4NDA5ZjQ4NDY4OWUiLCJ1c2VySWQiOiIyNDE1Nzk0OTUifQ==</vt:lpwstr>
  </property>
  <property fmtid="{D5CDD505-2E9C-101B-9397-08002B2CF9AE}" pid="4" name="ICV">
    <vt:lpwstr>AD6F2A302E1E4F9D8435A102FFABAC26_12</vt:lpwstr>
  </property>
</Properties>
</file>