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C7F97">
      <w:pPr>
        <w:jc w:val="center"/>
        <w:outlineLvl w:val="9"/>
        <w:rPr>
          <w:rFonts w:hint="eastAsia"/>
          <w:lang w:val="en-US" w:eastAsia="zh-CN"/>
        </w:rPr>
      </w:pPr>
      <w:r>
        <w:rPr>
          <w:rStyle w:val="19"/>
          <w:rFonts w:hint="eastAsia" w:ascii="仿宋" w:hAnsi="仿宋" w:eastAsia="仿宋" w:cs="仿宋"/>
          <w:color w:val="auto"/>
          <w:sz w:val="32"/>
          <w:szCs w:val="32"/>
        </w:rPr>
        <w:t>资格证明文件</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2"/>
        <w:gridCol w:w="1680"/>
        <w:gridCol w:w="5686"/>
      </w:tblGrid>
      <w:tr w14:paraId="2C6089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2" w:type="dxa"/>
          </w:tcPr>
          <w:p w14:paraId="2DC315A1">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序号</w:t>
            </w:r>
          </w:p>
        </w:tc>
        <w:tc>
          <w:tcPr>
            <w:tcW w:w="1680" w:type="dxa"/>
          </w:tcPr>
          <w:p w14:paraId="6DE128A9">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资格审查要求概况</w:t>
            </w:r>
          </w:p>
        </w:tc>
        <w:tc>
          <w:tcPr>
            <w:tcW w:w="5686" w:type="dxa"/>
          </w:tcPr>
          <w:p w14:paraId="44F8663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评审点具体描述</w:t>
            </w:r>
          </w:p>
        </w:tc>
      </w:tr>
      <w:tr w14:paraId="6B37A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tcPr>
          <w:p w14:paraId="7ADC8931">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w:t>
            </w:r>
          </w:p>
        </w:tc>
        <w:tc>
          <w:tcPr>
            <w:tcW w:w="1680" w:type="dxa"/>
          </w:tcPr>
          <w:p w14:paraId="4FA436B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营业执照等主体资格证明文件</w:t>
            </w:r>
          </w:p>
        </w:tc>
        <w:tc>
          <w:tcPr>
            <w:tcW w:w="5686" w:type="dxa"/>
          </w:tcPr>
          <w:p w14:paraId="6ED0C46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14:paraId="320A8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5" w:hRule="atLeast"/>
        </w:trPr>
        <w:tc>
          <w:tcPr>
            <w:tcW w:w="1052" w:type="dxa"/>
          </w:tcPr>
          <w:p w14:paraId="5B0B9CD5">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p>
        </w:tc>
        <w:tc>
          <w:tcPr>
            <w:tcW w:w="1680" w:type="dxa"/>
          </w:tcPr>
          <w:p w14:paraId="1359DDF7">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财务状况报告</w:t>
            </w:r>
          </w:p>
        </w:tc>
        <w:tc>
          <w:tcPr>
            <w:tcW w:w="5686" w:type="dxa"/>
            <w:shd w:val="clear" w:color="auto" w:fill="auto"/>
          </w:tcPr>
          <w:p w14:paraId="5869644A">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79778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5C9180D8">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3</w:t>
            </w:r>
          </w:p>
        </w:tc>
        <w:tc>
          <w:tcPr>
            <w:tcW w:w="1680" w:type="dxa"/>
          </w:tcPr>
          <w:p w14:paraId="1A270BDD">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社会保障资金缴纳证明</w:t>
            </w:r>
          </w:p>
        </w:tc>
        <w:tc>
          <w:tcPr>
            <w:tcW w:w="5686" w:type="dxa"/>
          </w:tcPr>
          <w:p w14:paraId="4D9A08B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p>
        </w:tc>
      </w:tr>
      <w:tr w14:paraId="05AB4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69E83296">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w:t>
            </w:r>
          </w:p>
        </w:tc>
        <w:tc>
          <w:tcPr>
            <w:tcW w:w="1680" w:type="dxa"/>
          </w:tcPr>
          <w:p w14:paraId="377DC0D5">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税收缴纳证明</w:t>
            </w:r>
          </w:p>
        </w:tc>
        <w:tc>
          <w:tcPr>
            <w:tcW w:w="5686" w:type="dxa"/>
          </w:tcPr>
          <w:p w14:paraId="1F3FA9AB">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p>
        </w:tc>
      </w:tr>
      <w:tr w14:paraId="2EC94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 w:hRule="atLeast"/>
        </w:trPr>
        <w:tc>
          <w:tcPr>
            <w:tcW w:w="1052" w:type="dxa"/>
          </w:tcPr>
          <w:p w14:paraId="4BAF8672">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5</w:t>
            </w:r>
          </w:p>
        </w:tc>
        <w:tc>
          <w:tcPr>
            <w:tcW w:w="1680" w:type="dxa"/>
          </w:tcPr>
          <w:p w14:paraId="5670EE3D">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专业技术能力的声明</w:t>
            </w:r>
          </w:p>
        </w:tc>
        <w:tc>
          <w:tcPr>
            <w:tcW w:w="5686" w:type="dxa"/>
          </w:tcPr>
          <w:p w14:paraId="2CBA386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提供具有履行本合同所必需的专业技术能力的声明；</w:t>
            </w:r>
          </w:p>
        </w:tc>
      </w:tr>
      <w:tr w14:paraId="1A4CB6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tcPr>
          <w:p w14:paraId="229D58BC">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w:t>
            </w:r>
          </w:p>
        </w:tc>
        <w:tc>
          <w:tcPr>
            <w:tcW w:w="1680" w:type="dxa"/>
          </w:tcPr>
          <w:p w14:paraId="1E1DC5DA">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无重大违法记录声明</w:t>
            </w:r>
          </w:p>
        </w:tc>
        <w:tc>
          <w:tcPr>
            <w:tcW w:w="5686" w:type="dxa"/>
          </w:tcPr>
          <w:p w14:paraId="6A079C65">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参加本次政府采购活动前3年内在经营活动中没有重大违纪，以及未被列入失信被执行人、重大税收违法失信主体、政府采购严重违法失信行为记录名单的书面声明；</w:t>
            </w:r>
          </w:p>
        </w:tc>
      </w:tr>
      <w:tr w14:paraId="1D866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 w:hRule="atLeast"/>
        </w:trPr>
        <w:tc>
          <w:tcPr>
            <w:tcW w:w="1052" w:type="dxa"/>
          </w:tcPr>
          <w:p w14:paraId="3C806EA9">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7</w:t>
            </w:r>
          </w:p>
        </w:tc>
        <w:tc>
          <w:tcPr>
            <w:tcW w:w="1680" w:type="dxa"/>
          </w:tcPr>
          <w:p w14:paraId="63ABF886">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法定代表人授权委托书</w:t>
            </w:r>
          </w:p>
        </w:tc>
        <w:tc>
          <w:tcPr>
            <w:tcW w:w="5686" w:type="dxa"/>
          </w:tcPr>
          <w:p w14:paraId="7128EA7A">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法定代表人直接参加磋商的，须出具法定代表人身份证明书及身份证；授权代表参加磋商的，须出具法定代表人授权书及授权代表身份证；</w:t>
            </w:r>
          </w:p>
        </w:tc>
      </w:tr>
      <w:tr w14:paraId="6BA81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 w:hRule="atLeast"/>
        </w:trPr>
        <w:tc>
          <w:tcPr>
            <w:tcW w:w="1052" w:type="dxa"/>
            <w:shd w:val="clear" w:color="auto" w:fill="auto"/>
          </w:tcPr>
          <w:p w14:paraId="6F0942E0">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8</w:t>
            </w:r>
          </w:p>
        </w:tc>
        <w:tc>
          <w:tcPr>
            <w:tcW w:w="1680" w:type="dxa"/>
          </w:tcPr>
          <w:p w14:paraId="63617C1F">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信用记录</w:t>
            </w:r>
          </w:p>
        </w:tc>
        <w:tc>
          <w:tcPr>
            <w:tcW w:w="5686" w:type="dxa"/>
          </w:tcPr>
          <w:p w14:paraId="57EEB2D5">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42FA79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tcPr>
          <w:p w14:paraId="62A71870">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9</w:t>
            </w:r>
          </w:p>
        </w:tc>
        <w:tc>
          <w:tcPr>
            <w:tcW w:w="1680" w:type="dxa"/>
          </w:tcPr>
          <w:p w14:paraId="623B4429">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供应商关联关系声明</w:t>
            </w:r>
          </w:p>
        </w:tc>
        <w:tc>
          <w:tcPr>
            <w:tcW w:w="5686" w:type="dxa"/>
          </w:tcPr>
          <w:p w14:paraId="625A87E9">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供应商关联关系声明，包括：①控股管理关系（不得与参加本项目的其他供应商单位负责人为同一人或者存在直接控股、管理关系），②未为本项目提供整体设计、规范编制或者 项目管理、监理、检测等服务；</w:t>
            </w:r>
          </w:p>
        </w:tc>
      </w:tr>
      <w:tr w14:paraId="5C605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 w:hRule="atLeast"/>
        </w:trPr>
        <w:tc>
          <w:tcPr>
            <w:tcW w:w="1052" w:type="dxa"/>
            <w:shd w:val="clear" w:color="auto" w:fill="auto"/>
          </w:tcPr>
          <w:p w14:paraId="32888954">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10</w:t>
            </w:r>
          </w:p>
        </w:tc>
        <w:tc>
          <w:tcPr>
            <w:tcW w:w="1680" w:type="dxa"/>
            <w:vAlign w:val="center"/>
          </w:tcPr>
          <w:p w14:paraId="3FCD4715">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中小企业声明函</w:t>
            </w:r>
          </w:p>
        </w:tc>
        <w:tc>
          <w:tcPr>
            <w:tcW w:w="5686" w:type="dxa"/>
            <w:vAlign w:val="center"/>
          </w:tcPr>
          <w:p w14:paraId="5E4D0D32">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本项目专门面向中小企业采购，供应商须提供中小企业声明函；</w:t>
            </w:r>
          </w:p>
        </w:tc>
      </w:tr>
      <w:tr w14:paraId="4B535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2" w:hRule="atLeast"/>
        </w:trPr>
        <w:tc>
          <w:tcPr>
            <w:tcW w:w="1052" w:type="dxa"/>
            <w:shd w:val="clear" w:color="auto" w:fill="auto"/>
          </w:tcPr>
          <w:p w14:paraId="130177EA">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w:t>
            </w:r>
          </w:p>
        </w:tc>
        <w:tc>
          <w:tcPr>
            <w:tcW w:w="1680" w:type="dxa"/>
          </w:tcPr>
          <w:p w14:paraId="4EBA6109">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非联合体声明</w:t>
            </w:r>
          </w:p>
        </w:tc>
        <w:tc>
          <w:tcPr>
            <w:tcW w:w="5686" w:type="dxa"/>
          </w:tcPr>
          <w:p w14:paraId="56F66A9B">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提供非联合体不分包响应声明。</w:t>
            </w:r>
          </w:p>
        </w:tc>
      </w:tr>
    </w:tbl>
    <w:p w14:paraId="7A0C629E">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69FC0707">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6D36F8ED">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②分支机构参与磋商时，须提供分支机构的资格要求证明文件； 响应文件中应附法人出具的法定代表人授权委托书。</w:t>
      </w:r>
    </w:p>
    <w:p w14:paraId="19F6D412">
      <w:pPr>
        <w:rPr>
          <w:rStyle w:val="19"/>
          <w:rFonts w:hint="eastAsia" w:ascii="仿宋" w:hAnsi="仿宋" w:eastAsia="仿宋" w:cs="仿宋"/>
          <w:color w:val="auto"/>
          <w:sz w:val="24"/>
          <w:szCs w:val="24"/>
        </w:rPr>
      </w:pPr>
      <w:r>
        <w:rPr>
          <w:rStyle w:val="19"/>
          <w:rFonts w:hint="eastAsia" w:ascii="仿宋" w:hAnsi="仿宋" w:eastAsia="仿宋" w:cs="仿宋"/>
          <w:color w:val="auto"/>
          <w:sz w:val="24"/>
          <w:szCs w:val="24"/>
        </w:rPr>
        <w:br w:type="page"/>
      </w:r>
    </w:p>
    <w:p w14:paraId="688B66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A79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672A321">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62AF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236224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45977B0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473C40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FF809C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33A6187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7A7BD13E">
            <w:pPr>
              <w:tabs>
                <w:tab w:val="left" w:pos="210"/>
              </w:tabs>
              <w:spacing w:line="360" w:lineRule="auto"/>
              <w:jc w:val="center"/>
              <w:rPr>
                <w:rFonts w:hint="eastAsia" w:ascii="仿宋" w:hAnsi="仿宋" w:eastAsia="仿宋" w:cs="仿宋"/>
                <w:kern w:val="0"/>
                <w:sz w:val="24"/>
                <w:szCs w:val="24"/>
              </w:rPr>
            </w:pPr>
          </w:p>
        </w:tc>
      </w:tr>
      <w:tr w14:paraId="3BAC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CE1D1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613851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19ECA734">
            <w:pPr>
              <w:tabs>
                <w:tab w:val="left" w:pos="210"/>
              </w:tabs>
              <w:spacing w:line="360" w:lineRule="auto"/>
              <w:jc w:val="center"/>
              <w:rPr>
                <w:rFonts w:hint="eastAsia" w:ascii="仿宋" w:hAnsi="仿宋" w:eastAsia="仿宋" w:cs="仿宋"/>
                <w:kern w:val="0"/>
                <w:sz w:val="24"/>
                <w:szCs w:val="24"/>
              </w:rPr>
            </w:pPr>
          </w:p>
        </w:tc>
      </w:tr>
      <w:tr w14:paraId="0B5E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55263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07BD23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1B140B0">
            <w:pPr>
              <w:tabs>
                <w:tab w:val="left" w:pos="210"/>
              </w:tabs>
              <w:spacing w:line="360" w:lineRule="auto"/>
              <w:jc w:val="center"/>
              <w:rPr>
                <w:rFonts w:hint="eastAsia" w:ascii="仿宋" w:hAnsi="仿宋" w:eastAsia="仿宋" w:cs="仿宋"/>
                <w:kern w:val="0"/>
                <w:sz w:val="24"/>
                <w:szCs w:val="24"/>
              </w:rPr>
            </w:pPr>
          </w:p>
        </w:tc>
      </w:tr>
      <w:tr w14:paraId="7CF4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FF542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78728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20F0EEC9">
            <w:pPr>
              <w:tabs>
                <w:tab w:val="left" w:pos="210"/>
              </w:tabs>
              <w:spacing w:line="360" w:lineRule="auto"/>
              <w:jc w:val="center"/>
              <w:rPr>
                <w:rFonts w:hint="eastAsia" w:ascii="仿宋" w:hAnsi="仿宋" w:eastAsia="仿宋" w:cs="仿宋"/>
                <w:kern w:val="0"/>
                <w:sz w:val="24"/>
                <w:szCs w:val="24"/>
              </w:rPr>
            </w:pPr>
          </w:p>
        </w:tc>
      </w:tr>
      <w:tr w14:paraId="1FEC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B7E7A6">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法定代表人</w:t>
            </w:r>
          </w:p>
        </w:tc>
        <w:tc>
          <w:tcPr>
            <w:tcW w:w="2342" w:type="dxa"/>
            <w:vAlign w:val="center"/>
          </w:tcPr>
          <w:p w14:paraId="501BF5E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5BE38BEF">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87336F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55AB6C12">
            <w:pPr>
              <w:tabs>
                <w:tab w:val="left" w:pos="210"/>
              </w:tabs>
              <w:spacing w:line="360" w:lineRule="auto"/>
              <w:jc w:val="center"/>
              <w:rPr>
                <w:rFonts w:hint="eastAsia" w:ascii="仿宋" w:hAnsi="仿宋" w:eastAsia="仿宋" w:cs="仿宋"/>
                <w:kern w:val="0"/>
                <w:sz w:val="24"/>
                <w:szCs w:val="24"/>
              </w:rPr>
            </w:pPr>
          </w:p>
        </w:tc>
      </w:tr>
      <w:tr w14:paraId="676A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445575">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451B0A7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6BB27BC6">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7BCF339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014F7EEA">
            <w:pPr>
              <w:tabs>
                <w:tab w:val="left" w:pos="210"/>
              </w:tabs>
              <w:spacing w:line="360" w:lineRule="auto"/>
              <w:jc w:val="center"/>
              <w:rPr>
                <w:rFonts w:hint="eastAsia" w:ascii="仿宋" w:hAnsi="仿宋" w:eastAsia="仿宋" w:cs="仿宋"/>
                <w:kern w:val="0"/>
                <w:sz w:val="24"/>
                <w:szCs w:val="24"/>
              </w:rPr>
            </w:pPr>
          </w:p>
        </w:tc>
      </w:tr>
      <w:tr w14:paraId="5ECD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01376B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2EEA57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63F74646">
            <w:pPr>
              <w:tabs>
                <w:tab w:val="left" w:pos="210"/>
              </w:tabs>
              <w:spacing w:line="360" w:lineRule="auto"/>
              <w:jc w:val="center"/>
              <w:rPr>
                <w:rFonts w:hint="eastAsia" w:ascii="仿宋" w:hAnsi="仿宋" w:eastAsia="仿宋" w:cs="仿宋"/>
                <w:kern w:val="0"/>
                <w:sz w:val="24"/>
                <w:szCs w:val="24"/>
              </w:rPr>
            </w:pPr>
          </w:p>
        </w:tc>
      </w:tr>
      <w:tr w14:paraId="2807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46E273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身份证</w:t>
            </w:r>
          </w:p>
        </w:tc>
        <w:tc>
          <w:tcPr>
            <w:tcW w:w="4125" w:type="dxa"/>
            <w:gridSpan w:val="2"/>
            <w:vMerge w:val="restart"/>
            <w:vAlign w:val="center"/>
          </w:tcPr>
          <w:p w14:paraId="6D07152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06ACA2D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（签字或盖章）</w:t>
            </w:r>
          </w:p>
        </w:tc>
      </w:tr>
      <w:tr w14:paraId="540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A14283A">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1FAF3469">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1FD042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761EE42E">
            <w:pPr>
              <w:tabs>
                <w:tab w:val="left" w:pos="210"/>
              </w:tabs>
              <w:spacing w:line="360" w:lineRule="auto"/>
              <w:jc w:val="center"/>
              <w:rPr>
                <w:rFonts w:hint="eastAsia" w:ascii="仿宋" w:hAnsi="仿宋" w:eastAsia="仿宋" w:cs="仿宋"/>
                <w:kern w:val="0"/>
                <w:sz w:val="24"/>
                <w:szCs w:val="24"/>
              </w:rPr>
            </w:pPr>
          </w:p>
          <w:p w14:paraId="71C58795">
            <w:pPr>
              <w:tabs>
                <w:tab w:val="left" w:pos="210"/>
              </w:tabs>
              <w:spacing w:line="360" w:lineRule="auto"/>
              <w:jc w:val="center"/>
              <w:rPr>
                <w:rFonts w:hint="eastAsia" w:ascii="仿宋" w:hAnsi="仿宋" w:eastAsia="仿宋" w:cs="仿宋"/>
                <w:kern w:val="0"/>
                <w:sz w:val="24"/>
                <w:szCs w:val="24"/>
              </w:rPr>
            </w:pPr>
          </w:p>
          <w:p w14:paraId="567606FB">
            <w:pPr>
              <w:tabs>
                <w:tab w:val="left" w:pos="210"/>
              </w:tabs>
              <w:spacing w:line="360" w:lineRule="auto"/>
              <w:jc w:val="center"/>
              <w:rPr>
                <w:rFonts w:hint="eastAsia" w:ascii="仿宋" w:hAnsi="仿宋" w:eastAsia="仿宋" w:cs="仿宋"/>
                <w:kern w:val="0"/>
                <w:sz w:val="24"/>
                <w:szCs w:val="24"/>
              </w:rPr>
            </w:pPr>
          </w:p>
          <w:p w14:paraId="497B0D1F">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7790D6D">
      <w:pPr>
        <w:tabs>
          <w:tab w:val="left" w:pos="210"/>
        </w:tabs>
        <w:spacing w:line="360" w:lineRule="auto"/>
        <w:ind w:firstLine="482"/>
        <w:jc w:val="left"/>
        <w:rPr>
          <w:rFonts w:hint="eastAsia" w:ascii="仿宋" w:hAnsi="仿宋" w:eastAsia="仿宋" w:cs="仿宋"/>
          <w:b/>
          <w:kern w:val="0"/>
          <w:sz w:val="24"/>
          <w:szCs w:val="24"/>
        </w:rPr>
      </w:pPr>
    </w:p>
    <w:p w14:paraId="361992B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3A156D4E">
      <w:pPr>
        <w:overflowPunct w:val="0"/>
        <w:rPr>
          <w:rFonts w:hint="eastAsia" w:ascii="仿宋" w:hAnsi="仿宋" w:eastAsia="仿宋" w:cs="仿宋"/>
          <w:b/>
          <w:color w:val="000000"/>
          <w:sz w:val="24"/>
          <w:highlight w:val="none"/>
        </w:rPr>
      </w:pPr>
    </w:p>
    <w:p w14:paraId="7D95CC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63F5EDD1">
      <w:pPr>
        <w:pStyle w:val="11"/>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2BFDD107">
      <w:pPr>
        <w:pStyle w:val="11"/>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w:t>
      </w:r>
      <w:r>
        <w:rPr>
          <w:rFonts w:hint="eastAsia" w:ascii="仿宋" w:hAnsi="仿宋" w:eastAsia="仿宋" w:cs="仿宋"/>
          <w:sz w:val="24"/>
          <w:szCs w:val="24"/>
          <w:lang w:eastAsia="zh-CN"/>
        </w:rPr>
        <w:t>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5BD276C">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6B23E6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8A58319">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3C1E5B8">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3BC57DA">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3538B5AC">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2A61200">
      <w:pPr>
        <w:pStyle w:val="11"/>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E69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071509D">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lang w:eastAsia="zh-CN"/>
              </w:rPr>
              <w:t>法定代表人</w:t>
            </w:r>
            <w:r>
              <w:rPr>
                <w:rFonts w:hint="eastAsia" w:ascii="仿宋" w:hAnsi="仿宋" w:eastAsia="仿宋" w:cs="仿宋"/>
                <w:sz w:val="24"/>
                <w:szCs w:val="24"/>
                <w:shd w:val="pct10" w:color="auto" w:fill="FFFFFF"/>
              </w:rPr>
              <w:t>身份证</w:t>
            </w:r>
            <w:r>
              <w:rPr>
                <w:rFonts w:hint="eastAsia" w:ascii="仿宋" w:hAnsi="仿宋" w:eastAsia="仿宋" w:cs="仿宋"/>
                <w:kern w:val="0"/>
                <w:sz w:val="24"/>
                <w:szCs w:val="24"/>
              </w:rPr>
              <w:t>正反面</w:t>
            </w:r>
          </w:p>
        </w:tc>
        <w:tc>
          <w:tcPr>
            <w:tcW w:w="4213" w:type="dxa"/>
            <w:shd w:val="clear" w:color="auto" w:fill="E0E0E0"/>
            <w:vAlign w:val="center"/>
          </w:tcPr>
          <w:p w14:paraId="50E4E11A">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087EE114">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7455C1F1">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223D66D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007C2DC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E3DDC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72E7A88F">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0591480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w:t>
      </w:r>
      <w:r>
        <w:rPr>
          <w:rFonts w:hint="eastAsia" w:ascii="仿宋" w:hAnsi="仿宋" w:eastAsia="仿宋" w:cs="仿宋"/>
          <w:sz w:val="24"/>
          <w:szCs w:val="24"/>
          <w:shd w:val="clear" w:color="auto" w:fill="FFFFFF"/>
          <w:lang w:eastAsia="zh-CN"/>
        </w:rPr>
        <w:t>《中华人民共和国政府采购法》</w:t>
      </w:r>
      <w:r>
        <w:rPr>
          <w:rFonts w:hint="eastAsia" w:ascii="仿宋" w:hAnsi="仿宋" w:eastAsia="仿宋" w:cs="仿宋"/>
          <w:sz w:val="24"/>
          <w:szCs w:val="24"/>
          <w:shd w:val="clear" w:color="auto" w:fill="FFFFFF"/>
        </w:rPr>
        <w:t>第二十二条第一款第(五)项所称重大违法记录。</w:t>
      </w:r>
    </w:p>
    <w:p w14:paraId="438282A9">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54AC6F15">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04465BF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14C219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513093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99DCEB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230E98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029349CE">
      <w:pPr>
        <w:spacing w:line="460" w:lineRule="exact"/>
        <w:ind w:firstLine="3720" w:firstLineChars="1550"/>
        <w:rPr>
          <w:rFonts w:hint="eastAsia" w:ascii="仿宋" w:hAnsi="仿宋" w:eastAsia="仿宋" w:cs="仿宋"/>
          <w:sz w:val="24"/>
          <w:szCs w:val="24"/>
        </w:rPr>
      </w:pPr>
    </w:p>
    <w:p w14:paraId="6D667496">
      <w:pPr>
        <w:pStyle w:val="7"/>
        <w:rPr>
          <w:rFonts w:hint="eastAsia" w:ascii="仿宋" w:hAnsi="仿宋" w:eastAsia="仿宋" w:cs="仿宋"/>
          <w:sz w:val="24"/>
          <w:szCs w:val="24"/>
        </w:rPr>
      </w:pPr>
    </w:p>
    <w:p w14:paraId="468516D8">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AADD07F">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24EB12D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84F965">
      <w:pPr>
        <w:pStyle w:val="20"/>
        <w:spacing w:before="156" w:beforeLines="50"/>
        <w:ind w:left="0" w:leftChars="0" w:firstLine="0" w:firstLineChars="0"/>
        <w:jc w:val="both"/>
        <w:rPr>
          <w:rFonts w:hint="eastAsia" w:ascii="仿宋" w:hAnsi="仿宋" w:eastAsia="仿宋" w:cs="仿宋"/>
          <w:sz w:val="24"/>
          <w:szCs w:val="24"/>
          <w:highlight w:val="none"/>
        </w:rPr>
      </w:pPr>
    </w:p>
    <w:p w14:paraId="15004862">
      <w:pPr>
        <w:pStyle w:val="10"/>
        <w:overflowPunct w:val="0"/>
        <w:spacing w:before="120"/>
        <w:ind w:left="2167" w:right="1470" w:hanging="697"/>
        <w:jc w:val="center"/>
        <w:rPr>
          <w:rFonts w:hint="eastAsia" w:ascii="仿宋" w:hAnsi="仿宋" w:eastAsia="仿宋" w:cs="仿宋"/>
          <w:sz w:val="24"/>
          <w:szCs w:val="24"/>
          <w:highlight w:val="none"/>
        </w:rPr>
      </w:pPr>
    </w:p>
    <w:p w14:paraId="6EA0E7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7E5158A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7B115816">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57CE3D22">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 xml:space="preserve">     （采购人名称）    ：</w:t>
      </w:r>
    </w:p>
    <w:p w14:paraId="69098C54">
      <w:pPr>
        <w:pStyle w:val="1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w:t>
      </w:r>
    </w:p>
    <w:p w14:paraId="19E48908">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），拟投入本合同相关的主要设备有（</w:t>
      </w:r>
      <w:r>
        <w:rPr>
          <w:rFonts w:hint="eastAsia" w:ascii="仿宋" w:hAnsi="仿宋" w:eastAsia="仿宋" w:cs="仿宋"/>
          <w:spacing w:val="4"/>
          <w:sz w:val="24"/>
          <w:szCs w:val="24"/>
          <w:highlight w:val="none"/>
          <w:u w:val="single"/>
        </w:rPr>
        <w:t xml:space="preserve">             设备型号、数量        </w:t>
      </w:r>
      <w:r>
        <w:rPr>
          <w:rFonts w:hint="eastAsia" w:ascii="仿宋" w:hAnsi="仿宋" w:eastAsia="仿宋" w:cs="仿宋"/>
          <w:spacing w:val="4"/>
          <w:sz w:val="24"/>
          <w:szCs w:val="24"/>
          <w:highlight w:val="none"/>
        </w:rPr>
        <w:t>）。</w:t>
      </w:r>
    </w:p>
    <w:p w14:paraId="5D9B6720">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我公司郑重承诺，我公司具有履行本合同所必需的设备和专业技术能力，合同履约中将无条件增加相关设备、人员，直至满足项目需求。</w:t>
      </w:r>
    </w:p>
    <w:p w14:paraId="35AA7158">
      <w:pPr>
        <w:pStyle w:val="11"/>
        <w:adjustRightInd w:val="0"/>
        <w:snapToGrid w:val="0"/>
        <w:spacing w:line="720" w:lineRule="exact"/>
        <w:rPr>
          <w:rFonts w:hint="eastAsia" w:ascii="仿宋" w:hAnsi="仿宋" w:eastAsia="仿宋" w:cs="仿宋"/>
          <w:spacing w:val="4"/>
          <w:sz w:val="24"/>
          <w:szCs w:val="24"/>
          <w:highlight w:val="none"/>
        </w:rPr>
      </w:pPr>
    </w:p>
    <w:p w14:paraId="07062F20">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2CFFF431">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435CBD8F">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A4DD44D">
      <w:pPr>
        <w:pStyle w:val="20"/>
        <w:spacing w:before="156" w:beforeLines="50"/>
        <w:ind w:left="0" w:leftChars="0" w:firstLine="0" w:firstLineChars="0"/>
        <w:jc w:val="center"/>
        <w:rPr>
          <w:rFonts w:hint="eastAsia" w:ascii="仿宋" w:hAnsi="仿宋" w:eastAsia="仿宋" w:cs="仿宋"/>
          <w:sz w:val="24"/>
          <w:szCs w:val="24"/>
          <w:highlight w:val="none"/>
        </w:rPr>
      </w:pPr>
    </w:p>
    <w:p w14:paraId="6DA5CF22">
      <w:pPr>
        <w:pStyle w:val="20"/>
        <w:spacing w:before="156" w:beforeLines="50"/>
        <w:ind w:left="0" w:leftChars="0" w:firstLine="0" w:firstLineChars="0"/>
        <w:rPr>
          <w:rFonts w:hint="eastAsia" w:ascii="仿宋" w:hAnsi="仿宋" w:eastAsia="仿宋" w:cs="仿宋"/>
          <w:sz w:val="24"/>
          <w:highlight w:val="none"/>
        </w:rPr>
      </w:pPr>
    </w:p>
    <w:p w14:paraId="695F81D6">
      <w:pPr>
        <w:pStyle w:val="20"/>
        <w:spacing w:before="156" w:beforeLines="50"/>
        <w:ind w:left="0" w:leftChars="0" w:firstLine="0" w:firstLineChars="0"/>
        <w:rPr>
          <w:rFonts w:hint="eastAsia" w:ascii="仿宋" w:hAnsi="仿宋" w:eastAsia="仿宋" w:cs="仿宋"/>
          <w:sz w:val="24"/>
          <w:highlight w:val="none"/>
        </w:rPr>
      </w:pPr>
    </w:p>
    <w:p w14:paraId="2ADC6EDE">
      <w:pPr>
        <w:pStyle w:val="20"/>
        <w:spacing w:before="156" w:beforeLines="50"/>
        <w:ind w:left="0" w:leftChars="0" w:firstLine="0" w:firstLineChars="0"/>
        <w:rPr>
          <w:rFonts w:hint="eastAsia" w:ascii="仿宋" w:hAnsi="仿宋" w:eastAsia="仿宋" w:cs="仿宋"/>
          <w:sz w:val="24"/>
          <w:highlight w:val="none"/>
        </w:rPr>
      </w:pPr>
    </w:p>
    <w:p w14:paraId="2A6B1021">
      <w:pPr>
        <w:pStyle w:val="20"/>
        <w:spacing w:before="156" w:beforeLines="50"/>
        <w:ind w:left="0" w:leftChars="0" w:firstLine="0" w:firstLineChars="0"/>
        <w:rPr>
          <w:rFonts w:hint="eastAsia" w:ascii="仿宋" w:hAnsi="仿宋" w:eastAsia="仿宋" w:cs="仿宋"/>
          <w:sz w:val="24"/>
          <w:highlight w:val="none"/>
        </w:rPr>
      </w:pPr>
    </w:p>
    <w:p w14:paraId="17B81B47">
      <w:pPr>
        <w:pStyle w:val="20"/>
        <w:spacing w:before="156" w:beforeLines="50"/>
        <w:ind w:left="0" w:leftChars="0" w:firstLine="0" w:firstLineChars="0"/>
        <w:rPr>
          <w:rFonts w:hint="eastAsia" w:ascii="仿宋" w:hAnsi="仿宋" w:eastAsia="仿宋" w:cs="仿宋"/>
          <w:sz w:val="24"/>
          <w:highlight w:val="none"/>
        </w:rPr>
      </w:pPr>
    </w:p>
    <w:p w14:paraId="5A7BA63A">
      <w:pPr>
        <w:pStyle w:val="20"/>
        <w:spacing w:before="156" w:beforeLines="50"/>
        <w:ind w:left="0" w:leftChars="0" w:firstLine="0" w:firstLineChars="0"/>
        <w:rPr>
          <w:rFonts w:hint="eastAsia" w:ascii="仿宋" w:hAnsi="仿宋" w:eastAsia="仿宋" w:cs="仿宋"/>
          <w:sz w:val="24"/>
          <w:highlight w:val="none"/>
        </w:rPr>
      </w:pPr>
    </w:p>
    <w:p w14:paraId="2DCBF06E">
      <w:pPr>
        <w:pStyle w:val="20"/>
        <w:spacing w:before="156" w:beforeLines="50"/>
        <w:ind w:left="0" w:leftChars="0" w:firstLine="0" w:firstLineChars="0"/>
        <w:rPr>
          <w:rFonts w:hint="eastAsia" w:ascii="仿宋" w:hAnsi="仿宋" w:eastAsia="仿宋" w:cs="仿宋"/>
          <w:sz w:val="24"/>
          <w:highlight w:val="none"/>
        </w:rPr>
      </w:pPr>
    </w:p>
    <w:p w14:paraId="4040B7A1">
      <w:pPr>
        <w:pStyle w:val="20"/>
        <w:spacing w:before="156" w:beforeLines="50"/>
        <w:ind w:left="0" w:leftChars="0" w:firstLine="0" w:firstLineChars="0"/>
        <w:rPr>
          <w:rFonts w:hint="eastAsia" w:ascii="仿宋" w:hAnsi="仿宋" w:eastAsia="仿宋" w:cs="仿宋"/>
          <w:sz w:val="24"/>
          <w:highlight w:val="none"/>
        </w:rPr>
      </w:pPr>
    </w:p>
    <w:p w14:paraId="53518908">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2251B38B">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4D4B9361">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3385FD12">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4064"/>
        <w:gridCol w:w="3098"/>
        <w:gridCol w:w="908"/>
      </w:tblGrid>
      <w:tr w14:paraId="5887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9160" w:type="dxa"/>
            <w:gridSpan w:val="4"/>
            <w:vAlign w:val="center"/>
          </w:tcPr>
          <w:p w14:paraId="2640AD2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C78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90" w:type="dxa"/>
            <w:vAlign w:val="center"/>
          </w:tcPr>
          <w:p w14:paraId="484E58D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64" w:type="dxa"/>
            <w:vAlign w:val="center"/>
          </w:tcPr>
          <w:p w14:paraId="5FC5907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98" w:type="dxa"/>
            <w:vAlign w:val="center"/>
          </w:tcPr>
          <w:p w14:paraId="72EA9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8" w:type="dxa"/>
            <w:vAlign w:val="center"/>
          </w:tcPr>
          <w:p w14:paraId="21AA1E76">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049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90" w:type="dxa"/>
            <w:vAlign w:val="center"/>
          </w:tcPr>
          <w:p w14:paraId="4F6BA8F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64" w:type="dxa"/>
            <w:vAlign w:val="top"/>
          </w:tcPr>
          <w:p w14:paraId="649B6C5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98" w:type="dxa"/>
            <w:vAlign w:val="top"/>
          </w:tcPr>
          <w:p w14:paraId="604E23A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8" w:type="dxa"/>
            <w:vAlign w:val="top"/>
          </w:tcPr>
          <w:p w14:paraId="3C569C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8E0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90" w:type="dxa"/>
            <w:vAlign w:val="center"/>
          </w:tcPr>
          <w:p w14:paraId="3A14823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64" w:type="dxa"/>
            <w:vAlign w:val="top"/>
          </w:tcPr>
          <w:p w14:paraId="47C541C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98" w:type="dxa"/>
            <w:vAlign w:val="top"/>
          </w:tcPr>
          <w:p w14:paraId="3508FAE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8" w:type="dxa"/>
            <w:vAlign w:val="top"/>
          </w:tcPr>
          <w:p w14:paraId="27CE6B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B25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90" w:type="dxa"/>
            <w:vAlign w:val="center"/>
          </w:tcPr>
          <w:p w14:paraId="193B6F3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64" w:type="dxa"/>
            <w:vAlign w:val="top"/>
          </w:tcPr>
          <w:p w14:paraId="4D4AF6A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98" w:type="dxa"/>
            <w:vAlign w:val="top"/>
          </w:tcPr>
          <w:p w14:paraId="489579E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8" w:type="dxa"/>
            <w:vAlign w:val="top"/>
          </w:tcPr>
          <w:p w14:paraId="6C59C81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2D8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090" w:type="dxa"/>
            <w:vAlign w:val="center"/>
          </w:tcPr>
          <w:p w14:paraId="3548D5D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64" w:type="dxa"/>
            <w:vAlign w:val="top"/>
          </w:tcPr>
          <w:p w14:paraId="716812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98" w:type="dxa"/>
            <w:vAlign w:val="top"/>
          </w:tcPr>
          <w:p w14:paraId="762270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8" w:type="dxa"/>
            <w:vAlign w:val="top"/>
          </w:tcPr>
          <w:p w14:paraId="76CDEAC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FE701AD">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3039B552">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74A1838A">
      <w:pPr>
        <w:spacing w:line="540" w:lineRule="exact"/>
        <w:ind w:right="-226" w:rightChars="-94" w:firstLine="480" w:firstLineChars="200"/>
        <w:jc w:val="left"/>
        <w:rPr>
          <w:rFonts w:hint="eastAsia" w:ascii="仿宋" w:hAnsi="仿宋" w:eastAsia="仿宋" w:cs="仿宋"/>
          <w:color w:val="auto"/>
          <w:sz w:val="24"/>
          <w:szCs w:val="24"/>
          <w:highlight w:val="none"/>
        </w:rPr>
      </w:pPr>
    </w:p>
    <w:p w14:paraId="4432B5D9">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602523B">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491BDD8">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BC13A66">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B9655D2">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04CF07F4">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3A9ACCCE">
      <w:pPr>
        <w:keepNext w:val="0"/>
        <w:keepLines w:val="0"/>
        <w:pageBreakBefore w:val="0"/>
        <w:widowControl w:val="0"/>
        <w:kinsoku w:val="0"/>
        <w:wordWrap/>
        <w:overflowPunct/>
        <w:topLinePunct w:val="0"/>
        <w:autoSpaceDE/>
        <w:autoSpaceDN/>
        <w:bidi w:val="0"/>
        <w:adjustRightInd w:val="0"/>
        <w:snapToGrid w:val="0"/>
        <w:spacing w:line="400" w:lineRule="exact"/>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4428D7B">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b w:val="0"/>
          <w:bCs/>
          <w:kern w:val="0"/>
          <w:sz w:val="22"/>
          <w:szCs w:val="22"/>
          <w:highlight w:val="none"/>
          <w:lang w:val="zh-CN" w:eastAsia="zh-CN"/>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5969A5BD">
      <w:pPr>
        <w:pStyle w:val="7"/>
        <w:rPr>
          <w:rFonts w:hint="eastAsia"/>
        </w:rPr>
      </w:pPr>
      <w:bookmarkStart w:id="2" w:name="_GoBack"/>
      <w:bookmarkEnd w:id="2"/>
    </w:p>
    <w:p w14:paraId="69342BBB">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67C7D6E1">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25962B3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3815A994">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E373C71">
      <w:pPr>
        <w:spacing w:line="360" w:lineRule="auto"/>
        <w:jc w:val="left"/>
        <w:rPr>
          <w:rFonts w:hint="eastAsia" w:ascii="仿宋" w:hAnsi="仿宋" w:eastAsia="仿宋" w:cs="仿宋"/>
          <w:color w:val="auto"/>
          <w:sz w:val="24"/>
          <w:szCs w:val="24"/>
          <w:highlight w:val="none"/>
        </w:rPr>
      </w:pPr>
    </w:p>
    <w:p w14:paraId="40AADF3E">
      <w:pPr>
        <w:pStyle w:val="3"/>
        <w:rPr>
          <w:rFonts w:hint="eastAsia" w:ascii="仿宋" w:hAnsi="仿宋" w:eastAsia="仿宋" w:cs="仿宋"/>
          <w:sz w:val="24"/>
          <w:szCs w:val="24"/>
        </w:rPr>
      </w:pPr>
    </w:p>
    <w:p w14:paraId="0BB4EBFC">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5407176B">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7D1AC09">
      <w:pPr>
        <w:pStyle w:val="21"/>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4580097">
      <w:pPr>
        <w:rPr>
          <w:rFonts w:hint="eastAsia" w:ascii="仿宋" w:hAnsi="仿宋" w:eastAsia="仿宋" w:cs="仿宋"/>
        </w:rPr>
      </w:pPr>
      <w:r>
        <w:rPr>
          <w:rFonts w:hint="eastAsia" w:ascii="仿宋" w:hAnsi="仿宋" w:eastAsia="仿宋" w:cs="仿宋"/>
        </w:rPr>
        <w:br w:type="page"/>
      </w:r>
    </w:p>
    <w:p w14:paraId="6130245C">
      <w:pPr>
        <w:outlineLvl w:val="2"/>
        <w:rPr>
          <w:rFonts w:hint="eastAsia" w:ascii="仿宋" w:hAnsi="仿宋" w:eastAsia="仿宋" w:cs="仿宋"/>
          <w:sz w:val="24"/>
          <w:szCs w:val="24"/>
        </w:rPr>
      </w:pPr>
      <w:r>
        <w:rPr>
          <w:rFonts w:hint="eastAsia" w:ascii="仿宋" w:hAnsi="仿宋" w:eastAsia="仿宋" w:cs="仿宋"/>
          <w:sz w:val="24"/>
          <w:szCs w:val="24"/>
        </w:rPr>
        <w:t>附件：投标人承诺书</w:t>
      </w:r>
    </w:p>
    <w:p w14:paraId="326F26F2">
      <w:pPr>
        <w:pStyle w:val="11"/>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383DE225">
      <w:pPr>
        <w:spacing w:line="360"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为响应党中央、国务院关于治理政府采购领域商业贿赂行为的号召，我公司在此庄严承诺：</w:t>
      </w:r>
    </w:p>
    <w:p w14:paraId="31F9474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5B1C0B4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CAD5F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3、不向政府采购代理机构和采购人提供虚假资格文件或采用虚假应标方式参与政府采购市场竞争并谋取中标。</w:t>
      </w:r>
    </w:p>
    <w:p w14:paraId="173C0B7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2414A7E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5、不采取不正当手段诋毁、排挤其他投标人。</w:t>
      </w:r>
    </w:p>
    <w:p w14:paraId="755906F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1F7351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7、不与采购人、采购代理机构政府采购评审专家或其他投标人恶意串通，进行质疑和投诉，维护政府采购市场秩序。</w:t>
      </w:r>
    </w:p>
    <w:p w14:paraId="6089BB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472550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61FB7D6">
      <w:pPr>
        <w:spacing w:line="360" w:lineRule="auto"/>
        <w:ind w:firstLine="480" w:firstLineChars="200"/>
        <w:rPr>
          <w:rFonts w:hint="eastAsia" w:ascii="仿宋" w:hAnsi="仿宋" w:eastAsia="仿宋" w:cs="仿宋"/>
          <w:sz w:val="24"/>
          <w:szCs w:val="24"/>
        </w:rPr>
      </w:pPr>
    </w:p>
    <w:p w14:paraId="4140ACA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供应商名称</w:t>
      </w:r>
      <w:r>
        <w:rPr>
          <w:rFonts w:hint="eastAsia" w:ascii="仿宋" w:hAnsi="仿宋" w:eastAsia="仿宋" w:cs="仿宋"/>
          <w:sz w:val="24"/>
          <w:szCs w:val="24"/>
        </w:rPr>
        <w:t>（公章）：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763958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 xml:space="preserve">或被授权人（签字或盖章）： </w:t>
      </w:r>
      <w:r>
        <w:rPr>
          <w:rFonts w:hint="eastAsia" w:ascii="仿宋" w:hAnsi="仿宋" w:eastAsia="仿宋" w:cs="仿宋"/>
          <w:sz w:val="24"/>
          <w:szCs w:val="24"/>
          <w:u w:val="single"/>
        </w:rPr>
        <w:t xml:space="preserve">           </w:t>
      </w:r>
    </w:p>
    <w:p w14:paraId="383008E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p w14:paraId="227C7E8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p w14:paraId="102A48B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p w14:paraId="2394A216">
      <w:pPr>
        <w:spacing w:line="360" w:lineRule="auto"/>
        <w:ind w:right="480" w:firstLine="360" w:firstLineChars="150"/>
        <w:jc w:val="both"/>
        <w:rPr>
          <w:rFonts w:hint="eastAsia" w:ascii="仿宋" w:hAnsi="仿宋" w:eastAsia="仿宋" w:cs="仿宋"/>
          <w:sz w:val="24"/>
          <w:szCs w:val="24"/>
        </w:rPr>
      </w:pPr>
      <w:r>
        <w:rPr>
          <w:rFonts w:hint="eastAsia" w:ascii="仿宋" w:hAnsi="仿宋" w:eastAsia="仿宋" w:cs="仿宋"/>
          <w:sz w:val="24"/>
          <w:szCs w:val="24"/>
        </w:rPr>
        <w:t xml:space="preserve"> 年  月  日</w:t>
      </w:r>
    </w:p>
    <w:p w14:paraId="5039FEC9">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46077C6D">
      <w:pPr>
        <w:rPr>
          <w:rFonts w:hint="eastAsia" w:ascii="仿宋" w:hAnsi="仿宋" w:eastAsia="仿宋" w:cs="仿宋"/>
        </w:rPr>
      </w:pPr>
    </w:p>
    <w:p w14:paraId="5DBA59C7">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D98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FDE843">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61BA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D7F0D0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，本公司承诺：在参加本项目招标之前不存在被依法禁止经营行为、财产被接管或冻结的情况，如有隐瞒实情，愿承担一切责任及后果。</w:t>
            </w:r>
          </w:p>
        </w:tc>
      </w:tr>
      <w:tr w14:paraId="4098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7985FE3">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44C1EEA1">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法定代表人</w:t>
            </w:r>
          </w:p>
        </w:tc>
        <w:tc>
          <w:tcPr>
            <w:tcW w:w="2219" w:type="dxa"/>
            <w:vAlign w:val="center"/>
          </w:tcPr>
          <w:p w14:paraId="399061A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604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932B00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46CD131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643365D7">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1A007758">
      <w:pPr>
        <w:spacing w:line="360" w:lineRule="auto"/>
        <w:ind w:firstLine="843"/>
        <w:rPr>
          <w:rFonts w:hint="eastAsia" w:ascii="仿宋" w:hAnsi="仿宋" w:eastAsia="仿宋" w:cs="仿宋"/>
          <w:b/>
          <w:sz w:val="42"/>
          <w:szCs w:val="42"/>
        </w:rPr>
      </w:pPr>
    </w:p>
    <w:p w14:paraId="4E3D51E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96C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75280325">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26CF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4FE6F1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，本公司郑重申告并承诺：近三年受到有关行政主管部门的行政处理、不良行为记录为</w:t>
            </w:r>
            <w:r>
              <w:rPr>
                <w:rFonts w:hint="eastAsia" w:ascii="仿宋" w:hAnsi="仿宋" w:eastAsia="仿宋" w:cs="仿宋"/>
                <w:sz w:val="24"/>
                <w:szCs w:val="24"/>
                <w:u w:val="single"/>
              </w:rPr>
              <w:t xml:space="preserve">    </w:t>
            </w:r>
            <w:r>
              <w:rPr>
                <w:rFonts w:hint="eastAsia" w:ascii="仿宋" w:hAnsi="仿宋" w:eastAsia="仿宋" w:cs="仿宋"/>
                <w:sz w:val="24"/>
                <w:szCs w:val="24"/>
              </w:rPr>
              <w:t>次（没有填零），如有隐瞒实情，愿承担一切责任及后果。</w:t>
            </w:r>
          </w:p>
        </w:tc>
      </w:tr>
      <w:tr w14:paraId="53F3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F83AA72">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p>
        </w:tc>
        <w:tc>
          <w:tcPr>
            <w:tcW w:w="3237" w:type="dxa"/>
            <w:vAlign w:val="center"/>
          </w:tcPr>
          <w:p w14:paraId="25BDF1D4">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241A7CB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5B12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A725D6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20251EF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3BCEEB57">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6E34CD75">
      <w:pPr>
        <w:spacing w:line="360" w:lineRule="auto"/>
        <w:ind w:firstLine="643"/>
        <w:rPr>
          <w:rFonts w:hint="eastAsia" w:ascii="仿宋" w:hAnsi="仿宋" w:eastAsia="仿宋" w:cs="仿宋"/>
          <w:b/>
          <w:sz w:val="32"/>
          <w:szCs w:val="32"/>
        </w:rPr>
      </w:pPr>
    </w:p>
    <w:p w14:paraId="369D08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72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C24D1A9">
            <w:pPr>
              <w:spacing w:line="360" w:lineRule="auto"/>
              <w:rPr>
                <w:rFonts w:hint="eastAsia" w:ascii="仿宋" w:hAnsi="仿宋" w:eastAsia="仿宋" w:cs="仿宋"/>
                <w:sz w:val="24"/>
                <w:szCs w:val="24"/>
              </w:rPr>
            </w:pPr>
            <w:r>
              <w:rPr>
                <w:rFonts w:hint="eastAsia" w:ascii="仿宋" w:hAnsi="仿宋" w:eastAsia="仿宋" w:cs="仿宋"/>
                <w:sz w:val="24"/>
                <w:szCs w:val="24"/>
              </w:rPr>
              <w:t>致：陕西</w:t>
            </w:r>
            <w:r>
              <w:rPr>
                <w:rFonts w:hint="eastAsia" w:ascii="仿宋" w:hAnsi="仿宋" w:eastAsia="仿宋" w:cs="仿宋"/>
                <w:sz w:val="24"/>
                <w:szCs w:val="24"/>
                <w:lang w:val="en-US" w:eastAsia="zh-CN"/>
              </w:rPr>
              <w:t>德仁招标</w:t>
            </w:r>
            <w:r>
              <w:rPr>
                <w:rFonts w:hint="eastAsia" w:ascii="仿宋" w:hAnsi="仿宋" w:eastAsia="仿宋" w:cs="仿宋"/>
                <w:sz w:val="24"/>
                <w:szCs w:val="24"/>
              </w:rPr>
              <w:t>有限公司</w:t>
            </w:r>
          </w:p>
        </w:tc>
      </w:tr>
      <w:tr w14:paraId="382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76B838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作为参加贵公司组织的</w:t>
            </w:r>
            <w:r>
              <w:rPr>
                <w:rFonts w:hint="eastAsia" w:ascii="仿宋" w:hAnsi="仿宋" w:eastAsia="仿宋" w:cs="仿宋"/>
                <w:sz w:val="24"/>
                <w:szCs w:val="24"/>
                <w:lang w:eastAsia="zh-CN"/>
              </w:rPr>
              <w:t>采购项目</w:t>
            </w:r>
            <w:r>
              <w:rPr>
                <w:rFonts w:hint="eastAsia" w:ascii="仿宋" w:hAnsi="仿宋" w:eastAsia="仿宋" w:cs="仿宋"/>
                <w:sz w:val="24"/>
                <w:szCs w:val="24"/>
              </w:rPr>
              <w:t>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，本公司承诺：参加本次</w:t>
            </w:r>
            <w:r>
              <w:rPr>
                <w:rFonts w:hint="eastAsia" w:ascii="仿宋" w:hAnsi="仿宋" w:eastAsia="仿宋" w:cs="仿宋"/>
                <w:sz w:val="24"/>
                <w:szCs w:val="24"/>
                <w:lang w:val="en-US" w:eastAsia="zh-CN"/>
              </w:rPr>
              <w:t>磋商</w:t>
            </w:r>
            <w:r>
              <w:rPr>
                <w:rFonts w:hint="eastAsia" w:ascii="仿宋" w:hAnsi="仿宋" w:eastAsia="仿宋" w:cs="仿宋"/>
                <w:sz w:val="24"/>
                <w:szCs w:val="24"/>
              </w:rPr>
              <w:t>提交的所有资格条件证明文件、业绩证明文件及其他证明文件是真实的、有效的，如有隐瞒实情，愿承担一切责任及后果。</w:t>
            </w:r>
          </w:p>
        </w:tc>
      </w:tr>
      <w:tr w14:paraId="3A69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FE2A100">
            <w:pPr>
              <w:spacing w:line="360" w:lineRule="auto"/>
              <w:jc w:val="center"/>
              <w:rPr>
                <w:rFonts w:hint="eastAsia" w:ascii="仿宋" w:hAnsi="仿宋" w:eastAsia="仿宋" w:cs="仿宋"/>
                <w:sz w:val="24"/>
                <w:szCs w:val="24"/>
                <w:lang w:val="en-US" w:eastAsia="zh-CN"/>
              </w:rPr>
            </w:pPr>
            <w:bookmarkStart w:id="1" w:name="OLE_LINK3"/>
            <w:r>
              <w:rPr>
                <w:rFonts w:hint="eastAsia" w:ascii="仿宋" w:hAnsi="仿宋" w:eastAsia="仿宋" w:cs="仿宋"/>
                <w:sz w:val="24"/>
                <w:szCs w:val="24"/>
                <w:lang w:val="en-US" w:eastAsia="zh-CN"/>
              </w:rPr>
              <w:t>供应商</w:t>
            </w:r>
            <w:bookmarkEnd w:id="1"/>
          </w:p>
        </w:tc>
        <w:tc>
          <w:tcPr>
            <w:tcW w:w="3237" w:type="dxa"/>
            <w:vAlign w:val="center"/>
          </w:tcPr>
          <w:p w14:paraId="2A6AC476">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w:t>
            </w:r>
          </w:p>
        </w:tc>
        <w:tc>
          <w:tcPr>
            <w:tcW w:w="2219" w:type="dxa"/>
            <w:vAlign w:val="center"/>
          </w:tcPr>
          <w:p w14:paraId="1E39E60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日   期</w:t>
            </w:r>
          </w:p>
        </w:tc>
      </w:tr>
      <w:tr w14:paraId="377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12BEED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3237" w:type="dxa"/>
            <w:vAlign w:val="center"/>
          </w:tcPr>
          <w:p w14:paraId="0136F10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（签字或盖章）</w:t>
            </w:r>
          </w:p>
        </w:tc>
        <w:tc>
          <w:tcPr>
            <w:tcW w:w="2219" w:type="dxa"/>
            <w:vAlign w:val="center"/>
          </w:tcPr>
          <w:p w14:paraId="67723424">
            <w:pPr>
              <w:spacing w:line="360" w:lineRule="auto"/>
              <w:ind w:firstLine="240" w:firstLineChars="100"/>
              <w:jc w:val="center"/>
              <w:rPr>
                <w:rFonts w:hint="eastAsia" w:ascii="仿宋" w:hAnsi="仿宋" w:eastAsia="仿宋" w:cs="仿宋"/>
                <w:sz w:val="24"/>
                <w:szCs w:val="24"/>
              </w:rPr>
            </w:pPr>
            <w:r>
              <w:rPr>
                <w:rFonts w:hint="eastAsia" w:ascii="仿宋" w:hAnsi="仿宋" w:eastAsia="仿宋" w:cs="仿宋"/>
                <w:sz w:val="24"/>
                <w:szCs w:val="24"/>
              </w:rPr>
              <w:t>年  月  日</w:t>
            </w:r>
          </w:p>
        </w:tc>
      </w:tr>
    </w:tbl>
    <w:p w14:paraId="776AFF35">
      <w:pPr>
        <w:pStyle w:val="15"/>
        <w:rPr>
          <w:rFonts w:hint="eastAsia"/>
          <w:lang w:val="en-US" w:eastAsia="zh-CN"/>
        </w:rPr>
      </w:pPr>
    </w:p>
    <w:sectPr>
      <w:pgSz w:w="11906" w:h="16838"/>
      <w:pgMar w:top="1440" w:right="1417" w:bottom="1440" w:left="1417"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5"/>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27A61FB"/>
    <w:rsid w:val="046633DE"/>
    <w:rsid w:val="052A6CF7"/>
    <w:rsid w:val="05790D1A"/>
    <w:rsid w:val="087D7547"/>
    <w:rsid w:val="095D7DFC"/>
    <w:rsid w:val="0A8751FD"/>
    <w:rsid w:val="144B4D72"/>
    <w:rsid w:val="164A0EF6"/>
    <w:rsid w:val="17B8735C"/>
    <w:rsid w:val="18071885"/>
    <w:rsid w:val="181E7344"/>
    <w:rsid w:val="1E5244A4"/>
    <w:rsid w:val="24FB1644"/>
    <w:rsid w:val="25955925"/>
    <w:rsid w:val="28C94C9B"/>
    <w:rsid w:val="2AF14141"/>
    <w:rsid w:val="2CE3149B"/>
    <w:rsid w:val="2D0449C3"/>
    <w:rsid w:val="2F3660A6"/>
    <w:rsid w:val="30270844"/>
    <w:rsid w:val="32A17E1E"/>
    <w:rsid w:val="369306D3"/>
    <w:rsid w:val="3AE148F4"/>
    <w:rsid w:val="3C846690"/>
    <w:rsid w:val="3D0E3B6F"/>
    <w:rsid w:val="3E4015FB"/>
    <w:rsid w:val="3E8E21F5"/>
    <w:rsid w:val="41D56578"/>
    <w:rsid w:val="4457512C"/>
    <w:rsid w:val="447A7620"/>
    <w:rsid w:val="486703D7"/>
    <w:rsid w:val="49470E20"/>
    <w:rsid w:val="49BB21A7"/>
    <w:rsid w:val="4BC6081B"/>
    <w:rsid w:val="4CA536CC"/>
    <w:rsid w:val="4DDF616A"/>
    <w:rsid w:val="53CE7E03"/>
    <w:rsid w:val="544B0530"/>
    <w:rsid w:val="5FD35474"/>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3"/>
    <w:link w:val="19"/>
    <w:qFormat/>
    <w:uiPriority w:val="0"/>
    <w:pPr>
      <w:keepNext/>
      <w:keepLines/>
      <w:spacing w:line="360" w:lineRule="auto"/>
      <w:jc w:val="center"/>
      <w:outlineLvl w:val="1"/>
    </w:pPr>
    <w:rPr>
      <w:rFonts w:ascii="Arial" w:hAnsi="Arial"/>
      <w:b/>
      <w:bCs/>
      <w:sz w:val="28"/>
      <w:szCs w:val="32"/>
    </w:rPr>
  </w:style>
  <w:style w:type="paragraph" w:styleId="5">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6">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7">
    <w:name w:val="Body Text"/>
    <w:basedOn w:val="1"/>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next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3772</Words>
  <Characters>3831</Characters>
  <Lines>0</Lines>
  <Paragraphs>0</Paragraphs>
  <TotalTime>0</TotalTime>
  <ScaleCrop>false</ScaleCrop>
  <LinksUpToDate>false</LinksUpToDate>
  <CharactersWithSpaces>4631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心静如水</cp:lastModifiedBy>
  <dcterms:modified xsi:type="dcterms:W3CDTF">2026-08-10T07:36:04Z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0A5159520D08415EB9C0B0F64C908EFE_11</vt:lpwstr>
  </property>
  <property fmtid="{D5CDD505-2E9C-101B-9397-08002B2CF9AE}" pid="4" name="KSOTemplateDocerSaveRecord">
    <vt:lpwstr>eyJoZGlkIjoiZDU1ZjVkMzExYjNmNDkwYmIwMTQxMDM0OWM2NTcyMjciLCJ1c2VySWQiOiIyMzkzNjg4MzcifQ==</vt:lpwstr>
  </property>
</Properties>
</file>