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7F64D0">
      <w:pPr>
        <w:spacing w:line="360" w:lineRule="auto"/>
        <w:jc w:val="center"/>
        <w:outlineLvl w:val="2"/>
        <w:rPr>
          <w:rFonts w:hint="eastAsia" w:ascii="仿宋" w:hAnsi="仿宋" w:eastAsia="仿宋" w:cs="仿宋"/>
          <w:b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分项报价表</w:t>
      </w:r>
    </w:p>
    <w:p w14:paraId="605EFE55">
      <w:pPr>
        <w:spacing w:line="360" w:lineRule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 xml:space="preserve">项目名称： </w:t>
      </w:r>
    </w:p>
    <w:p w14:paraId="5271CFD9">
      <w:pPr>
        <w:spacing w:line="360" w:lineRule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 xml:space="preserve">项目编号：                                                      </w:t>
      </w:r>
    </w:p>
    <w:tbl>
      <w:tblPr>
        <w:tblStyle w:val="3"/>
        <w:tblW w:w="5510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46"/>
        <w:gridCol w:w="1493"/>
        <w:gridCol w:w="1276"/>
        <w:gridCol w:w="1134"/>
        <w:gridCol w:w="1327"/>
        <w:gridCol w:w="1095"/>
        <w:gridCol w:w="983"/>
        <w:gridCol w:w="1261"/>
      </w:tblGrid>
      <w:tr w14:paraId="278249B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8" w:hRule="atLeast"/>
          <w:jc w:val="center"/>
        </w:trPr>
        <w:tc>
          <w:tcPr>
            <w:tcW w:w="35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2E351D8"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序号</w:t>
            </w:r>
          </w:p>
        </w:tc>
        <w:tc>
          <w:tcPr>
            <w:tcW w:w="8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B82486"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货物名称</w:t>
            </w:r>
          </w:p>
        </w:tc>
        <w:tc>
          <w:tcPr>
            <w:tcW w:w="6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2D92D64C"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品牌</w:t>
            </w:r>
          </w:p>
        </w:tc>
        <w:tc>
          <w:tcPr>
            <w:tcW w:w="61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1E723DFF"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型号</w:t>
            </w:r>
          </w:p>
        </w:tc>
        <w:tc>
          <w:tcPr>
            <w:tcW w:w="7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62ADFC68"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生产厂家</w:t>
            </w:r>
          </w:p>
        </w:tc>
        <w:tc>
          <w:tcPr>
            <w:tcW w:w="59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2EAF1735"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数量</w:t>
            </w:r>
          </w:p>
        </w:tc>
        <w:tc>
          <w:tcPr>
            <w:tcW w:w="53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0AB952"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单位</w:t>
            </w:r>
          </w:p>
        </w:tc>
        <w:tc>
          <w:tcPr>
            <w:tcW w:w="68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7304AF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2"/>
                <w:szCs w:val="22"/>
              </w:rPr>
              <w:t>单价</w:t>
            </w:r>
          </w:p>
          <w:p w14:paraId="52F551CE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2"/>
                <w:szCs w:val="22"/>
              </w:rPr>
              <w:t>（元）</w:t>
            </w:r>
          </w:p>
        </w:tc>
      </w:tr>
      <w:tr w14:paraId="6E0D442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8" w:hRule="atLeast"/>
          <w:jc w:val="center"/>
        </w:trPr>
        <w:tc>
          <w:tcPr>
            <w:tcW w:w="351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4EC99D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81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31A4EC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4K内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窥</w:t>
            </w:r>
            <w:r>
              <w:rPr>
                <w:rFonts w:ascii="仿宋" w:hAnsi="仿宋" w:eastAsia="仿宋" w:cs="仿宋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镜摄像系统</w:t>
            </w:r>
          </w:p>
        </w:tc>
        <w:tc>
          <w:tcPr>
            <w:tcW w:w="69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AEE85D6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E82A633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CF4BC55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5231689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34FD4D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022EE99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2A6E637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64" w:hRule="atLeast"/>
          <w:jc w:val="center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19E0D98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81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0D921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4K摄像头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6C4BD7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61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2E6F53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8821DB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E8DD2D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75B8A0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7003C0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67E8B6B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8" w:hRule="atLeast"/>
          <w:jc w:val="center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EA75AB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81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EA3E0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LED冷光源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D83E5F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A8B371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E11BE0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5C5FA1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5288CA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7E14DA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533F958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8" w:hRule="atLeast"/>
          <w:jc w:val="center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3B74409E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81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EC6C7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医用显示器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CC7535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F75B68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EA1B14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D396FF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48FCBC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7425BA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4DBFC00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8" w:hRule="atLeast"/>
          <w:jc w:val="center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E3BF867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81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05E25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气腹机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2FCA1F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D87EAD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308BC5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D7A58F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425B44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5B506F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38FCFD8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8" w:hRule="atLeast"/>
          <w:jc w:val="center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3A1E1BB0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81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F6222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腹腔内窥镜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F8932F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00BDAE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EC48F6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DC3AFD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20174F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0D688E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189E74B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8" w:hRule="atLeast"/>
          <w:jc w:val="center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2F0400FF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81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394F4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医用台车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606BCB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25FE94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903722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80C833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B48DE2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CBA48E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6C4EBA0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8" w:hRule="atLeast"/>
          <w:jc w:val="center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AFAC76A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81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EAE2A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宫腔镜及附件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C9CCAF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DF7FD9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0D34ED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A6079B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3C59DE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B1C712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3143285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8" w:hRule="atLeast"/>
          <w:jc w:val="center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DA9E419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81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EF8CD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电切内窥镜及附件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87DB87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39723D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11CF3A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D23727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89F0B4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03E5C8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5C6AF7E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8" w:hRule="atLeast"/>
          <w:jc w:val="center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A1CD685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81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79ACA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射频等离子体手术系统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468E67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024140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70973B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F7BD6E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F7A8D2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B1B738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45F61E6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8" w:hRule="atLeast"/>
          <w:jc w:val="center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2A97E51B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81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02725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膨宫泵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F6CDD9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6C04E7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962619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53C9A9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4D1222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C1F8A9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223E66B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8" w:hRule="atLeast"/>
          <w:jc w:val="center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2C088EE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81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3D5B5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图文工作站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8FDE09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C1C263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1BCE88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2E3BE6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69EC70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0A0CB4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529590E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8" w:hRule="atLeast"/>
          <w:jc w:val="center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5C769D7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81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96A49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高频电刀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4D5D84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D0DDCA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6EC321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176FD0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8D636A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62E7F5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5302671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8" w:hRule="atLeast"/>
          <w:jc w:val="center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39D40409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81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67714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超声刀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7C3ED0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314C03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088181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2908C7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53785E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C19EB0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58D4F89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8" w:hRule="atLeast"/>
          <w:jc w:val="center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408B6D7E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81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F5A53F"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" w:hAnsi="仿宋" w:eastAsia="仿宋" w:cs="仿宋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腹腔镜手术器械</w:t>
            </w:r>
          </w:p>
        </w:tc>
        <w:tc>
          <w:tcPr>
            <w:tcW w:w="2027" w:type="pct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37D4B4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eastAsia="zh-CN"/>
              </w:rPr>
              <w:t>详见附件</w:t>
            </w:r>
          </w:p>
        </w:tc>
        <w:tc>
          <w:tcPr>
            <w:tcW w:w="59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473F04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F965E9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eastAsia="zh-CN"/>
              </w:rPr>
              <w:t>套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EAAF4F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04185D8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8" w:hRule="atLeast"/>
          <w:jc w:val="center"/>
        </w:trPr>
        <w:tc>
          <w:tcPr>
            <w:tcW w:w="1161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C714A1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合计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3838" w:type="pct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1DBCC1">
            <w:pPr>
              <w:spacing w:before="120" w:beforeLines="50" w:line="360" w:lineRule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大写：                           小写：</w:t>
            </w:r>
          </w:p>
        </w:tc>
      </w:tr>
      <w:tr w14:paraId="618EEBA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9" w:hRule="atLeast"/>
          <w:jc w:val="center"/>
        </w:trPr>
        <w:tc>
          <w:tcPr>
            <w:tcW w:w="1161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9EFEA5">
            <w:pPr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/>
                <w:spacing w:val="-6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备注</w:t>
            </w:r>
          </w:p>
        </w:tc>
        <w:tc>
          <w:tcPr>
            <w:tcW w:w="3838" w:type="pct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F73581">
            <w:pPr>
              <w:spacing w:before="120" w:beforeLines="50" w:line="360" w:lineRule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2"/>
                <w:szCs w:val="22"/>
              </w:rPr>
              <w:t>报价保留小数点后两位。</w:t>
            </w:r>
          </w:p>
        </w:tc>
      </w:tr>
    </w:tbl>
    <w:p w14:paraId="18FE103D">
      <w:pPr>
        <w:spacing w:line="360" w:lineRule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注：1、如果按单价计算的结果与合计不一致，以单价为准修正合计。</w:t>
      </w:r>
    </w:p>
    <w:p w14:paraId="14AA6C2C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2、如果不提供详细分项报价将视为没有实质性响应谈判文件。</w:t>
      </w:r>
    </w:p>
    <w:p w14:paraId="48975A75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</w:rPr>
        <w:t>3、供应商可适当调整该表格式，但不得减少信息内容。</w:t>
      </w:r>
    </w:p>
    <w:p w14:paraId="5A927389">
      <w:pPr>
        <w:spacing w:line="360" w:lineRule="auto"/>
        <w:rPr>
          <w:rFonts w:hint="eastAsia" w:ascii="仿宋" w:hAnsi="仿宋" w:eastAsia="仿宋" w:cs="仿宋"/>
          <w:color w:val="000000"/>
          <w:sz w:val="24"/>
          <w:szCs w:val="24"/>
        </w:rPr>
      </w:pPr>
    </w:p>
    <w:p w14:paraId="4609766C">
      <w:pPr>
        <w:spacing w:line="360" w:lineRule="auto"/>
        <w:ind w:right="540" w:rightChars="257"/>
        <w:jc w:val="center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 xml:space="preserve">      （加盖单位公章）</w:t>
      </w:r>
    </w:p>
    <w:p w14:paraId="710D69E9">
      <w:pPr>
        <w:spacing w:line="360" w:lineRule="auto"/>
        <w:jc w:val="right"/>
        <w:rPr>
          <w:rFonts w:hint="eastAsia" w:ascii="仿宋" w:hAnsi="仿宋" w:eastAsia="仿宋" w:cs="仿宋"/>
          <w:color w:val="000000"/>
          <w:spacing w:val="4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pacing w:val="4"/>
          <w:sz w:val="24"/>
          <w:szCs w:val="24"/>
        </w:rPr>
        <w:t>法定代表人或被授权人：</w:t>
      </w:r>
      <w:r>
        <w:rPr>
          <w:rFonts w:hint="eastAsia" w:ascii="仿宋" w:hAnsi="仿宋" w:eastAsia="仿宋" w:cs="仿宋"/>
          <w:color w:val="000000"/>
          <w:spacing w:val="4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pacing w:val="4"/>
          <w:sz w:val="24"/>
          <w:szCs w:val="24"/>
        </w:rPr>
        <w:t>（签字或盖章）</w:t>
      </w:r>
    </w:p>
    <w:p w14:paraId="77E14664">
      <w:pPr>
        <w:spacing w:line="360" w:lineRule="auto"/>
        <w:ind w:right="540" w:rightChars="257"/>
        <w:jc w:val="center"/>
        <w:rPr>
          <w:rFonts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日    期：    年    月    日</w:t>
      </w:r>
    </w:p>
    <w:p w14:paraId="54E90A8D">
      <w:r>
        <w:br w:type="page"/>
      </w:r>
    </w:p>
    <w:p w14:paraId="0D0444CB">
      <w:pPr>
        <w:pStyle w:val="2"/>
        <w:rPr>
          <w:rFonts w:hint="eastAsia" w:ascii="仿宋" w:hAnsi="仿宋" w:eastAsia="仿宋" w:cs="仿宋"/>
          <w:bCs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Cs/>
          <w:color w:val="000000"/>
          <w:kern w:val="2"/>
          <w:sz w:val="24"/>
          <w:szCs w:val="24"/>
          <w:lang w:val="en-US" w:eastAsia="zh-CN" w:bidi="ar-SA"/>
        </w:rPr>
        <w:t xml:space="preserve">附件：腹腔镜手术器械（含消毒盒） </w:t>
      </w:r>
    </w:p>
    <w:p w14:paraId="474303A4">
      <w:pPr>
        <w:pStyle w:val="2"/>
        <w:rPr>
          <w:rFonts w:hint="eastAsia" w:ascii="仿宋" w:hAnsi="仿宋" w:eastAsia="仿宋" w:cs="仿宋"/>
          <w:bCs/>
          <w:color w:val="000000"/>
          <w:kern w:val="2"/>
          <w:sz w:val="24"/>
          <w:szCs w:val="24"/>
          <w:vertAlign w:val="baseline"/>
          <w:lang w:val="en-US" w:eastAsia="zh-CN" w:bidi="ar-S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1485"/>
        <w:gridCol w:w="1065"/>
        <w:gridCol w:w="1065"/>
        <w:gridCol w:w="1065"/>
        <w:gridCol w:w="1065"/>
        <w:gridCol w:w="1065"/>
        <w:gridCol w:w="1065"/>
      </w:tblGrid>
      <w:tr w14:paraId="5762C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44" w:type="dxa"/>
            <w:vAlign w:val="center"/>
          </w:tcPr>
          <w:p w14:paraId="0E661C9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i w:val="0"/>
                <w:iCs w:val="0"/>
                <w:caps w:val="0"/>
                <w:color w:val="000000" w:themeColor="text1"/>
                <w:spacing w:val="0"/>
                <w:kern w:val="0"/>
                <w:sz w:val="22"/>
                <w:szCs w:val="22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485" w:type="dxa"/>
            <w:vAlign w:val="center"/>
          </w:tcPr>
          <w:p w14:paraId="2B75E93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i w:val="0"/>
                <w:iCs w:val="0"/>
                <w:caps w:val="0"/>
                <w:color w:val="000000" w:themeColor="text1"/>
                <w:spacing w:val="0"/>
                <w:kern w:val="0"/>
                <w:sz w:val="22"/>
                <w:szCs w:val="22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产品名称</w:t>
            </w:r>
          </w:p>
        </w:tc>
        <w:tc>
          <w:tcPr>
            <w:tcW w:w="1065" w:type="dxa"/>
            <w:vAlign w:val="center"/>
          </w:tcPr>
          <w:p w14:paraId="78714EA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品牌</w:t>
            </w:r>
          </w:p>
        </w:tc>
        <w:tc>
          <w:tcPr>
            <w:tcW w:w="1065" w:type="dxa"/>
            <w:vAlign w:val="center"/>
          </w:tcPr>
          <w:p w14:paraId="6F4112FD"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" w:hAnsi="仿宋" w:eastAsia="仿宋" w:cs="仿宋"/>
                <w:i w:val="0"/>
                <w:iCs w:val="0"/>
                <w:caps w:val="0"/>
                <w:color w:val="000000" w:themeColor="text1"/>
                <w:spacing w:val="0"/>
                <w:kern w:val="0"/>
                <w:sz w:val="22"/>
                <w:szCs w:val="22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i w:val="0"/>
                <w:iCs w:val="0"/>
                <w:caps w:val="0"/>
                <w:color w:val="000000" w:themeColor="text1"/>
                <w:spacing w:val="0"/>
                <w:kern w:val="0"/>
                <w:sz w:val="22"/>
                <w:szCs w:val="22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规格型号</w:t>
            </w:r>
          </w:p>
        </w:tc>
        <w:tc>
          <w:tcPr>
            <w:tcW w:w="1065" w:type="dxa"/>
            <w:vAlign w:val="center"/>
          </w:tcPr>
          <w:p w14:paraId="59E8312C"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" w:hAnsi="仿宋" w:eastAsia="仿宋" w:cs="仿宋"/>
                <w:i w:val="0"/>
                <w:iCs w:val="0"/>
                <w:caps w:val="0"/>
                <w:color w:val="000000" w:themeColor="text1"/>
                <w:spacing w:val="0"/>
                <w:kern w:val="0"/>
                <w:sz w:val="22"/>
                <w:szCs w:val="22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 w:themeColor="text1"/>
                <w:spacing w:val="0"/>
                <w:kern w:val="0"/>
                <w:sz w:val="22"/>
                <w:szCs w:val="22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生产厂家</w:t>
            </w:r>
          </w:p>
        </w:tc>
        <w:tc>
          <w:tcPr>
            <w:tcW w:w="1065" w:type="dxa"/>
            <w:vAlign w:val="center"/>
          </w:tcPr>
          <w:p w14:paraId="53E0CF7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i w:val="0"/>
                <w:iCs w:val="0"/>
                <w:caps w:val="0"/>
                <w:color w:val="000000" w:themeColor="text1"/>
                <w:spacing w:val="0"/>
                <w:kern w:val="0"/>
                <w:sz w:val="22"/>
                <w:szCs w:val="22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065" w:type="dxa"/>
            <w:vAlign w:val="center"/>
          </w:tcPr>
          <w:p w14:paraId="684148C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i w:val="0"/>
                <w:iCs w:val="0"/>
                <w:caps w:val="0"/>
                <w:color w:val="000000" w:themeColor="text1"/>
                <w:spacing w:val="0"/>
                <w:kern w:val="0"/>
                <w:sz w:val="22"/>
                <w:szCs w:val="22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065" w:type="dxa"/>
            <w:vAlign w:val="center"/>
          </w:tcPr>
          <w:p w14:paraId="354C6789">
            <w:pPr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单价</w:t>
            </w:r>
          </w:p>
          <w:p w14:paraId="012D93E9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（元）</w:t>
            </w:r>
          </w:p>
        </w:tc>
      </w:tr>
      <w:tr w14:paraId="40DC4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44" w:type="dxa"/>
            <w:vAlign w:val="center"/>
          </w:tcPr>
          <w:p w14:paraId="6A7ADFB0">
            <w:pPr>
              <w:pStyle w:val="2"/>
              <w:jc w:val="center"/>
              <w:rPr>
                <w:rFonts w:hint="default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485" w:type="dxa"/>
            <w:vAlign w:val="center"/>
          </w:tcPr>
          <w:p w14:paraId="723C386C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穿刺器(磁片带保护)</w:t>
            </w:r>
          </w:p>
        </w:tc>
        <w:tc>
          <w:tcPr>
            <w:tcW w:w="1065" w:type="dxa"/>
            <w:vAlign w:val="center"/>
          </w:tcPr>
          <w:p w14:paraId="7EA3060A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08374A4E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709E5051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4CA89577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5C74F5D4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3815C007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8564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44" w:type="dxa"/>
            <w:vAlign w:val="center"/>
          </w:tcPr>
          <w:p w14:paraId="379D04B0">
            <w:pPr>
              <w:pStyle w:val="2"/>
              <w:jc w:val="center"/>
              <w:rPr>
                <w:rFonts w:hint="default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485" w:type="dxa"/>
            <w:vAlign w:val="center"/>
          </w:tcPr>
          <w:p w14:paraId="61AEE9A5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穿刺器(磁片带保护)</w:t>
            </w:r>
          </w:p>
        </w:tc>
        <w:tc>
          <w:tcPr>
            <w:tcW w:w="1065" w:type="dxa"/>
            <w:vAlign w:val="center"/>
          </w:tcPr>
          <w:p w14:paraId="7546790C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2653ACD1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19769648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5C8E0354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43B9CD87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7F7D884D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F468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44" w:type="dxa"/>
            <w:vAlign w:val="center"/>
          </w:tcPr>
          <w:p w14:paraId="4C57A8B7">
            <w:pPr>
              <w:pStyle w:val="2"/>
              <w:jc w:val="center"/>
              <w:rPr>
                <w:rFonts w:hint="default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485" w:type="dxa"/>
            <w:vAlign w:val="center"/>
          </w:tcPr>
          <w:p w14:paraId="0B07C37B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穿刺器(磁片菱形)</w:t>
            </w:r>
          </w:p>
        </w:tc>
        <w:tc>
          <w:tcPr>
            <w:tcW w:w="1065" w:type="dxa"/>
            <w:vAlign w:val="center"/>
          </w:tcPr>
          <w:p w14:paraId="71144849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3F935F03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60FEA88E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2833BAE1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1B14A568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167965A7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66F2B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44" w:type="dxa"/>
            <w:vAlign w:val="center"/>
          </w:tcPr>
          <w:p w14:paraId="2267056C">
            <w:pPr>
              <w:pStyle w:val="2"/>
              <w:jc w:val="center"/>
              <w:rPr>
                <w:rFonts w:hint="default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485" w:type="dxa"/>
            <w:vAlign w:val="center"/>
          </w:tcPr>
          <w:p w14:paraId="58BB14AC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穿刺器(磁片菱形)</w:t>
            </w:r>
          </w:p>
        </w:tc>
        <w:tc>
          <w:tcPr>
            <w:tcW w:w="1065" w:type="dxa"/>
            <w:vAlign w:val="center"/>
          </w:tcPr>
          <w:p w14:paraId="1C40229C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5726338A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28B80CA2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7A3B03C3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35298730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5C534994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0DA81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644" w:type="dxa"/>
            <w:vAlign w:val="center"/>
          </w:tcPr>
          <w:p w14:paraId="03D4AD97">
            <w:pPr>
              <w:pStyle w:val="2"/>
              <w:jc w:val="center"/>
              <w:rPr>
                <w:rFonts w:hint="default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1485" w:type="dxa"/>
            <w:vAlign w:val="center"/>
          </w:tcPr>
          <w:p w14:paraId="5245D7CE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转换器</w:t>
            </w:r>
          </w:p>
        </w:tc>
        <w:tc>
          <w:tcPr>
            <w:tcW w:w="1065" w:type="dxa"/>
            <w:vAlign w:val="center"/>
          </w:tcPr>
          <w:p w14:paraId="3B316408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421883A6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7947E772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79C07AD3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542BC4FD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1F7D2F3D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72C8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644" w:type="dxa"/>
            <w:vAlign w:val="center"/>
          </w:tcPr>
          <w:p w14:paraId="34BD4088">
            <w:pPr>
              <w:pStyle w:val="2"/>
              <w:jc w:val="center"/>
              <w:rPr>
                <w:rFonts w:hint="default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1485" w:type="dxa"/>
            <w:vAlign w:val="center"/>
          </w:tcPr>
          <w:p w14:paraId="27508BD9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气腹针</w:t>
            </w:r>
          </w:p>
        </w:tc>
        <w:tc>
          <w:tcPr>
            <w:tcW w:w="1065" w:type="dxa"/>
            <w:vAlign w:val="center"/>
          </w:tcPr>
          <w:p w14:paraId="69CE1AC0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1D5FEDB7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6B8943C0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56D94C5F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52E2F382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1B2986B7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2E515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0" w:hRule="atLeast"/>
        </w:trPr>
        <w:tc>
          <w:tcPr>
            <w:tcW w:w="644" w:type="dxa"/>
            <w:vAlign w:val="center"/>
          </w:tcPr>
          <w:p w14:paraId="20E8BB2C">
            <w:pPr>
              <w:pStyle w:val="2"/>
              <w:jc w:val="center"/>
              <w:rPr>
                <w:rFonts w:hint="default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1485" w:type="dxa"/>
            <w:vAlign w:val="center"/>
          </w:tcPr>
          <w:p w14:paraId="4E155C71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电凝(钩状)</w:t>
            </w:r>
          </w:p>
        </w:tc>
        <w:tc>
          <w:tcPr>
            <w:tcW w:w="1065" w:type="dxa"/>
            <w:vAlign w:val="center"/>
          </w:tcPr>
          <w:p w14:paraId="1D3C2752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07A20565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39B1E31D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54BFD113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467D53FB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1B03183D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24652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644" w:type="dxa"/>
            <w:vAlign w:val="center"/>
          </w:tcPr>
          <w:p w14:paraId="6037E20A">
            <w:pPr>
              <w:pStyle w:val="2"/>
              <w:jc w:val="center"/>
              <w:rPr>
                <w:rFonts w:hint="default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485" w:type="dxa"/>
            <w:vAlign w:val="center"/>
          </w:tcPr>
          <w:p w14:paraId="2FEFFB5D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输卵管抓钳</w:t>
            </w:r>
          </w:p>
        </w:tc>
        <w:tc>
          <w:tcPr>
            <w:tcW w:w="1065" w:type="dxa"/>
            <w:vAlign w:val="center"/>
          </w:tcPr>
          <w:p w14:paraId="263A29B4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169BF019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03A8C025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7B0D8181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0245D4EA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3BEF48D0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7DC25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644" w:type="dxa"/>
            <w:vAlign w:val="center"/>
          </w:tcPr>
          <w:p w14:paraId="2E2F2858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1485" w:type="dxa"/>
            <w:vAlign w:val="center"/>
          </w:tcPr>
          <w:p w14:paraId="220CB35E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弹簧抓钳</w:t>
            </w:r>
          </w:p>
        </w:tc>
        <w:tc>
          <w:tcPr>
            <w:tcW w:w="1065" w:type="dxa"/>
            <w:vAlign w:val="center"/>
          </w:tcPr>
          <w:p w14:paraId="74105B7F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2D08C103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3014BEB7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6E5BFBDF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1A158969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1B710F83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6C10E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44" w:type="dxa"/>
            <w:vAlign w:val="center"/>
          </w:tcPr>
          <w:p w14:paraId="02BD028F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1485" w:type="dxa"/>
            <w:vAlign w:val="center"/>
          </w:tcPr>
          <w:p w14:paraId="5FE1B09D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大型直角分离钳</w:t>
            </w:r>
          </w:p>
        </w:tc>
        <w:tc>
          <w:tcPr>
            <w:tcW w:w="1065" w:type="dxa"/>
            <w:vAlign w:val="center"/>
          </w:tcPr>
          <w:p w14:paraId="30DC834B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4ACD734B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58175284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7EB0DA3A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116B1139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2374698E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00911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0" w:hRule="atLeast"/>
        </w:trPr>
        <w:tc>
          <w:tcPr>
            <w:tcW w:w="644" w:type="dxa"/>
            <w:vAlign w:val="center"/>
          </w:tcPr>
          <w:p w14:paraId="68B47978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1485" w:type="dxa"/>
            <w:vAlign w:val="center"/>
          </w:tcPr>
          <w:p w14:paraId="1840BBB5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V型抓钳</w:t>
            </w:r>
          </w:p>
        </w:tc>
        <w:tc>
          <w:tcPr>
            <w:tcW w:w="1065" w:type="dxa"/>
            <w:vAlign w:val="center"/>
          </w:tcPr>
          <w:p w14:paraId="6A29DA72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57E9152C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343620B2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687634A2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7ABF2643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13B48402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590C4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644" w:type="dxa"/>
            <w:vAlign w:val="center"/>
          </w:tcPr>
          <w:p w14:paraId="776FBFA4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1485" w:type="dxa"/>
            <w:vAlign w:val="center"/>
          </w:tcPr>
          <w:p w14:paraId="1C624DC3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无创抓钳</w:t>
            </w:r>
          </w:p>
        </w:tc>
        <w:tc>
          <w:tcPr>
            <w:tcW w:w="1065" w:type="dxa"/>
            <w:vAlign w:val="center"/>
          </w:tcPr>
          <w:p w14:paraId="6A00F535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1BB4EB73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2793ACCF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129221CD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570A5650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5DFE9842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714F3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44" w:type="dxa"/>
            <w:vAlign w:val="center"/>
          </w:tcPr>
          <w:p w14:paraId="45B5678B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1485" w:type="dxa"/>
            <w:vAlign w:val="center"/>
          </w:tcPr>
          <w:p w14:paraId="09F2B501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0型/A型持针钳(弯</w:t>
            </w:r>
          </w:p>
        </w:tc>
        <w:tc>
          <w:tcPr>
            <w:tcW w:w="1065" w:type="dxa"/>
            <w:vAlign w:val="center"/>
          </w:tcPr>
          <w:p w14:paraId="15938A57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404C5F91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3D521546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388F3A4F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22093BC4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164D77C9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9FD8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644" w:type="dxa"/>
            <w:vAlign w:val="center"/>
          </w:tcPr>
          <w:p w14:paraId="2A1EBC4D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1485" w:type="dxa"/>
            <w:vAlign w:val="center"/>
          </w:tcPr>
          <w:p w14:paraId="1F1A796E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双极电凝钳</w:t>
            </w:r>
          </w:p>
        </w:tc>
        <w:tc>
          <w:tcPr>
            <w:tcW w:w="1065" w:type="dxa"/>
            <w:vAlign w:val="center"/>
          </w:tcPr>
          <w:p w14:paraId="0110A83A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3574321C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45D2129C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678FFDD4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6D213425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5264CB37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0BCC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644" w:type="dxa"/>
            <w:vAlign w:val="center"/>
          </w:tcPr>
          <w:p w14:paraId="4A5CC976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1485" w:type="dxa"/>
            <w:vAlign w:val="center"/>
          </w:tcPr>
          <w:p w14:paraId="37FAF4E0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弯剪刀</w:t>
            </w:r>
          </w:p>
        </w:tc>
        <w:tc>
          <w:tcPr>
            <w:tcW w:w="1065" w:type="dxa"/>
            <w:vAlign w:val="center"/>
          </w:tcPr>
          <w:p w14:paraId="77234918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7AF80F41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431BCE33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6C1A9274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4141A8FD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4D8B356A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5AB1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644" w:type="dxa"/>
            <w:vAlign w:val="center"/>
          </w:tcPr>
          <w:p w14:paraId="1CFF64C8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1485" w:type="dxa"/>
            <w:vAlign w:val="center"/>
          </w:tcPr>
          <w:p w14:paraId="7ADDB3A9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弯分离钳</w:t>
            </w:r>
          </w:p>
        </w:tc>
        <w:tc>
          <w:tcPr>
            <w:tcW w:w="1065" w:type="dxa"/>
            <w:vAlign w:val="center"/>
          </w:tcPr>
          <w:p w14:paraId="315C3324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7ED05024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6E06B17A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4F2303CD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017FC5A3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4281EF05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7734A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644" w:type="dxa"/>
            <w:vAlign w:val="center"/>
          </w:tcPr>
          <w:p w14:paraId="61A7B541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1485" w:type="dxa"/>
            <w:vAlign w:val="center"/>
          </w:tcPr>
          <w:p w14:paraId="53217EAF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带电凝吸引器</w:t>
            </w:r>
          </w:p>
        </w:tc>
        <w:tc>
          <w:tcPr>
            <w:tcW w:w="1065" w:type="dxa"/>
            <w:vAlign w:val="center"/>
          </w:tcPr>
          <w:p w14:paraId="66D3AC31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6C6E2ED8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08484C1F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56952E9C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4FAF11EC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08193430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A1BA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0" w:hRule="atLeast"/>
        </w:trPr>
        <w:tc>
          <w:tcPr>
            <w:tcW w:w="644" w:type="dxa"/>
            <w:vAlign w:val="center"/>
          </w:tcPr>
          <w:p w14:paraId="3C43BE1D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18</w:t>
            </w:r>
          </w:p>
        </w:tc>
        <w:tc>
          <w:tcPr>
            <w:tcW w:w="1485" w:type="dxa"/>
            <w:vAlign w:val="center"/>
          </w:tcPr>
          <w:p w14:paraId="74C895FB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可拆换吸引器</w:t>
            </w:r>
          </w:p>
        </w:tc>
        <w:tc>
          <w:tcPr>
            <w:tcW w:w="1065" w:type="dxa"/>
            <w:vAlign w:val="center"/>
          </w:tcPr>
          <w:p w14:paraId="665840FB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73655540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112938F9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23C70AC7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69F82E9A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11991D78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95E5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644" w:type="dxa"/>
            <w:vAlign w:val="center"/>
          </w:tcPr>
          <w:p w14:paraId="0C566390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19</w:t>
            </w:r>
          </w:p>
        </w:tc>
        <w:tc>
          <w:tcPr>
            <w:tcW w:w="1485" w:type="dxa"/>
            <w:vAlign w:val="center"/>
          </w:tcPr>
          <w:p w14:paraId="5DA26FD7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V型抓钳</w:t>
            </w:r>
          </w:p>
        </w:tc>
        <w:tc>
          <w:tcPr>
            <w:tcW w:w="1065" w:type="dxa"/>
            <w:vAlign w:val="center"/>
          </w:tcPr>
          <w:p w14:paraId="75C6732E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7DAE549B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4FAE9B4C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0719F585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327278A4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6448AF0D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92DE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44" w:type="dxa"/>
            <w:vAlign w:val="center"/>
          </w:tcPr>
          <w:p w14:paraId="07725EEC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1485" w:type="dxa"/>
            <w:vAlign w:val="center"/>
          </w:tcPr>
          <w:p w14:paraId="27B53CCC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特种举宫器(举宫杯)</w:t>
            </w:r>
          </w:p>
        </w:tc>
        <w:tc>
          <w:tcPr>
            <w:tcW w:w="1065" w:type="dxa"/>
            <w:vAlign w:val="center"/>
          </w:tcPr>
          <w:p w14:paraId="716F4E8C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72CC054F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76E0580F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095F884E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0FDD1B4A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1FFDAAD1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51615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644" w:type="dxa"/>
            <w:vAlign w:val="center"/>
          </w:tcPr>
          <w:p w14:paraId="5D2EA4D1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21</w:t>
            </w:r>
          </w:p>
        </w:tc>
        <w:tc>
          <w:tcPr>
            <w:tcW w:w="1485" w:type="dxa"/>
            <w:vAlign w:val="center"/>
          </w:tcPr>
          <w:p w14:paraId="5E2FD1F5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简易举宫器</w:t>
            </w:r>
          </w:p>
        </w:tc>
        <w:tc>
          <w:tcPr>
            <w:tcW w:w="1065" w:type="dxa"/>
            <w:vAlign w:val="center"/>
          </w:tcPr>
          <w:p w14:paraId="0F4537EE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74F2C579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76151649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5BE1AF55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03E53533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7031E931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72B10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644" w:type="dxa"/>
            <w:vAlign w:val="center"/>
          </w:tcPr>
          <w:p w14:paraId="0F613E55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22</w:t>
            </w:r>
          </w:p>
        </w:tc>
        <w:tc>
          <w:tcPr>
            <w:tcW w:w="1485" w:type="dxa"/>
            <w:vAlign w:val="center"/>
          </w:tcPr>
          <w:p w14:paraId="167FB451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单极电凝线</w:t>
            </w:r>
          </w:p>
        </w:tc>
        <w:tc>
          <w:tcPr>
            <w:tcW w:w="1065" w:type="dxa"/>
            <w:vAlign w:val="center"/>
          </w:tcPr>
          <w:p w14:paraId="32235BC1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7AF56AA9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04049728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52E6FFC0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19B5EA61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1D861412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61CA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644" w:type="dxa"/>
            <w:vAlign w:val="center"/>
          </w:tcPr>
          <w:p w14:paraId="1DC35F1F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23</w:t>
            </w:r>
          </w:p>
        </w:tc>
        <w:tc>
          <w:tcPr>
            <w:tcW w:w="1485" w:type="dxa"/>
            <w:vAlign w:val="center"/>
          </w:tcPr>
          <w:p w14:paraId="2BAAB15A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双极电凝线</w:t>
            </w:r>
          </w:p>
        </w:tc>
        <w:tc>
          <w:tcPr>
            <w:tcW w:w="1065" w:type="dxa"/>
            <w:vAlign w:val="center"/>
          </w:tcPr>
          <w:p w14:paraId="0546A076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3F0D413F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5231281B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6C44B38C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296F3F56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6F816AE7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7FD7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129" w:type="dxa"/>
            <w:gridSpan w:val="2"/>
            <w:vAlign w:val="center"/>
          </w:tcPr>
          <w:p w14:paraId="033B25BA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eastAsia="zh-CN"/>
              </w:rPr>
              <w:t>小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计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1065" w:type="dxa"/>
            <w:vAlign w:val="center"/>
          </w:tcPr>
          <w:p w14:paraId="4683D9CE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01B3C2FE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7186B4FD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34B30993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00DF0010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 w14:paraId="4E120E6E">
            <w:pPr>
              <w:pStyle w:val="2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D01F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129" w:type="dxa"/>
            <w:gridSpan w:val="2"/>
            <w:vAlign w:val="center"/>
          </w:tcPr>
          <w:p w14:paraId="3DDEE10E">
            <w:pPr>
              <w:pStyle w:val="2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eastAsia="zh-CN"/>
              </w:rPr>
              <w:t>备注</w:t>
            </w:r>
          </w:p>
        </w:tc>
        <w:tc>
          <w:tcPr>
            <w:tcW w:w="6390" w:type="dxa"/>
            <w:gridSpan w:val="6"/>
            <w:vAlign w:val="center"/>
          </w:tcPr>
          <w:p w14:paraId="5E1910A5">
            <w:pPr>
              <w:pStyle w:val="2"/>
              <w:jc w:val="left"/>
              <w:rPr>
                <w:rFonts w:hint="eastAsia" w:ascii="仿宋" w:hAnsi="仿宋" w:eastAsia="仿宋" w:cs="仿宋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2"/>
                <w:szCs w:val="22"/>
              </w:rPr>
              <w:t>报价保留小数点后两位。</w:t>
            </w:r>
          </w:p>
        </w:tc>
      </w:tr>
    </w:tbl>
    <w:p w14:paraId="2044BF8E">
      <w:pPr>
        <w:rPr>
          <w:rFonts w:hint="eastAsia" w:ascii="仿宋" w:hAnsi="仿宋" w:eastAsia="仿宋" w:cs="仿宋"/>
          <w:bCs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Cs/>
          <w:color w:val="000000"/>
          <w:kern w:val="2"/>
          <w:sz w:val="24"/>
          <w:szCs w:val="24"/>
          <w:lang w:val="en-US" w:eastAsia="zh-CN" w:bidi="ar-SA"/>
        </w:rPr>
        <w:br w:type="page"/>
      </w:r>
    </w:p>
    <w:p w14:paraId="5D6D238A">
      <w:pPr>
        <w:jc w:val="center"/>
        <w:rPr>
          <w:rFonts w:hint="eastAsia"/>
          <w:b/>
          <w:bCs/>
          <w:sz w:val="28"/>
          <w:szCs w:val="24"/>
          <w:lang w:val="en-US" w:eastAsia="zh-CN"/>
        </w:rPr>
      </w:pPr>
      <w:r>
        <w:rPr>
          <w:rFonts w:hint="eastAsia"/>
          <w:b/>
          <w:bCs/>
          <w:sz w:val="28"/>
          <w:szCs w:val="24"/>
          <w:lang w:val="en-US" w:eastAsia="zh-CN"/>
        </w:rPr>
        <w:t>分项报价表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386D9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311FB85D">
            <w:pPr>
              <w:pStyle w:val="2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 w14:paraId="1ECF0A13">
            <w:pPr>
              <w:pStyle w:val="2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1C417199">
            <w:pPr>
              <w:pStyle w:val="2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3AA527DE">
            <w:pPr>
              <w:pStyle w:val="2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08F4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59259078">
            <w:pPr>
              <w:pStyle w:val="2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 w14:paraId="50925C4A">
            <w:pPr>
              <w:pStyle w:val="2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4F6CFC6E">
            <w:pPr>
              <w:pStyle w:val="2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4176B25E">
            <w:pPr>
              <w:pStyle w:val="2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0B0B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760EB3A8">
            <w:pPr>
              <w:pStyle w:val="2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 w14:paraId="352960A7">
            <w:pPr>
              <w:pStyle w:val="2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3D576AF3">
            <w:pPr>
              <w:pStyle w:val="2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3F278BFB">
            <w:pPr>
              <w:pStyle w:val="2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2BF6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64C53A92">
            <w:pPr>
              <w:pStyle w:val="2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 w14:paraId="28C9F240">
            <w:pPr>
              <w:pStyle w:val="2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238665A9">
            <w:pPr>
              <w:pStyle w:val="2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1D446D37">
            <w:pPr>
              <w:pStyle w:val="2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BAE0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55C093C6">
            <w:pPr>
              <w:pStyle w:val="2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 w14:paraId="46FD696A">
            <w:pPr>
              <w:pStyle w:val="2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16323846">
            <w:pPr>
              <w:pStyle w:val="2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02462487">
            <w:pPr>
              <w:pStyle w:val="2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277BAF28">
      <w:pPr>
        <w:pStyle w:val="2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xNDhmMjc1OGVjYzUyMmFmYTEwMzI5MDU2YzA3MTAifQ=="/>
  </w:docVars>
  <w:rsids>
    <w:rsidRoot w:val="06EC2BEA"/>
    <w:rsid w:val="06EC2BEA"/>
    <w:rsid w:val="09F27C1E"/>
    <w:rsid w:val="0E8529B6"/>
    <w:rsid w:val="170535D2"/>
    <w:rsid w:val="258B760D"/>
    <w:rsid w:val="321D581C"/>
    <w:rsid w:val="369C71A1"/>
    <w:rsid w:val="449C6A74"/>
    <w:rsid w:val="4A473098"/>
    <w:rsid w:val="4A621064"/>
    <w:rsid w:val="4FDA3D92"/>
    <w:rsid w:val="5688302A"/>
    <w:rsid w:val="6316315A"/>
    <w:rsid w:val="6D2555A0"/>
    <w:rsid w:val="77135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506</Words>
  <Characters>531</Characters>
  <Lines>0</Lines>
  <Paragraphs>0</Paragraphs>
  <TotalTime>2</TotalTime>
  <ScaleCrop>false</ScaleCrop>
  <LinksUpToDate>false</LinksUpToDate>
  <CharactersWithSpaces>677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2024-04-12T10:34:00Z</dcterms:created>
  <dc:creator>男哥</dc:creator>
  <cp:lastModifiedBy>冰糖葫芦</cp:lastModifiedBy>
  <dcterms:modified xsi:type="dcterms:W3CDTF">2026-08-18T07:07:07Z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46C3A330ECD94830A7876B41BDB12432_13</vt:lpwstr>
  </property>
  <property fmtid="{D5CDD505-2E9C-101B-9397-08002B2CF9AE}" pid="4" name="KSOTemplateDocerSaveRecord">
    <vt:lpwstr>eyJoZGlkIjoiODRiZDEyMDhjMjUxMDgxNmU3MTJiN2RlMzg0NDRiOTIiLCJ1c2VySWQiOiIzMDQyMTIwMzAifQ==</vt:lpwstr>
  </property>
</Properties>
</file>