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480855">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default"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附件1：</w:t>
      </w:r>
      <w:r>
        <w:rPr>
          <w:rStyle w:val="5"/>
          <w:rFonts w:hint="eastAsia" w:ascii="宋体" w:hAnsi="宋体" w:cs="宋体"/>
          <w:b/>
          <w:bCs/>
          <w:i w:val="0"/>
          <w:iCs w:val="0"/>
          <w:caps w:val="0"/>
          <w:color w:val="auto"/>
          <w:spacing w:val="0"/>
          <w:sz w:val="24"/>
          <w:szCs w:val="24"/>
          <w:highlight w:val="none"/>
          <w:shd w:val="clear" w:fill="FFFFFF"/>
          <w:vertAlign w:val="baseline"/>
          <w:lang w:eastAsia="zh-CN"/>
        </w:rPr>
        <w:t>投标人</w:t>
      </w:r>
      <w:r>
        <w:rPr>
          <w:rStyle w:val="5"/>
          <w:rFonts w:hint="eastAsia" w:ascii="宋体" w:hAnsi="宋体" w:eastAsia="宋体" w:cs="宋体"/>
          <w:b/>
          <w:bCs/>
          <w:i w:val="0"/>
          <w:iCs w:val="0"/>
          <w:caps w:val="0"/>
          <w:color w:val="auto"/>
          <w:spacing w:val="0"/>
          <w:sz w:val="24"/>
          <w:szCs w:val="24"/>
          <w:highlight w:val="none"/>
          <w:shd w:val="clear" w:fill="FFFFFF"/>
          <w:vertAlign w:val="baseline"/>
        </w:rPr>
        <w:t>资格</w:t>
      </w:r>
      <w:r>
        <w:rPr>
          <w:rStyle w:val="5"/>
          <w:rFonts w:hint="eastAsia" w:ascii="宋体" w:hAnsi="宋体" w:cs="宋体"/>
          <w:b/>
          <w:bCs/>
          <w:i w:val="0"/>
          <w:iCs w:val="0"/>
          <w:caps w:val="0"/>
          <w:color w:val="auto"/>
          <w:spacing w:val="0"/>
          <w:sz w:val="24"/>
          <w:szCs w:val="24"/>
          <w:highlight w:val="none"/>
          <w:shd w:val="clear" w:fill="FFFFFF"/>
          <w:vertAlign w:val="baseline"/>
          <w:lang w:val="en-US" w:eastAsia="zh-CN"/>
        </w:rPr>
        <w:t>证明文件</w:t>
      </w:r>
    </w:p>
    <w:p w14:paraId="35C6A065">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lang w:eastAsia="zh-CN"/>
        </w:rPr>
        <w:t>、身份证明文件</w:t>
      </w:r>
    </w:p>
    <w:p w14:paraId="5F1FC525">
      <w:pPr>
        <w:keepNext w:val="0"/>
        <w:keepLines w:val="0"/>
        <w:pageBreakBefore w:val="0"/>
        <w:widowControl w:val="0"/>
        <w:kinsoku/>
        <w:wordWrap/>
        <w:overflowPunct/>
        <w:topLinePunct w:val="0"/>
        <w:bidi w:val="0"/>
        <w:snapToGrid/>
        <w:spacing w:line="360" w:lineRule="auto"/>
        <w:ind w:left="0" w:leftChars="0" w:firstLine="0" w:firstLineChars="0"/>
        <w:jc w:val="center"/>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1-1</w:t>
      </w:r>
      <w:r>
        <w:rPr>
          <w:rFonts w:hint="eastAsia" w:ascii="宋体" w:hAnsi="宋体" w:cs="宋体"/>
          <w:b/>
          <w:bCs/>
          <w:color w:val="auto"/>
          <w:sz w:val="24"/>
          <w:szCs w:val="24"/>
          <w:highlight w:val="none"/>
          <w:lang w:eastAsia="zh-CN"/>
        </w:rPr>
        <w:t>、</w:t>
      </w:r>
      <w:r>
        <w:rPr>
          <w:rFonts w:hint="eastAsia" w:ascii="宋体" w:hAnsi="宋体" w:eastAsia="宋体" w:cs="宋体"/>
          <w:b/>
          <w:bCs/>
          <w:color w:val="auto"/>
          <w:sz w:val="24"/>
          <w:szCs w:val="24"/>
          <w:highlight w:val="none"/>
        </w:rPr>
        <w:t>法定代表人（或负责人）证明书</w:t>
      </w:r>
    </w:p>
    <w:p w14:paraId="630979D0">
      <w:pPr>
        <w:pStyle w:val="2"/>
        <w:keepNext w:val="0"/>
        <w:keepLines w:val="0"/>
        <w:pageBreakBefore w:val="0"/>
        <w:widowControl w:val="0"/>
        <w:kinsoku/>
        <w:wordWrap/>
        <w:overflowPunct/>
        <w:topLinePunct w:val="0"/>
        <w:bidi w:val="0"/>
        <w:snapToGrid/>
        <w:spacing w:after="0" w:line="360" w:lineRule="auto"/>
        <w:textAlignment w:val="auto"/>
        <w:outlineLvl w:val="9"/>
        <w:rPr>
          <w:rFonts w:hint="eastAsia"/>
          <w:color w:val="auto"/>
          <w:sz w:val="24"/>
          <w:szCs w:val="21"/>
          <w:highlight w:val="none"/>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9"/>
        <w:gridCol w:w="1541"/>
        <w:gridCol w:w="2214"/>
        <w:gridCol w:w="1325"/>
        <w:gridCol w:w="2361"/>
      </w:tblGrid>
      <w:tr w14:paraId="717C1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9100" w:type="dxa"/>
            <w:gridSpan w:val="5"/>
          </w:tcPr>
          <w:p w14:paraId="7701420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致：陕西万德招标有限公司</w:t>
            </w:r>
          </w:p>
        </w:tc>
      </w:tr>
      <w:tr w14:paraId="57297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659" w:type="dxa"/>
            <w:vMerge w:val="restart"/>
            <w:vAlign w:val="center"/>
          </w:tcPr>
          <w:p w14:paraId="42F8269B">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企业</w:t>
            </w:r>
          </w:p>
          <w:p w14:paraId="224D926B">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法人</w:t>
            </w:r>
          </w:p>
        </w:tc>
        <w:tc>
          <w:tcPr>
            <w:tcW w:w="1541" w:type="dxa"/>
            <w:vAlign w:val="center"/>
          </w:tcPr>
          <w:p w14:paraId="732E3A3B">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企 业 名 称</w:t>
            </w:r>
          </w:p>
        </w:tc>
        <w:tc>
          <w:tcPr>
            <w:tcW w:w="5900" w:type="dxa"/>
            <w:gridSpan w:val="3"/>
          </w:tcPr>
          <w:p w14:paraId="514ACCDA">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tc>
      </w:tr>
      <w:tr w14:paraId="5EFF9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4" w:hRule="atLeast"/>
          <w:jc w:val="center"/>
        </w:trPr>
        <w:tc>
          <w:tcPr>
            <w:tcW w:w="1659" w:type="dxa"/>
            <w:vMerge w:val="continue"/>
            <w:vAlign w:val="center"/>
          </w:tcPr>
          <w:p w14:paraId="30F0BC9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p>
        </w:tc>
        <w:tc>
          <w:tcPr>
            <w:tcW w:w="1541" w:type="dxa"/>
            <w:vAlign w:val="center"/>
          </w:tcPr>
          <w:p w14:paraId="5C95C8F3">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统</w:t>
            </w:r>
            <w:r>
              <w:rPr>
                <w:rFonts w:hint="eastAsia" w:ascii="宋体" w:hAnsi="宋体" w:eastAsia="宋体" w:cs="宋体"/>
                <w:bCs/>
                <w:caps/>
                <w:color w:val="auto"/>
                <w:sz w:val="24"/>
                <w:szCs w:val="24"/>
                <w:highlight w:val="none"/>
                <w:lang w:val="en-US" w:eastAsia="zh-CN"/>
              </w:rPr>
              <w:t xml:space="preserve"> </w:t>
            </w:r>
            <w:r>
              <w:rPr>
                <w:rFonts w:hint="eastAsia" w:ascii="宋体" w:hAnsi="宋体" w:eastAsia="宋体" w:cs="宋体"/>
                <w:bCs/>
                <w:caps/>
                <w:color w:val="auto"/>
                <w:sz w:val="24"/>
                <w:szCs w:val="24"/>
                <w:highlight w:val="none"/>
              </w:rPr>
              <w:t>一</w:t>
            </w:r>
            <w:r>
              <w:rPr>
                <w:rFonts w:hint="eastAsia" w:ascii="宋体" w:hAnsi="宋体" w:eastAsia="宋体" w:cs="宋体"/>
                <w:bCs/>
                <w:caps/>
                <w:color w:val="auto"/>
                <w:sz w:val="24"/>
                <w:szCs w:val="24"/>
                <w:highlight w:val="none"/>
                <w:lang w:val="en-US" w:eastAsia="zh-CN"/>
              </w:rPr>
              <w:t xml:space="preserve"> </w:t>
            </w:r>
            <w:r>
              <w:rPr>
                <w:rFonts w:hint="eastAsia" w:ascii="宋体" w:hAnsi="宋体" w:eastAsia="宋体" w:cs="宋体"/>
                <w:bCs/>
                <w:caps/>
                <w:color w:val="auto"/>
                <w:sz w:val="24"/>
                <w:szCs w:val="24"/>
                <w:highlight w:val="none"/>
              </w:rPr>
              <w:t>社</w:t>
            </w:r>
            <w:r>
              <w:rPr>
                <w:rFonts w:hint="eastAsia" w:ascii="宋体" w:hAnsi="宋体" w:eastAsia="宋体" w:cs="宋体"/>
                <w:bCs/>
                <w:caps/>
                <w:color w:val="auto"/>
                <w:sz w:val="24"/>
                <w:szCs w:val="24"/>
                <w:highlight w:val="none"/>
                <w:lang w:val="en-US" w:eastAsia="zh-CN"/>
              </w:rPr>
              <w:t xml:space="preserve"> </w:t>
            </w:r>
            <w:r>
              <w:rPr>
                <w:rFonts w:hint="eastAsia" w:ascii="宋体" w:hAnsi="宋体" w:eastAsia="宋体" w:cs="宋体"/>
                <w:bCs/>
                <w:caps/>
                <w:color w:val="auto"/>
                <w:sz w:val="24"/>
                <w:szCs w:val="24"/>
                <w:highlight w:val="none"/>
              </w:rPr>
              <w:t>会</w:t>
            </w:r>
          </w:p>
          <w:p w14:paraId="1AC9F46F">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信</w:t>
            </w:r>
            <w:r>
              <w:rPr>
                <w:rFonts w:hint="eastAsia" w:ascii="宋体" w:hAnsi="宋体" w:eastAsia="宋体" w:cs="宋体"/>
                <w:bCs/>
                <w:caps/>
                <w:color w:val="auto"/>
                <w:sz w:val="24"/>
                <w:szCs w:val="24"/>
                <w:highlight w:val="none"/>
                <w:lang w:val="en-US" w:eastAsia="zh-CN"/>
              </w:rPr>
              <w:t xml:space="preserve"> </w:t>
            </w:r>
            <w:r>
              <w:rPr>
                <w:rFonts w:hint="eastAsia" w:ascii="宋体" w:hAnsi="宋体" w:eastAsia="宋体" w:cs="宋体"/>
                <w:bCs/>
                <w:caps/>
                <w:color w:val="auto"/>
                <w:sz w:val="24"/>
                <w:szCs w:val="24"/>
                <w:highlight w:val="none"/>
              </w:rPr>
              <w:t>用</w:t>
            </w:r>
            <w:r>
              <w:rPr>
                <w:rFonts w:hint="eastAsia" w:ascii="宋体" w:hAnsi="宋体" w:eastAsia="宋体" w:cs="宋体"/>
                <w:bCs/>
                <w:caps/>
                <w:color w:val="auto"/>
                <w:sz w:val="24"/>
                <w:szCs w:val="24"/>
                <w:highlight w:val="none"/>
                <w:lang w:val="en-US" w:eastAsia="zh-CN"/>
              </w:rPr>
              <w:t xml:space="preserve"> </w:t>
            </w:r>
            <w:r>
              <w:rPr>
                <w:rFonts w:hint="eastAsia" w:ascii="宋体" w:hAnsi="宋体" w:eastAsia="宋体" w:cs="宋体"/>
                <w:bCs/>
                <w:caps/>
                <w:color w:val="auto"/>
                <w:sz w:val="24"/>
                <w:szCs w:val="24"/>
                <w:highlight w:val="none"/>
              </w:rPr>
              <w:t>代</w:t>
            </w:r>
            <w:r>
              <w:rPr>
                <w:rFonts w:hint="eastAsia" w:ascii="宋体" w:hAnsi="宋体" w:eastAsia="宋体" w:cs="宋体"/>
                <w:bCs/>
                <w:caps/>
                <w:color w:val="auto"/>
                <w:sz w:val="24"/>
                <w:szCs w:val="24"/>
                <w:highlight w:val="none"/>
                <w:lang w:val="en-US" w:eastAsia="zh-CN"/>
              </w:rPr>
              <w:t xml:space="preserve"> </w:t>
            </w:r>
            <w:r>
              <w:rPr>
                <w:rFonts w:hint="eastAsia" w:ascii="宋体" w:hAnsi="宋体" w:eastAsia="宋体" w:cs="宋体"/>
                <w:bCs/>
                <w:caps/>
                <w:color w:val="auto"/>
                <w:sz w:val="24"/>
                <w:szCs w:val="24"/>
                <w:highlight w:val="none"/>
              </w:rPr>
              <w:t>码</w:t>
            </w:r>
          </w:p>
        </w:tc>
        <w:tc>
          <w:tcPr>
            <w:tcW w:w="5900" w:type="dxa"/>
            <w:gridSpan w:val="3"/>
          </w:tcPr>
          <w:p w14:paraId="41F6A361">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tc>
      </w:tr>
      <w:tr w14:paraId="543ED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659" w:type="dxa"/>
            <w:vMerge w:val="continue"/>
            <w:vAlign w:val="center"/>
          </w:tcPr>
          <w:p w14:paraId="4AC1EEDE">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p>
        </w:tc>
        <w:tc>
          <w:tcPr>
            <w:tcW w:w="1541" w:type="dxa"/>
            <w:vAlign w:val="center"/>
          </w:tcPr>
          <w:p w14:paraId="6C67018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法 定 地 址</w:t>
            </w:r>
          </w:p>
        </w:tc>
        <w:tc>
          <w:tcPr>
            <w:tcW w:w="5900" w:type="dxa"/>
            <w:gridSpan w:val="3"/>
          </w:tcPr>
          <w:p w14:paraId="371A3C4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tc>
      </w:tr>
      <w:tr w14:paraId="0AF87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659" w:type="dxa"/>
            <w:vMerge w:val="continue"/>
            <w:vAlign w:val="center"/>
          </w:tcPr>
          <w:p w14:paraId="5A374B80">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p>
        </w:tc>
        <w:tc>
          <w:tcPr>
            <w:tcW w:w="1541" w:type="dxa"/>
            <w:vAlign w:val="center"/>
          </w:tcPr>
          <w:p w14:paraId="51F0665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default" w:ascii="宋体" w:hAnsi="宋体" w:eastAsia="宋体" w:cs="宋体"/>
                <w:bCs/>
                <w:caps/>
                <w:color w:val="auto"/>
                <w:sz w:val="24"/>
                <w:szCs w:val="24"/>
                <w:highlight w:val="none"/>
                <w:lang w:val="en-US" w:eastAsia="zh-CN"/>
              </w:rPr>
            </w:pPr>
            <w:r>
              <w:rPr>
                <w:rFonts w:hint="eastAsia" w:ascii="宋体" w:hAnsi="宋体" w:cs="宋体"/>
                <w:bCs/>
                <w:caps/>
                <w:strike w:val="0"/>
                <w:dstrike w:val="0"/>
                <w:color w:val="auto"/>
                <w:sz w:val="24"/>
                <w:szCs w:val="24"/>
                <w:highlight w:val="none"/>
                <w:lang w:val="en-US" w:eastAsia="zh-CN"/>
              </w:rPr>
              <w:t>电 子 邮 件</w:t>
            </w:r>
          </w:p>
        </w:tc>
        <w:tc>
          <w:tcPr>
            <w:tcW w:w="5900" w:type="dxa"/>
            <w:gridSpan w:val="3"/>
          </w:tcPr>
          <w:p w14:paraId="15412DAD">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tc>
      </w:tr>
      <w:tr w14:paraId="44391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659" w:type="dxa"/>
            <w:vMerge w:val="continue"/>
            <w:vAlign w:val="center"/>
          </w:tcPr>
          <w:p w14:paraId="4A9A36AB">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p>
        </w:tc>
        <w:tc>
          <w:tcPr>
            <w:tcW w:w="1541" w:type="dxa"/>
            <w:vAlign w:val="center"/>
          </w:tcPr>
          <w:p w14:paraId="36952BCC">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strike w:val="0"/>
                <w:dstrike w:val="0"/>
                <w:color w:val="auto"/>
                <w:sz w:val="24"/>
                <w:szCs w:val="24"/>
                <w:highlight w:val="none"/>
                <w:lang w:val="en-US" w:eastAsia="zh-CN"/>
              </w:rPr>
            </w:pPr>
            <w:r>
              <w:rPr>
                <w:rFonts w:hint="eastAsia" w:ascii="宋体" w:hAnsi="宋体" w:cs="宋体"/>
                <w:bCs/>
                <w:caps/>
                <w:strike w:val="0"/>
                <w:dstrike w:val="0"/>
                <w:color w:val="auto"/>
                <w:sz w:val="24"/>
                <w:szCs w:val="24"/>
                <w:highlight w:val="none"/>
                <w:lang w:val="en-US" w:eastAsia="zh-CN"/>
              </w:rPr>
              <w:t>电</w:t>
            </w:r>
            <w:r>
              <w:rPr>
                <w:rFonts w:hint="eastAsia" w:ascii="宋体" w:hAnsi="宋体" w:eastAsia="宋体" w:cs="宋体"/>
                <w:bCs/>
                <w:caps/>
                <w:color w:val="auto"/>
                <w:sz w:val="24"/>
                <w:szCs w:val="24"/>
                <w:highlight w:val="none"/>
              </w:rPr>
              <w:t xml:space="preserve">    </w:t>
            </w:r>
            <w:r>
              <w:rPr>
                <w:rFonts w:hint="eastAsia" w:ascii="宋体" w:hAnsi="宋体" w:eastAsia="宋体" w:cs="宋体"/>
                <w:bCs/>
                <w:caps/>
                <w:color w:val="auto"/>
                <w:sz w:val="24"/>
                <w:szCs w:val="24"/>
                <w:highlight w:val="none"/>
                <w:lang w:val="en-US" w:eastAsia="zh-CN"/>
              </w:rPr>
              <w:t xml:space="preserve">   </w:t>
            </w:r>
            <w:r>
              <w:rPr>
                <w:rFonts w:hint="eastAsia" w:ascii="宋体" w:hAnsi="宋体" w:cs="宋体"/>
                <w:bCs/>
                <w:caps/>
                <w:strike w:val="0"/>
                <w:dstrike w:val="0"/>
                <w:color w:val="auto"/>
                <w:sz w:val="24"/>
                <w:szCs w:val="24"/>
                <w:highlight w:val="none"/>
                <w:lang w:val="en-US" w:eastAsia="zh-CN"/>
              </w:rPr>
              <w:t>话</w:t>
            </w:r>
          </w:p>
        </w:tc>
        <w:tc>
          <w:tcPr>
            <w:tcW w:w="5900" w:type="dxa"/>
            <w:gridSpan w:val="3"/>
          </w:tcPr>
          <w:p w14:paraId="24109911">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tc>
      </w:tr>
      <w:tr w14:paraId="2C823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659" w:type="dxa"/>
            <w:vMerge w:val="restart"/>
            <w:vAlign w:val="center"/>
          </w:tcPr>
          <w:p w14:paraId="2E508A02">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法定</w:t>
            </w:r>
          </w:p>
          <w:p w14:paraId="4C6570B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代表人</w:t>
            </w:r>
            <w:r>
              <w:rPr>
                <w:rFonts w:hint="eastAsia" w:ascii="宋体" w:hAnsi="宋体" w:eastAsia="宋体" w:cs="宋体"/>
                <w:b w:val="0"/>
                <w:bCs/>
                <w:color w:val="auto"/>
                <w:sz w:val="24"/>
                <w:szCs w:val="24"/>
                <w:highlight w:val="none"/>
              </w:rPr>
              <w:t>（或单位负责人）</w:t>
            </w:r>
          </w:p>
        </w:tc>
        <w:tc>
          <w:tcPr>
            <w:tcW w:w="1541" w:type="dxa"/>
            <w:vAlign w:val="center"/>
          </w:tcPr>
          <w:p w14:paraId="7B5790FD">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 xml:space="preserve">姓    </w:t>
            </w:r>
            <w:r>
              <w:rPr>
                <w:rFonts w:hint="eastAsia" w:ascii="宋体" w:hAnsi="宋体" w:eastAsia="宋体" w:cs="宋体"/>
                <w:bCs/>
                <w:caps/>
                <w:color w:val="auto"/>
                <w:sz w:val="24"/>
                <w:szCs w:val="24"/>
                <w:highlight w:val="none"/>
                <w:lang w:val="en-US" w:eastAsia="zh-CN"/>
              </w:rPr>
              <w:t xml:space="preserve">   </w:t>
            </w:r>
            <w:r>
              <w:rPr>
                <w:rFonts w:hint="eastAsia" w:ascii="宋体" w:hAnsi="宋体" w:eastAsia="宋体" w:cs="宋体"/>
                <w:bCs/>
                <w:caps/>
                <w:color w:val="auto"/>
                <w:sz w:val="24"/>
                <w:szCs w:val="24"/>
                <w:highlight w:val="none"/>
              </w:rPr>
              <w:t>名</w:t>
            </w:r>
          </w:p>
        </w:tc>
        <w:tc>
          <w:tcPr>
            <w:tcW w:w="2214" w:type="dxa"/>
            <w:vAlign w:val="center"/>
          </w:tcPr>
          <w:p w14:paraId="6CA65993">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p>
        </w:tc>
        <w:tc>
          <w:tcPr>
            <w:tcW w:w="1325" w:type="dxa"/>
            <w:vAlign w:val="center"/>
          </w:tcPr>
          <w:p w14:paraId="1C17CDE9">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性    别</w:t>
            </w:r>
          </w:p>
        </w:tc>
        <w:tc>
          <w:tcPr>
            <w:tcW w:w="2361" w:type="dxa"/>
          </w:tcPr>
          <w:p w14:paraId="4E35C586">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tc>
      </w:tr>
      <w:tr w14:paraId="53E32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jc w:val="center"/>
        </w:trPr>
        <w:tc>
          <w:tcPr>
            <w:tcW w:w="1659" w:type="dxa"/>
            <w:vMerge w:val="continue"/>
          </w:tcPr>
          <w:p w14:paraId="0F975A5A">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tc>
        <w:tc>
          <w:tcPr>
            <w:tcW w:w="1541" w:type="dxa"/>
            <w:vAlign w:val="center"/>
          </w:tcPr>
          <w:p w14:paraId="4634B587">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 xml:space="preserve">职  </w:t>
            </w:r>
            <w:r>
              <w:rPr>
                <w:rFonts w:hint="eastAsia" w:ascii="宋体" w:hAnsi="宋体" w:eastAsia="宋体" w:cs="宋体"/>
                <w:bCs/>
                <w:caps/>
                <w:color w:val="auto"/>
                <w:sz w:val="24"/>
                <w:szCs w:val="24"/>
                <w:highlight w:val="none"/>
                <w:lang w:val="en-US" w:eastAsia="zh-CN"/>
              </w:rPr>
              <w:t xml:space="preserve">   </w:t>
            </w:r>
            <w:r>
              <w:rPr>
                <w:rFonts w:hint="eastAsia" w:ascii="宋体" w:hAnsi="宋体" w:eastAsia="宋体" w:cs="宋体"/>
                <w:bCs/>
                <w:caps/>
                <w:color w:val="auto"/>
                <w:sz w:val="24"/>
                <w:szCs w:val="24"/>
                <w:highlight w:val="none"/>
              </w:rPr>
              <w:t xml:space="preserve">  务</w:t>
            </w:r>
          </w:p>
        </w:tc>
        <w:tc>
          <w:tcPr>
            <w:tcW w:w="2214" w:type="dxa"/>
            <w:vAlign w:val="center"/>
          </w:tcPr>
          <w:p w14:paraId="383EF0F9">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p>
        </w:tc>
        <w:tc>
          <w:tcPr>
            <w:tcW w:w="1325" w:type="dxa"/>
            <w:vAlign w:val="center"/>
          </w:tcPr>
          <w:p w14:paraId="69EBDEF1">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联系电话</w:t>
            </w:r>
          </w:p>
        </w:tc>
        <w:tc>
          <w:tcPr>
            <w:tcW w:w="2361" w:type="dxa"/>
          </w:tcPr>
          <w:p w14:paraId="3B59CA6B">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tc>
      </w:tr>
      <w:tr w14:paraId="6E4D1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7" w:hRule="atLeast"/>
          <w:jc w:val="center"/>
        </w:trPr>
        <w:tc>
          <w:tcPr>
            <w:tcW w:w="1659" w:type="dxa"/>
            <w:vMerge w:val="restart"/>
            <w:vAlign w:val="center"/>
          </w:tcPr>
          <w:p w14:paraId="5D217863">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法定代表人</w:t>
            </w:r>
            <w:r>
              <w:rPr>
                <w:rFonts w:hint="eastAsia" w:ascii="宋体" w:hAnsi="宋体" w:eastAsia="宋体" w:cs="宋体"/>
                <w:b w:val="0"/>
                <w:bCs/>
                <w:color w:val="auto"/>
                <w:sz w:val="24"/>
                <w:szCs w:val="24"/>
                <w:highlight w:val="none"/>
              </w:rPr>
              <w:t>（或单位负责人）</w:t>
            </w:r>
            <w:r>
              <w:rPr>
                <w:rFonts w:hint="eastAsia" w:ascii="宋体" w:hAnsi="宋体" w:eastAsia="宋体" w:cs="宋体"/>
                <w:bCs/>
                <w:caps/>
                <w:color w:val="auto"/>
                <w:sz w:val="24"/>
                <w:szCs w:val="24"/>
                <w:highlight w:val="none"/>
              </w:rPr>
              <w:t>身份证复印件</w:t>
            </w:r>
          </w:p>
        </w:tc>
        <w:tc>
          <w:tcPr>
            <w:tcW w:w="3755" w:type="dxa"/>
            <w:gridSpan w:val="2"/>
            <w:vMerge w:val="restart"/>
            <w:vAlign w:val="center"/>
          </w:tcPr>
          <w:p w14:paraId="74D3760A">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color w:val="auto"/>
                <w:spacing w:val="-4"/>
                <w:sz w:val="24"/>
                <w:szCs w:val="24"/>
                <w:highlight w:val="none"/>
              </w:rPr>
              <w:t>二代身份证正、反两面都需复印</w:t>
            </w:r>
          </w:p>
          <w:p w14:paraId="6EC12449">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p>
          <w:p w14:paraId="76069197">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（粘贴处）</w:t>
            </w:r>
          </w:p>
        </w:tc>
        <w:tc>
          <w:tcPr>
            <w:tcW w:w="3686" w:type="dxa"/>
            <w:gridSpan w:val="2"/>
          </w:tcPr>
          <w:p w14:paraId="3697B7E2">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 xml:space="preserve">  </w:t>
            </w:r>
          </w:p>
          <w:p w14:paraId="0AA64F5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（法定代表人</w:t>
            </w:r>
            <w:r>
              <w:rPr>
                <w:rFonts w:hint="eastAsia" w:ascii="宋体" w:hAnsi="宋体" w:cs="宋体"/>
                <w:b w:val="0"/>
                <w:bCs/>
                <w:caps/>
                <w:color w:val="auto"/>
                <w:sz w:val="24"/>
                <w:szCs w:val="24"/>
                <w:highlight w:val="none"/>
                <w:lang w:eastAsia="zh-CN"/>
              </w:rPr>
              <w:t>（</w:t>
            </w:r>
            <w:r>
              <w:rPr>
                <w:rFonts w:hint="eastAsia" w:ascii="宋体" w:hAnsi="宋体" w:eastAsia="宋体" w:cs="宋体"/>
                <w:b w:val="0"/>
                <w:bCs/>
                <w:color w:val="auto"/>
                <w:sz w:val="24"/>
                <w:szCs w:val="24"/>
                <w:highlight w:val="none"/>
              </w:rPr>
              <w:t>或单位负责人</w:t>
            </w:r>
            <w:r>
              <w:rPr>
                <w:rFonts w:hint="eastAsia" w:ascii="宋体" w:hAnsi="宋体" w:cs="宋体"/>
                <w:b w:val="0"/>
                <w:bCs/>
                <w:caps/>
                <w:color w:val="auto"/>
                <w:sz w:val="24"/>
                <w:szCs w:val="24"/>
                <w:highlight w:val="none"/>
                <w:lang w:eastAsia="zh-CN"/>
              </w:rPr>
              <w:t>）</w:t>
            </w:r>
            <w:r>
              <w:rPr>
                <w:rFonts w:hint="eastAsia" w:ascii="宋体" w:hAnsi="宋体" w:eastAsia="宋体" w:cs="宋体"/>
                <w:bCs/>
                <w:caps/>
                <w:color w:val="auto"/>
                <w:sz w:val="24"/>
                <w:szCs w:val="24"/>
                <w:highlight w:val="none"/>
              </w:rPr>
              <w:t>签字</w:t>
            </w:r>
            <w:r>
              <w:rPr>
                <w:rFonts w:hint="eastAsia" w:ascii="宋体" w:hAnsi="宋体" w:eastAsia="宋体" w:cs="宋体"/>
                <w:bCs/>
                <w:caps/>
                <w:color w:val="auto"/>
                <w:sz w:val="24"/>
                <w:szCs w:val="24"/>
                <w:highlight w:val="none"/>
                <w:lang w:val="zh-CN"/>
              </w:rPr>
              <w:t>或盖章</w:t>
            </w:r>
            <w:r>
              <w:rPr>
                <w:rFonts w:hint="eastAsia" w:ascii="宋体" w:hAnsi="宋体" w:eastAsia="宋体" w:cs="宋体"/>
                <w:bCs/>
                <w:caps/>
                <w:color w:val="auto"/>
                <w:sz w:val="24"/>
                <w:szCs w:val="24"/>
                <w:highlight w:val="none"/>
              </w:rPr>
              <w:t>）</w:t>
            </w:r>
          </w:p>
        </w:tc>
      </w:tr>
      <w:tr w14:paraId="44E3E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0" w:hRule="atLeast"/>
          <w:jc w:val="center"/>
        </w:trPr>
        <w:tc>
          <w:tcPr>
            <w:tcW w:w="1659" w:type="dxa"/>
            <w:vMerge w:val="continue"/>
          </w:tcPr>
          <w:p w14:paraId="1BD7507C">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tc>
        <w:tc>
          <w:tcPr>
            <w:tcW w:w="3755" w:type="dxa"/>
            <w:gridSpan w:val="2"/>
            <w:vMerge w:val="continue"/>
          </w:tcPr>
          <w:p w14:paraId="59C9777D">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tc>
        <w:tc>
          <w:tcPr>
            <w:tcW w:w="3686" w:type="dxa"/>
            <w:gridSpan w:val="2"/>
          </w:tcPr>
          <w:p w14:paraId="014B892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p w14:paraId="5B1E75A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（企业公章）</w:t>
            </w:r>
          </w:p>
          <w:p w14:paraId="5B1BCAD1">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 xml:space="preserve">    </w:t>
            </w:r>
          </w:p>
          <w:p w14:paraId="4C09C1E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right"/>
              <w:textAlignment w:val="auto"/>
              <w:outlineLvl w:val="9"/>
              <w:rPr>
                <w:rFonts w:hint="eastAsia" w:ascii="宋体" w:hAnsi="宋体" w:eastAsia="宋体" w:cs="宋体"/>
                <w:bCs/>
                <w:caps/>
                <w:color w:val="auto"/>
                <w:sz w:val="24"/>
                <w:szCs w:val="24"/>
                <w:highlight w:val="none"/>
              </w:rPr>
            </w:pPr>
          </w:p>
          <w:p w14:paraId="6427873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right"/>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年  月  日</w:t>
            </w:r>
          </w:p>
        </w:tc>
      </w:tr>
    </w:tbl>
    <w:p w14:paraId="26A0C3C8">
      <w:pPr>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br w:type="page"/>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-2</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法定代表人（或负责人）授权书</w:t>
      </w:r>
    </w:p>
    <w:p w14:paraId="14268C27">
      <w:pPr>
        <w:keepNext w:val="0"/>
        <w:keepLines w:val="0"/>
        <w:pageBreakBefore w:val="0"/>
        <w:widowControl w:val="0"/>
        <w:kinsoku/>
        <w:wordWrap/>
        <w:overflowPunct/>
        <w:topLinePunct w:val="0"/>
        <w:bidi w:val="0"/>
        <w:snapToGrid/>
        <w:spacing w:line="360" w:lineRule="auto"/>
        <w:ind w:left="0" w:leftChars="0" w:firstLine="0" w:firstLineChars="0"/>
        <w:jc w:val="center"/>
        <w:textAlignment w:val="auto"/>
        <w:outlineLvl w:val="9"/>
        <w:rPr>
          <w:rFonts w:hint="eastAsia" w:ascii="宋体" w:hAnsi="宋体" w:eastAsia="宋体" w:cs="宋体"/>
          <w:bCs/>
          <w:color w:val="auto"/>
          <w:sz w:val="24"/>
          <w:szCs w:val="24"/>
          <w:highlight w:val="none"/>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3"/>
        <w:gridCol w:w="1791"/>
        <w:gridCol w:w="1640"/>
        <w:gridCol w:w="652"/>
        <w:gridCol w:w="1453"/>
        <w:gridCol w:w="2431"/>
      </w:tblGrid>
      <w:tr w14:paraId="6884B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9260" w:type="dxa"/>
            <w:gridSpan w:val="6"/>
          </w:tcPr>
          <w:p w14:paraId="038DFE9B">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致：陕西万德招标有限公司</w:t>
            </w:r>
          </w:p>
        </w:tc>
      </w:tr>
      <w:tr w14:paraId="7893B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293" w:type="dxa"/>
            <w:vMerge w:val="restart"/>
            <w:vAlign w:val="center"/>
          </w:tcPr>
          <w:p w14:paraId="6B4B9DFB">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被授</w:t>
            </w:r>
          </w:p>
          <w:p w14:paraId="35FC8612">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权人</w:t>
            </w:r>
          </w:p>
        </w:tc>
        <w:tc>
          <w:tcPr>
            <w:tcW w:w="1791" w:type="dxa"/>
          </w:tcPr>
          <w:p w14:paraId="791BB1B3">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姓    名</w:t>
            </w:r>
          </w:p>
        </w:tc>
        <w:tc>
          <w:tcPr>
            <w:tcW w:w="2292" w:type="dxa"/>
            <w:gridSpan w:val="2"/>
          </w:tcPr>
          <w:p w14:paraId="3664FE8E">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tc>
        <w:tc>
          <w:tcPr>
            <w:tcW w:w="1453" w:type="dxa"/>
          </w:tcPr>
          <w:p w14:paraId="337401D3">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性    别</w:t>
            </w:r>
          </w:p>
        </w:tc>
        <w:tc>
          <w:tcPr>
            <w:tcW w:w="2431" w:type="dxa"/>
          </w:tcPr>
          <w:p w14:paraId="277A6B57">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tc>
      </w:tr>
      <w:tr w14:paraId="1106B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293" w:type="dxa"/>
            <w:vMerge w:val="continue"/>
            <w:vAlign w:val="center"/>
          </w:tcPr>
          <w:p w14:paraId="00F77503">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p>
        </w:tc>
        <w:tc>
          <w:tcPr>
            <w:tcW w:w="1791" w:type="dxa"/>
          </w:tcPr>
          <w:p w14:paraId="366F474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职    务</w:t>
            </w:r>
          </w:p>
        </w:tc>
        <w:tc>
          <w:tcPr>
            <w:tcW w:w="2292" w:type="dxa"/>
            <w:gridSpan w:val="2"/>
          </w:tcPr>
          <w:p w14:paraId="04206386">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tc>
        <w:tc>
          <w:tcPr>
            <w:tcW w:w="1453" w:type="dxa"/>
          </w:tcPr>
          <w:p w14:paraId="0E20430A">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手机号码</w:t>
            </w:r>
          </w:p>
        </w:tc>
        <w:tc>
          <w:tcPr>
            <w:tcW w:w="2431" w:type="dxa"/>
          </w:tcPr>
          <w:p w14:paraId="731FEB03">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tc>
      </w:tr>
      <w:tr w14:paraId="28366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293" w:type="dxa"/>
            <w:vMerge w:val="continue"/>
            <w:vAlign w:val="center"/>
          </w:tcPr>
          <w:p w14:paraId="5907075B">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p>
        </w:tc>
        <w:tc>
          <w:tcPr>
            <w:tcW w:w="1791" w:type="dxa"/>
          </w:tcPr>
          <w:p w14:paraId="37363459">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联系电话</w:t>
            </w:r>
          </w:p>
        </w:tc>
        <w:tc>
          <w:tcPr>
            <w:tcW w:w="2292" w:type="dxa"/>
            <w:gridSpan w:val="2"/>
          </w:tcPr>
          <w:p w14:paraId="670D45E3">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tc>
        <w:tc>
          <w:tcPr>
            <w:tcW w:w="1453" w:type="dxa"/>
          </w:tcPr>
          <w:p w14:paraId="568457F0">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default" w:ascii="宋体" w:hAnsi="宋体" w:eastAsia="宋体" w:cs="宋体"/>
                <w:bCs/>
                <w:caps/>
                <w:color w:val="auto"/>
                <w:sz w:val="24"/>
                <w:szCs w:val="24"/>
                <w:highlight w:val="none"/>
                <w:lang w:val="en-US" w:eastAsia="zh-CN"/>
              </w:rPr>
            </w:pPr>
            <w:r>
              <w:rPr>
                <w:rFonts w:hint="eastAsia" w:ascii="宋体" w:hAnsi="宋体" w:cs="宋体"/>
                <w:bCs/>
                <w:caps/>
                <w:color w:val="auto"/>
                <w:sz w:val="24"/>
                <w:szCs w:val="24"/>
                <w:highlight w:val="none"/>
                <w:lang w:val="en-US" w:eastAsia="zh-CN"/>
              </w:rPr>
              <w:t>邮政编码</w:t>
            </w:r>
          </w:p>
        </w:tc>
        <w:tc>
          <w:tcPr>
            <w:tcW w:w="2431" w:type="dxa"/>
          </w:tcPr>
          <w:p w14:paraId="73DFDD51">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tc>
      </w:tr>
      <w:tr w14:paraId="0B34A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293" w:type="dxa"/>
            <w:vMerge w:val="continue"/>
            <w:vAlign w:val="center"/>
          </w:tcPr>
          <w:p w14:paraId="461C4898">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p>
        </w:tc>
        <w:tc>
          <w:tcPr>
            <w:tcW w:w="1791" w:type="dxa"/>
          </w:tcPr>
          <w:p w14:paraId="6FDC3F3E">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通讯地址</w:t>
            </w:r>
          </w:p>
        </w:tc>
        <w:tc>
          <w:tcPr>
            <w:tcW w:w="6176" w:type="dxa"/>
            <w:gridSpan w:val="4"/>
          </w:tcPr>
          <w:p w14:paraId="62BCA3A0">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tc>
      </w:tr>
      <w:tr w14:paraId="45209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293" w:type="dxa"/>
            <w:vMerge w:val="restart"/>
            <w:vAlign w:val="center"/>
          </w:tcPr>
          <w:p w14:paraId="70016D4E">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被授权项目与内容</w:t>
            </w:r>
          </w:p>
        </w:tc>
        <w:tc>
          <w:tcPr>
            <w:tcW w:w="1791" w:type="dxa"/>
          </w:tcPr>
          <w:p w14:paraId="750F2C40">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项目名称</w:t>
            </w:r>
          </w:p>
        </w:tc>
        <w:tc>
          <w:tcPr>
            <w:tcW w:w="6176" w:type="dxa"/>
            <w:gridSpan w:val="4"/>
          </w:tcPr>
          <w:p w14:paraId="762EA962">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tc>
      </w:tr>
      <w:tr w14:paraId="2CF16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293" w:type="dxa"/>
            <w:vMerge w:val="continue"/>
          </w:tcPr>
          <w:p w14:paraId="22B40DB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p>
        </w:tc>
        <w:tc>
          <w:tcPr>
            <w:tcW w:w="1791" w:type="dxa"/>
          </w:tcPr>
          <w:p w14:paraId="58DD515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项目编号</w:t>
            </w:r>
            <w:bookmarkStart w:id="14" w:name="_GoBack"/>
            <w:bookmarkEnd w:id="14"/>
          </w:p>
        </w:tc>
        <w:tc>
          <w:tcPr>
            <w:tcW w:w="6176" w:type="dxa"/>
            <w:gridSpan w:val="4"/>
          </w:tcPr>
          <w:p w14:paraId="2329795D">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p>
        </w:tc>
      </w:tr>
      <w:tr w14:paraId="6B1F1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jc w:val="center"/>
        </w:trPr>
        <w:tc>
          <w:tcPr>
            <w:tcW w:w="1293" w:type="dxa"/>
            <w:vMerge w:val="continue"/>
          </w:tcPr>
          <w:p w14:paraId="47BEA7BD">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p>
        </w:tc>
        <w:tc>
          <w:tcPr>
            <w:tcW w:w="1791" w:type="dxa"/>
            <w:vAlign w:val="center"/>
          </w:tcPr>
          <w:p w14:paraId="256DA84A">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授权范围</w:t>
            </w:r>
          </w:p>
        </w:tc>
        <w:tc>
          <w:tcPr>
            <w:tcW w:w="6176" w:type="dxa"/>
            <w:gridSpan w:val="4"/>
          </w:tcPr>
          <w:p w14:paraId="0E8285DC">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全权办理本次招标采购项目的投标、联系、洽谈、签约、执行等具体事务，签署全部有关文件、文书、协议及合同。</w:t>
            </w:r>
          </w:p>
        </w:tc>
      </w:tr>
      <w:tr w14:paraId="5CB6F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293" w:type="dxa"/>
            <w:vMerge w:val="continue"/>
          </w:tcPr>
          <w:p w14:paraId="32544F11">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p>
        </w:tc>
        <w:tc>
          <w:tcPr>
            <w:tcW w:w="1791" w:type="dxa"/>
          </w:tcPr>
          <w:p w14:paraId="63E357B3">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法律责任</w:t>
            </w:r>
          </w:p>
        </w:tc>
        <w:tc>
          <w:tcPr>
            <w:tcW w:w="6176" w:type="dxa"/>
            <w:gridSpan w:val="4"/>
            <w:vAlign w:val="top"/>
          </w:tcPr>
          <w:p w14:paraId="300CF0EB">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本公司对被授权人在本项目中的签名承担全部法律责任。</w:t>
            </w:r>
          </w:p>
        </w:tc>
      </w:tr>
      <w:tr w14:paraId="73205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293" w:type="dxa"/>
            <w:vMerge w:val="continue"/>
          </w:tcPr>
          <w:p w14:paraId="3616661A">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p>
        </w:tc>
        <w:tc>
          <w:tcPr>
            <w:tcW w:w="1791" w:type="dxa"/>
          </w:tcPr>
          <w:p w14:paraId="06B7AFAA">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lang w:eastAsia="zh-CN"/>
              </w:rPr>
            </w:pPr>
            <w:r>
              <w:rPr>
                <w:rFonts w:hint="eastAsia" w:ascii="宋体" w:hAnsi="宋体" w:cs="宋体"/>
                <w:bCs/>
                <w:caps/>
                <w:color w:val="auto"/>
                <w:sz w:val="24"/>
                <w:szCs w:val="24"/>
                <w:highlight w:val="none"/>
                <w:lang w:eastAsia="zh-CN"/>
              </w:rPr>
              <w:t>授权期限</w:t>
            </w:r>
          </w:p>
        </w:tc>
        <w:tc>
          <w:tcPr>
            <w:tcW w:w="6176" w:type="dxa"/>
            <w:gridSpan w:val="4"/>
            <w:vAlign w:val="top"/>
          </w:tcPr>
          <w:p w14:paraId="5CABA389">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r>
              <w:rPr>
                <w:rFonts w:hint="eastAsia" w:ascii="宋体" w:hAnsi="宋体" w:cs="宋体"/>
                <w:b w:val="0"/>
                <w:bCs w:val="0"/>
                <w:color w:val="auto"/>
                <w:sz w:val="24"/>
                <w:szCs w:val="24"/>
                <w:highlight w:val="none"/>
                <w:lang w:val="en-US" w:eastAsia="zh-CN"/>
              </w:rPr>
              <w:t>本授权有效期限自开标之日起90天。</w:t>
            </w:r>
          </w:p>
        </w:tc>
      </w:tr>
      <w:tr w14:paraId="57382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9260" w:type="dxa"/>
            <w:gridSpan w:val="6"/>
          </w:tcPr>
          <w:p w14:paraId="5DB40AE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被授权人身份证</w:t>
            </w:r>
            <w:r>
              <w:rPr>
                <w:rFonts w:hint="eastAsia" w:ascii="宋体" w:hAnsi="宋体" w:cs="宋体"/>
                <w:bCs/>
                <w:caps/>
                <w:color w:val="auto"/>
                <w:sz w:val="24"/>
                <w:szCs w:val="24"/>
                <w:highlight w:val="none"/>
                <w:lang w:val="en-US" w:eastAsia="zh-CN"/>
              </w:rPr>
              <w:t>正、反面</w:t>
            </w:r>
            <w:r>
              <w:rPr>
                <w:rFonts w:hint="eastAsia" w:ascii="宋体" w:hAnsi="宋体" w:eastAsia="宋体" w:cs="宋体"/>
                <w:bCs/>
                <w:caps/>
                <w:color w:val="auto"/>
                <w:sz w:val="24"/>
                <w:szCs w:val="24"/>
                <w:highlight w:val="none"/>
              </w:rPr>
              <w:t>复印件</w:t>
            </w:r>
          </w:p>
        </w:tc>
      </w:tr>
      <w:tr w14:paraId="5D950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5" w:hRule="atLeast"/>
          <w:jc w:val="center"/>
        </w:trPr>
        <w:tc>
          <w:tcPr>
            <w:tcW w:w="4724" w:type="dxa"/>
            <w:gridSpan w:val="3"/>
            <w:vAlign w:val="center"/>
          </w:tcPr>
          <w:p w14:paraId="694CD468">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二代身份证复印件（粘贴处）</w:t>
            </w:r>
          </w:p>
        </w:tc>
        <w:tc>
          <w:tcPr>
            <w:tcW w:w="4536" w:type="dxa"/>
            <w:gridSpan w:val="3"/>
            <w:vAlign w:val="center"/>
          </w:tcPr>
          <w:p w14:paraId="56948E59">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二代身份证复印件（粘贴处）</w:t>
            </w:r>
          </w:p>
        </w:tc>
      </w:tr>
    </w:tbl>
    <w:p w14:paraId="709DEE0D">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480" w:firstLineChars="0"/>
        <w:jc w:val="left"/>
        <w:textAlignment w:val="auto"/>
        <w:outlineLvl w:val="9"/>
        <w:rPr>
          <w:rFonts w:hint="eastAsia" w:ascii="宋体" w:hAnsi="宋体" w:cs="宋体"/>
          <w:bCs/>
          <w:caps/>
          <w:color w:val="auto"/>
          <w:sz w:val="24"/>
          <w:szCs w:val="24"/>
          <w:highlight w:val="none"/>
          <w:lang w:eastAsia="zh-CN"/>
        </w:rPr>
      </w:pPr>
    </w:p>
    <w:p w14:paraId="60CED436">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（盖公章）</w:t>
      </w:r>
    </w:p>
    <w:p w14:paraId="772BDDF5">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olor w:val="auto"/>
          <w:sz w:val="24"/>
          <w:szCs w:val="24"/>
          <w:highlight w:val="none"/>
          <w:u w:val="single"/>
          <w:lang w:val="en-US" w:eastAsia="zh-CN"/>
        </w:rPr>
      </w:pPr>
      <w:r>
        <w:rPr>
          <w:rFonts w:hint="eastAsia" w:ascii="宋体" w:hAnsi="宋体" w:eastAsia="宋体" w:cs="宋体"/>
          <w:bCs/>
          <w:caps/>
          <w:color w:val="auto"/>
          <w:sz w:val="24"/>
          <w:szCs w:val="24"/>
          <w:highlight w:val="none"/>
        </w:rPr>
        <w:t>法定代表人（或负责人）</w:t>
      </w:r>
      <w:r>
        <w:rPr>
          <w:rFonts w:hint="eastAsia" w:ascii="宋体" w:hAnsi="宋体" w:cs="宋体"/>
          <w:bCs/>
          <w:caps/>
          <w:color w:val="auto"/>
          <w:sz w:val="24"/>
          <w:szCs w:val="24"/>
          <w:highlight w:val="none"/>
          <w:lang w:eastAsia="zh-CN"/>
        </w:rPr>
        <w:t>（</w:t>
      </w:r>
      <w:r>
        <w:rPr>
          <w:rFonts w:hint="eastAsia" w:ascii="宋体" w:hAnsi="宋体" w:eastAsia="宋体" w:cs="宋体"/>
          <w:bCs/>
          <w:caps/>
          <w:color w:val="auto"/>
          <w:sz w:val="24"/>
          <w:szCs w:val="24"/>
          <w:highlight w:val="none"/>
        </w:rPr>
        <w:t>签字</w:t>
      </w:r>
      <w:r>
        <w:rPr>
          <w:rFonts w:hint="eastAsia" w:ascii="宋体" w:hAnsi="宋体" w:eastAsia="宋体" w:cs="宋体"/>
          <w:bCs/>
          <w:caps/>
          <w:color w:val="auto"/>
          <w:sz w:val="24"/>
          <w:szCs w:val="24"/>
          <w:highlight w:val="none"/>
          <w:lang w:val="zh-CN"/>
        </w:rPr>
        <w:t>或盖章</w:t>
      </w:r>
      <w:r>
        <w:rPr>
          <w:rFonts w:hint="eastAsia" w:ascii="宋体" w:hAnsi="宋体" w:cs="宋体"/>
          <w:bCs/>
          <w:caps/>
          <w:color w:val="auto"/>
          <w:sz w:val="24"/>
          <w:szCs w:val="24"/>
          <w:highlight w:val="non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71F04512">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olor w:val="auto"/>
          <w:sz w:val="24"/>
          <w:szCs w:val="24"/>
          <w:highlight w:val="none"/>
          <w:u w:val="single"/>
          <w:lang w:val="en-US" w:eastAsia="zh-CN"/>
        </w:rPr>
      </w:pPr>
      <w:r>
        <w:rPr>
          <w:rFonts w:hint="eastAsia" w:ascii="宋体" w:hAnsi="宋体" w:eastAsia="宋体" w:cs="宋体"/>
          <w:bCs/>
          <w:caps/>
          <w:color w:val="auto"/>
          <w:sz w:val="24"/>
          <w:szCs w:val="24"/>
          <w:highlight w:val="none"/>
        </w:rPr>
        <w:t>被授权人</w:t>
      </w:r>
      <w:r>
        <w:rPr>
          <w:rFonts w:hint="eastAsia" w:ascii="宋体" w:hAnsi="宋体" w:cs="宋体"/>
          <w:bCs/>
          <w:caps/>
          <w:color w:val="auto"/>
          <w:sz w:val="24"/>
          <w:szCs w:val="24"/>
          <w:highlight w:val="none"/>
          <w:lang w:eastAsia="zh-CN"/>
        </w:rPr>
        <w:t>（</w:t>
      </w:r>
      <w:r>
        <w:rPr>
          <w:rFonts w:hint="eastAsia" w:ascii="宋体" w:hAnsi="宋体" w:eastAsia="宋体" w:cs="宋体"/>
          <w:bCs/>
          <w:caps/>
          <w:color w:val="auto"/>
          <w:sz w:val="24"/>
          <w:szCs w:val="24"/>
          <w:highlight w:val="none"/>
        </w:rPr>
        <w:t>签字</w:t>
      </w:r>
      <w:r>
        <w:rPr>
          <w:rFonts w:hint="eastAsia" w:ascii="宋体" w:hAnsi="宋体" w:eastAsia="宋体" w:cs="宋体"/>
          <w:bCs/>
          <w:caps/>
          <w:color w:val="auto"/>
          <w:sz w:val="24"/>
          <w:szCs w:val="24"/>
          <w:highlight w:val="none"/>
          <w:lang w:val="zh-CN"/>
        </w:rPr>
        <w:t>或盖章</w:t>
      </w:r>
      <w:r>
        <w:rPr>
          <w:rFonts w:hint="eastAsia" w:ascii="宋体" w:hAnsi="宋体" w:cs="宋体"/>
          <w:bCs/>
          <w:caps/>
          <w:color w:val="auto"/>
          <w:sz w:val="24"/>
          <w:szCs w:val="24"/>
          <w:highlight w:val="non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262331F6">
      <w:pPr>
        <w:pStyle w:val="2"/>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lang w:val="en-US" w:eastAsia="zh-CN"/>
        </w:rPr>
        <w:t xml:space="preserve">           </w:t>
      </w:r>
    </w:p>
    <w:p w14:paraId="13EA6610">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 xml:space="preserve">             </w:t>
      </w:r>
    </w:p>
    <w:p w14:paraId="7721DF29">
      <w:pPr>
        <w:rPr>
          <w:rFonts w:hint="eastAsia" w:ascii="宋体" w:hAnsi="宋体" w:eastAsia="宋体" w:cs="宋体"/>
          <w:b/>
          <w:bCs/>
          <w:color w:val="auto"/>
          <w:sz w:val="24"/>
          <w:szCs w:val="24"/>
          <w:highlight w:val="none"/>
          <w:lang w:val="en-US" w:eastAsia="zh-CN"/>
        </w:rPr>
      </w:pPr>
      <w:r>
        <w:rPr>
          <w:rFonts w:hint="eastAsia" w:ascii="宋体" w:hAnsi="宋体" w:eastAsia="宋体" w:cs="宋体"/>
          <w:bCs/>
          <w:caps/>
          <w:color w:val="auto"/>
          <w:sz w:val="24"/>
          <w:szCs w:val="24"/>
          <w:highlight w:val="none"/>
        </w:rPr>
        <w:t xml:space="preserve"> </w:t>
      </w:r>
      <w:r>
        <w:rPr>
          <w:rFonts w:hint="eastAsia" w:ascii="宋体" w:hAnsi="宋体" w:eastAsia="宋体" w:cs="宋体"/>
          <w:b/>
          <w:bCs/>
          <w:color w:val="auto"/>
          <w:sz w:val="24"/>
          <w:szCs w:val="24"/>
          <w:highlight w:val="none"/>
          <w:lang w:val="en-US" w:eastAsia="zh-CN"/>
        </w:rPr>
        <w:t>2、具备《中华人民共和国政府采购法》第二十二条规定的条件</w:t>
      </w:r>
    </w:p>
    <w:p w14:paraId="1B77DB2F">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2-1、参加政府采购活动前三年内在经营活动中没有重大违法记录的书面声明</w:t>
      </w:r>
    </w:p>
    <w:p w14:paraId="1788781C">
      <w:pPr>
        <w:pStyle w:val="2"/>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olor w:val="auto"/>
          <w:sz w:val="24"/>
          <w:szCs w:val="24"/>
          <w:highlight w:val="none"/>
        </w:rPr>
      </w:pPr>
    </w:p>
    <w:p w14:paraId="4B28CD97">
      <w:pPr>
        <w:pStyle w:val="2"/>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致：</w:t>
      </w:r>
      <w:r>
        <w:rPr>
          <w:rFonts w:hint="eastAsia" w:ascii="宋体" w:hAnsi="宋体" w:eastAsia="宋体" w:cs="宋体"/>
          <w:color w:val="auto"/>
          <w:sz w:val="24"/>
          <w:szCs w:val="24"/>
          <w:highlight w:val="none"/>
          <w:u w:val="single"/>
        </w:rPr>
        <w:t>采购代理机构名称</w:t>
      </w:r>
    </w:p>
    <w:p w14:paraId="6F851195">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宋体" w:hAnsi="宋体" w:eastAsia="宋体" w:cs="宋体"/>
          <w:color w:val="auto"/>
          <w:sz w:val="24"/>
          <w:szCs w:val="24"/>
          <w:highlight w:val="none"/>
        </w:rPr>
      </w:pPr>
      <w:bookmarkStart w:id="0" w:name="_Toc1276"/>
      <w:bookmarkStart w:id="1" w:name="_Toc9255"/>
      <w:r>
        <w:rPr>
          <w:rFonts w:hint="eastAsia" w:ascii="宋体" w:hAnsi="宋体" w:eastAsia="宋体" w:cs="宋体"/>
          <w:color w:val="auto"/>
          <w:sz w:val="24"/>
          <w:szCs w:val="24"/>
          <w:highlight w:val="none"/>
        </w:rPr>
        <w:t>作为本次采购项目的投标人，根据招标文件要求，现郑重承诺如下：</w:t>
      </w:r>
      <w:bookmarkEnd w:id="0"/>
      <w:bookmarkEnd w:id="1"/>
    </w:p>
    <w:p w14:paraId="785FCC84">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宋体" w:hAnsi="宋体" w:eastAsia="宋体" w:cs="宋体"/>
          <w:color w:val="auto"/>
          <w:sz w:val="24"/>
          <w:szCs w:val="24"/>
          <w:highlight w:val="none"/>
          <w:lang w:eastAsia="zh-CN"/>
        </w:rPr>
      </w:pPr>
      <w:bookmarkStart w:id="2" w:name="_Toc25068"/>
      <w:bookmarkStart w:id="3" w:name="_Toc19375"/>
      <w:r>
        <w:rPr>
          <w:rFonts w:hint="eastAsia" w:ascii="宋体" w:hAnsi="宋体" w:eastAsia="宋体" w:cs="宋体"/>
          <w:color w:val="auto"/>
          <w:sz w:val="24"/>
          <w:szCs w:val="24"/>
          <w:highlight w:val="none"/>
          <w:lang w:eastAsia="zh-CN"/>
        </w:rPr>
        <w:t>在参加本项目政府采购活动前三年内，在经营活动中无重大违法记录</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本单位未被列入失信被执行人、</w:t>
      </w:r>
      <w:r>
        <w:rPr>
          <w:rFonts w:hint="eastAsia" w:ascii="宋体" w:hAnsi="宋体" w:eastAsia="宋体" w:cs="宋体"/>
          <w:color w:val="auto"/>
          <w:sz w:val="24"/>
          <w:szCs w:val="24"/>
          <w:highlight w:val="none"/>
          <w:lang w:eastAsia="zh-CN"/>
        </w:rPr>
        <w:t>重大税收违法失信主体、</w:t>
      </w:r>
      <w:r>
        <w:rPr>
          <w:rFonts w:hint="eastAsia" w:ascii="宋体" w:hAnsi="宋体" w:eastAsia="宋体" w:cs="宋体"/>
          <w:color w:val="auto"/>
          <w:sz w:val="24"/>
          <w:szCs w:val="24"/>
          <w:highlight w:val="none"/>
        </w:rPr>
        <w:t>政府采购严重违法失信行为记录名单</w:t>
      </w:r>
      <w:bookmarkEnd w:id="2"/>
      <w:bookmarkEnd w:id="3"/>
      <w:r>
        <w:rPr>
          <w:rFonts w:hint="eastAsia" w:ascii="宋体" w:hAnsi="宋体" w:eastAsia="宋体" w:cs="宋体"/>
          <w:color w:val="auto"/>
          <w:sz w:val="24"/>
          <w:szCs w:val="24"/>
          <w:highlight w:val="none"/>
          <w:lang w:eastAsia="zh-CN"/>
        </w:rPr>
        <w:t>。</w:t>
      </w:r>
    </w:p>
    <w:p w14:paraId="0B6A9331">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宋体" w:hAnsi="宋体" w:eastAsia="宋体" w:cs="宋体"/>
          <w:color w:val="auto"/>
          <w:sz w:val="24"/>
          <w:szCs w:val="24"/>
          <w:highlight w:val="none"/>
        </w:rPr>
      </w:pPr>
      <w:bookmarkStart w:id="4" w:name="_Toc9124"/>
      <w:bookmarkStart w:id="5" w:name="_Toc13679"/>
      <w:r>
        <w:rPr>
          <w:rFonts w:hint="eastAsia" w:ascii="宋体" w:hAnsi="宋体" w:eastAsia="宋体" w:cs="宋体"/>
          <w:color w:val="auto"/>
          <w:sz w:val="24"/>
          <w:szCs w:val="24"/>
          <w:highlight w:val="none"/>
        </w:rPr>
        <w:t>本单位对上述承诺的内容事项真实性负责。如经查实上述承诺的内容事项存在虚假情形，本单位愿意承担因此产生的后果及法律责任。</w:t>
      </w:r>
      <w:bookmarkEnd w:id="4"/>
      <w:bookmarkEnd w:id="5"/>
    </w:p>
    <w:p w14:paraId="7ECDF571">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rPr>
      </w:pPr>
    </w:p>
    <w:p w14:paraId="3B8947DB">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olor w:val="auto"/>
          <w:sz w:val="24"/>
          <w:szCs w:val="24"/>
          <w:highlight w:val="none"/>
        </w:rPr>
      </w:pPr>
    </w:p>
    <w:p w14:paraId="0BB14A43">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olor w:val="auto"/>
          <w:sz w:val="24"/>
          <w:szCs w:val="24"/>
          <w:highlight w:val="none"/>
        </w:rPr>
      </w:pPr>
      <w:bookmarkStart w:id="6" w:name="_Toc19221"/>
      <w:bookmarkStart w:id="7" w:name="_Toc14806"/>
      <w:r>
        <w:rPr>
          <w:rFonts w:hint="eastAsia" w:ascii="宋体" w:hAnsi="宋体" w:eastAsia="宋体" w:cs="宋体"/>
          <w:color w:val="auto"/>
          <w:sz w:val="24"/>
          <w:szCs w:val="24"/>
          <w:highlight w:val="none"/>
        </w:rPr>
        <w:t>投标人名称：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（盖公章）</w:t>
      </w:r>
      <w:bookmarkEnd w:id="6"/>
      <w:bookmarkEnd w:id="7"/>
    </w:p>
    <w:p w14:paraId="04BCFE21">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olor w:val="auto"/>
          <w:sz w:val="24"/>
          <w:szCs w:val="24"/>
          <w:highlight w:val="none"/>
          <w:u w:val="single"/>
          <w:lang w:val="en-US" w:eastAsia="zh-CN"/>
        </w:rPr>
      </w:pPr>
      <w:bookmarkStart w:id="8" w:name="_Toc32672"/>
      <w:bookmarkStart w:id="9" w:name="_Toc27751"/>
      <w:r>
        <w:rPr>
          <w:rFonts w:hint="eastAsia" w:ascii="宋体" w:hAnsi="宋体" w:eastAsia="宋体" w:cs="宋体"/>
          <w:color w:val="auto"/>
          <w:sz w:val="24"/>
          <w:szCs w:val="24"/>
          <w:highlight w:val="none"/>
        </w:rPr>
        <w:t>法定代表人或委托代理人（签字或盖章）：</w:t>
      </w:r>
      <w:bookmarkEnd w:id="8"/>
      <w:bookmarkEnd w:id="9"/>
      <w:r>
        <w:rPr>
          <w:rFonts w:hint="eastAsia" w:ascii="宋体" w:hAnsi="宋体" w:eastAsia="宋体" w:cs="宋体"/>
          <w:color w:val="auto"/>
          <w:sz w:val="24"/>
          <w:szCs w:val="24"/>
          <w:highlight w:val="none"/>
          <w:u w:val="single"/>
          <w:lang w:val="en-US" w:eastAsia="zh-CN"/>
        </w:rPr>
        <w:t xml:space="preserve">           </w:t>
      </w:r>
    </w:p>
    <w:p w14:paraId="7F36549A">
      <w:pPr>
        <w:pStyle w:val="2"/>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lang w:val="en-US" w:eastAsia="zh-CN"/>
        </w:rPr>
        <w:t xml:space="preserve">           </w:t>
      </w:r>
    </w:p>
    <w:p w14:paraId="4CE94A6F">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u w:val="single"/>
          <w:lang w:val="en-US" w:eastAsia="zh-CN"/>
        </w:rPr>
      </w:pPr>
    </w:p>
    <w:p w14:paraId="5E84FA81">
      <w:pPr>
        <w:pStyle w:val="2"/>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olor w:val="auto"/>
          <w:sz w:val="24"/>
          <w:szCs w:val="24"/>
          <w:highlight w:val="none"/>
          <w:u w:val="single"/>
          <w:lang w:val="en-US" w:eastAsia="zh-CN"/>
        </w:rPr>
      </w:pPr>
    </w:p>
    <w:p w14:paraId="10B67B8E">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u w:val="single"/>
          <w:lang w:val="en-US" w:eastAsia="zh-CN"/>
        </w:rPr>
      </w:pPr>
    </w:p>
    <w:p w14:paraId="6F996E32">
      <w:pPr>
        <w:pStyle w:val="2"/>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olor w:val="auto"/>
          <w:sz w:val="24"/>
          <w:szCs w:val="24"/>
          <w:highlight w:val="none"/>
          <w:u w:val="single"/>
          <w:lang w:val="en-US" w:eastAsia="zh-CN"/>
        </w:rPr>
      </w:pPr>
    </w:p>
    <w:p w14:paraId="11F7FB4C">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u w:val="single"/>
          <w:lang w:val="en-US" w:eastAsia="zh-CN"/>
        </w:rPr>
      </w:pPr>
    </w:p>
    <w:p w14:paraId="3ED8392C">
      <w:pPr>
        <w:pStyle w:val="2"/>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olor w:val="auto"/>
          <w:sz w:val="24"/>
          <w:szCs w:val="24"/>
          <w:highlight w:val="none"/>
          <w:u w:val="single"/>
          <w:lang w:val="en-US" w:eastAsia="zh-CN"/>
        </w:rPr>
      </w:pPr>
    </w:p>
    <w:p w14:paraId="6621226D">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u w:val="single"/>
          <w:lang w:val="en-US" w:eastAsia="zh-CN"/>
        </w:rPr>
      </w:pPr>
    </w:p>
    <w:p w14:paraId="61911DF3">
      <w:pPr>
        <w:pStyle w:val="2"/>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olor w:val="auto"/>
          <w:sz w:val="24"/>
          <w:szCs w:val="24"/>
          <w:highlight w:val="none"/>
          <w:u w:val="single"/>
          <w:lang w:val="en-US" w:eastAsia="zh-CN"/>
        </w:rPr>
      </w:pPr>
    </w:p>
    <w:p w14:paraId="0B2A9076">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u w:val="single"/>
          <w:lang w:val="en-US" w:eastAsia="zh-CN"/>
        </w:rPr>
      </w:pPr>
    </w:p>
    <w:p w14:paraId="7B1ECE71">
      <w:pPr>
        <w:pStyle w:val="2"/>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olor w:val="auto"/>
          <w:sz w:val="24"/>
          <w:szCs w:val="24"/>
          <w:highlight w:val="none"/>
          <w:u w:val="single"/>
          <w:lang w:val="en-US" w:eastAsia="zh-CN"/>
        </w:rPr>
      </w:pPr>
    </w:p>
    <w:p w14:paraId="19797AF7">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u w:val="single"/>
          <w:lang w:val="en-US" w:eastAsia="zh-CN"/>
        </w:rPr>
      </w:pPr>
    </w:p>
    <w:p w14:paraId="23A87032">
      <w:pPr>
        <w:pStyle w:val="2"/>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olor w:val="auto"/>
          <w:sz w:val="24"/>
          <w:szCs w:val="24"/>
          <w:highlight w:val="none"/>
          <w:u w:val="single"/>
          <w:lang w:val="en-US" w:eastAsia="zh-CN"/>
        </w:rPr>
      </w:pPr>
    </w:p>
    <w:p w14:paraId="5EC99F26">
      <w:pPr>
        <w:keepNext w:val="0"/>
        <w:keepLines w:val="0"/>
        <w:pageBreakBefore w:val="0"/>
        <w:widowControl w:val="0"/>
        <w:kinsoku/>
        <w:wordWrap/>
        <w:overflowPunct/>
        <w:topLinePunct w:val="0"/>
        <w:bidi w:val="0"/>
        <w:snapToGrid/>
        <w:spacing w:line="360" w:lineRule="auto"/>
        <w:textAlignment w:val="auto"/>
        <w:outlineLvl w:val="9"/>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u w:val="single"/>
          <w:lang w:val="en-US" w:eastAsia="zh-CN"/>
        </w:rPr>
        <w:br w:type="page"/>
      </w:r>
    </w:p>
    <w:p w14:paraId="6E31C551">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2-2、具有履行本合同所必需的设备和专业技术能力的说明及承诺</w:t>
      </w:r>
    </w:p>
    <w:p w14:paraId="30CA4562">
      <w:pPr>
        <w:pStyle w:val="2"/>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olor w:val="auto"/>
          <w:sz w:val="24"/>
          <w:szCs w:val="24"/>
          <w:highlight w:val="none"/>
          <w:lang w:eastAsia="zh-CN"/>
        </w:rPr>
      </w:pPr>
    </w:p>
    <w:p w14:paraId="4B329DB8">
      <w:pPr>
        <w:pStyle w:val="2"/>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致：</w:t>
      </w:r>
      <w:r>
        <w:rPr>
          <w:rFonts w:hint="eastAsia" w:ascii="宋体" w:hAnsi="宋体" w:eastAsia="宋体" w:cs="宋体"/>
          <w:color w:val="auto"/>
          <w:sz w:val="24"/>
          <w:szCs w:val="24"/>
          <w:highlight w:val="none"/>
          <w:u w:val="single"/>
        </w:rPr>
        <w:t>采购代理机构名称</w:t>
      </w:r>
    </w:p>
    <w:p w14:paraId="5BDF7C1D">
      <w:pPr>
        <w:pStyle w:val="2"/>
        <w:keepNext w:val="0"/>
        <w:keepLines w:val="0"/>
        <w:pageBreakBefore w:val="0"/>
        <w:widowControl w:val="0"/>
        <w:kinsoku/>
        <w:wordWrap/>
        <w:overflowPunct/>
        <w:topLinePunct w:val="0"/>
        <w:bidi w:val="0"/>
        <w:snapToGrid/>
        <w:spacing w:after="0" w:line="360" w:lineRule="auto"/>
        <w:ind w:left="0" w:leftChars="0" w:firstLine="480" w:firstLineChars="200"/>
        <w:textAlignment w:val="auto"/>
        <w:outlineLvl w:val="9"/>
        <w:rPr>
          <w:rFonts w:hint="eastAsia" w:ascii="宋体" w:hAnsi="宋体" w:eastAsia="宋体" w:cs="宋体"/>
          <w:color w:val="auto"/>
          <w:kern w:val="0"/>
          <w:sz w:val="24"/>
          <w:szCs w:val="24"/>
          <w:highlight w:val="none"/>
        </w:rPr>
      </w:pPr>
    </w:p>
    <w:p w14:paraId="2EAF7C45">
      <w:pPr>
        <w:pStyle w:val="2"/>
        <w:keepNext w:val="0"/>
        <w:keepLines w:val="0"/>
        <w:pageBreakBefore w:val="0"/>
        <w:widowControl w:val="0"/>
        <w:kinsoku/>
        <w:wordWrap/>
        <w:overflowPunct/>
        <w:topLinePunct w:val="0"/>
        <w:bidi w:val="0"/>
        <w:snapToGrid/>
        <w:spacing w:after="0" w:line="360" w:lineRule="auto"/>
        <w:ind w:left="0" w:leftChars="0"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我公司承诺</w:t>
      </w:r>
      <w:r>
        <w:rPr>
          <w:rFonts w:hint="eastAsia" w:ascii="宋体" w:hAnsi="宋体" w:eastAsia="宋体" w:cs="宋体"/>
          <w:color w:val="auto"/>
          <w:sz w:val="24"/>
          <w:szCs w:val="24"/>
          <w:highlight w:val="none"/>
        </w:rPr>
        <w:t>具备履行合同所必需的设备和专业技术能力</w:t>
      </w:r>
      <w:r>
        <w:rPr>
          <w:rFonts w:hint="eastAsia" w:ascii="宋体" w:hAnsi="宋体" w:eastAsia="宋体" w:cs="宋体"/>
          <w:color w:val="auto"/>
          <w:kern w:val="0"/>
          <w:sz w:val="24"/>
          <w:szCs w:val="24"/>
          <w:highlight w:val="none"/>
        </w:rPr>
        <w:t>。</w:t>
      </w:r>
    </w:p>
    <w:p w14:paraId="06A70494">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rPr>
      </w:pPr>
    </w:p>
    <w:p w14:paraId="6BB4EB67">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olor w:val="auto"/>
          <w:sz w:val="24"/>
          <w:szCs w:val="24"/>
          <w:highlight w:val="none"/>
        </w:rPr>
      </w:pPr>
    </w:p>
    <w:p w14:paraId="55C5617F">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olor w:val="auto"/>
          <w:sz w:val="24"/>
          <w:szCs w:val="24"/>
          <w:highlight w:val="none"/>
        </w:rPr>
      </w:pPr>
      <w:bookmarkStart w:id="10" w:name="_Toc11632"/>
      <w:bookmarkStart w:id="11" w:name="_Toc26927"/>
      <w:r>
        <w:rPr>
          <w:rFonts w:hint="eastAsia" w:ascii="宋体" w:hAnsi="宋体" w:eastAsia="宋体" w:cs="宋体"/>
          <w:color w:val="auto"/>
          <w:sz w:val="24"/>
          <w:szCs w:val="24"/>
          <w:highlight w:val="none"/>
        </w:rPr>
        <w:t>投标人名称：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（盖公章）</w:t>
      </w:r>
      <w:bookmarkEnd w:id="10"/>
      <w:bookmarkEnd w:id="11"/>
    </w:p>
    <w:p w14:paraId="268F88D7">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olor w:val="auto"/>
          <w:sz w:val="24"/>
          <w:szCs w:val="24"/>
          <w:highlight w:val="none"/>
          <w:u w:val="single"/>
          <w:lang w:val="en-US" w:eastAsia="zh-CN"/>
        </w:rPr>
      </w:pPr>
      <w:bookmarkStart w:id="12" w:name="_Toc32227"/>
      <w:bookmarkStart w:id="13" w:name="_Toc6542"/>
      <w:r>
        <w:rPr>
          <w:rFonts w:hint="eastAsia" w:ascii="宋体" w:hAnsi="宋体" w:eastAsia="宋体" w:cs="宋体"/>
          <w:color w:val="auto"/>
          <w:sz w:val="24"/>
          <w:szCs w:val="24"/>
          <w:highlight w:val="none"/>
        </w:rPr>
        <w:t>法定代表人或委托代理人（签字或盖章）：</w:t>
      </w:r>
      <w:bookmarkEnd w:id="12"/>
      <w:bookmarkEnd w:id="13"/>
      <w:r>
        <w:rPr>
          <w:rFonts w:hint="eastAsia" w:ascii="宋体" w:hAnsi="宋体" w:eastAsia="宋体" w:cs="宋体"/>
          <w:color w:val="auto"/>
          <w:sz w:val="24"/>
          <w:szCs w:val="24"/>
          <w:highlight w:val="none"/>
          <w:u w:val="single"/>
          <w:lang w:val="en-US" w:eastAsia="zh-CN"/>
        </w:rPr>
        <w:t xml:space="preserve">           </w:t>
      </w:r>
    </w:p>
    <w:p w14:paraId="1EBB53DB">
      <w:pPr>
        <w:pStyle w:val="2"/>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lang w:val="en-US" w:eastAsia="zh-CN"/>
        </w:rPr>
        <w:t xml:space="preserve">           </w:t>
      </w:r>
    </w:p>
    <w:p w14:paraId="1311893A">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u w:val="single"/>
          <w:lang w:val="en-US" w:eastAsia="zh-CN"/>
        </w:rPr>
      </w:pPr>
    </w:p>
    <w:p w14:paraId="3E46B606">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lang w:val="en-US" w:eastAsia="zh-CN"/>
        </w:rPr>
      </w:pPr>
    </w:p>
    <w:p w14:paraId="06F2E994">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lang w:val="en-US" w:eastAsia="zh-CN"/>
        </w:rPr>
      </w:pPr>
    </w:p>
    <w:p w14:paraId="4A4EBF6E">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lang w:val="en-US" w:eastAsia="zh-CN"/>
        </w:rPr>
      </w:pPr>
    </w:p>
    <w:p w14:paraId="5EF4F770">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lang w:val="en-US" w:eastAsia="zh-CN"/>
        </w:rPr>
      </w:pPr>
    </w:p>
    <w:p w14:paraId="397874AE">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lang w:val="en-US" w:eastAsia="zh-CN"/>
        </w:rPr>
      </w:pPr>
    </w:p>
    <w:p w14:paraId="6514406B">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lang w:val="en-US" w:eastAsia="zh-CN"/>
        </w:rPr>
      </w:pPr>
    </w:p>
    <w:p w14:paraId="731360FA">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lang w:val="en-US" w:eastAsia="zh-CN"/>
        </w:rPr>
      </w:pPr>
    </w:p>
    <w:p w14:paraId="612F0772">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lang w:val="en-US" w:eastAsia="zh-CN"/>
        </w:rPr>
      </w:pPr>
    </w:p>
    <w:p w14:paraId="7AAA30D0">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lang w:val="en-US" w:eastAsia="zh-CN"/>
        </w:rPr>
      </w:pPr>
    </w:p>
    <w:p w14:paraId="47D249B5">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lang w:val="en-US" w:eastAsia="zh-CN"/>
        </w:rPr>
      </w:pPr>
    </w:p>
    <w:p w14:paraId="01D9DBA8">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lang w:val="en-US" w:eastAsia="zh-CN"/>
        </w:rPr>
      </w:pPr>
    </w:p>
    <w:p w14:paraId="6A6696D0">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lang w:val="en-US" w:eastAsia="zh-CN"/>
        </w:rPr>
      </w:pPr>
    </w:p>
    <w:p w14:paraId="33FEB1A9">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lang w:val="en-US" w:eastAsia="zh-CN"/>
        </w:rPr>
      </w:pPr>
    </w:p>
    <w:p w14:paraId="4062219B">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lang w:val="en-US" w:eastAsia="zh-CN"/>
        </w:rPr>
      </w:pPr>
    </w:p>
    <w:p w14:paraId="4521291A">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lang w:val="en-US" w:eastAsia="zh-CN"/>
        </w:rPr>
      </w:pPr>
    </w:p>
    <w:p w14:paraId="7B051FDB">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olor w:val="auto"/>
          <w:sz w:val="24"/>
          <w:szCs w:val="24"/>
          <w:highlight w:val="none"/>
          <w:lang w:val="en-US" w:eastAsia="zh-CN"/>
        </w:rPr>
      </w:pPr>
    </w:p>
    <w:p w14:paraId="48F65DC4">
      <w:pPr>
        <w:pStyle w:val="2"/>
        <w:keepNext w:val="0"/>
        <w:keepLines w:val="0"/>
        <w:kinsoku/>
        <w:wordWrap/>
        <w:overflowPunct/>
        <w:topLinePunct w:val="0"/>
        <w:autoSpaceDE/>
        <w:autoSpaceDN/>
        <w:bidi w:val="0"/>
        <w:adjustRightInd/>
        <w:snapToGrid/>
        <w:spacing w:line="360" w:lineRule="auto"/>
        <w:textAlignment w:val="auto"/>
        <w:outlineLvl w:val="9"/>
        <w:rPr>
          <w:rFonts w:hint="eastAsia"/>
          <w:color w:val="auto"/>
          <w:highlight w:val="none"/>
          <w:lang w:val="en-US" w:eastAsia="zh-CN"/>
        </w:rPr>
      </w:pPr>
    </w:p>
    <w:p w14:paraId="673F5DC0">
      <w:pPr>
        <w:rPr>
          <w:rFonts w:hint="eastAsia" w:ascii="宋体" w:hAnsi="宋体" w:eastAsia="宋体" w:cs="宋体"/>
          <w:color w:val="auto"/>
          <w:highlight w:val="none"/>
        </w:rPr>
      </w:pPr>
    </w:p>
    <w:p w14:paraId="395E03F1">
      <w:pPr>
        <w:keepNext w:val="0"/>
        <w:keepLines w:val="0"/>
        <w:pageBreakBefore/>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val="en-US" w:eastAsia="zh-CN"/>
        </w:rPr>
        <w:t>其他资格要求</w:t>
      </w:r>
    </w:p>
    <w:p w14:paraId="7D9C6ADA">
      <w:pPr>
        <w:rPr>
          <w:rFonts w:hint="eastAsia" w:ascii="宋体" w:hAnsi="宋体" w:eastAsia="宋体" w:cs="宋体"/>
          <w:bCs/>
          <w:color w:val="auto"/>
          <w:sz w:val="24"/>
          <w:szCs w:val="24"/>
          <w:highlight w:val="none"/>
        </w:rPr>
      </w:pPr>
    </w:p>
    <w:p w14:paraId="773C0F7A">
      <w:pPr>
        <w:keepNext w:val="0"/>
        <w:keepLines w:val="0"/>
        <w:pageBreakBefore w:val="0"/>
        <w:widowControl w:val="0"/>
        <w:kinsoku/>
        <w:wordWrap/>
        <w:overflowPunct/>
        <w:topLinePunct w:val="0"/>
        <w:bidi w:val="0"/>
        <w:snapToGrid/>
        <w:spacing w:line="360" w:lineRule="auto"/>
        <w:textAlignment w:val="auto"/>
        <w:outlineLvl w:val="9"/>
        <w:rPr>
          <w:rFonts w:hint="eastAsia" w:ascii="宋体" w:hAnsi="宋体" w:eastAsia="宋体" w:cs="宋体"/>
          <w:bCs/>
          <w:color w:val="auto"/>
          <w:sz w:val="24"/>
          <w:szCs w:val="24"/>
          <w:highlight w:val="none"/>
        </w:rPr>
      </w:pPr>
    </w:p>
    <w:p w14:paraId="442E5568">
      <w:pPr>
        <w:keepNext w:val="0"/>
        <w:keepLines w:val="0"/>
        <w:pageBreakBefore w:val="0"/>
        <w:widowControl w:val="0"/>
        <w:kinsoku/>
        <w:wordWrap/>
        <w:overflowPunct/>
        <w:topLinePunct w:val="0"/>
        <w:bidi w:val="0"/>
        <w:snapToGrid/>
        <w:spacing w:line="360" w:lineRule="auto"/>
        <w:textAlignment w:val="auto"/>
        <w:outlineLvl w:val="9"/>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注：</w:t>
      </w:r>
      <w:r>
        <w:rPr>
          <w:rFonts w:hint="eastAsia" w:ascii="宋体" w:hAnsi="宋体" w:cs="宋体"/>
          <w:bCs/>
          <w:color w:val="auto"/>
          <w:sz w:val="24"/>
          <w:szCs w:val="24"/>
          <w:highlight w:val="none"/>
          <w:lang w:val="en-US" w:eastAsia="zh-CN"/>
        </w:rPr>
        <w:t>1</w:t>
      </w:r>
      <w:r>
        <w:rPr>
          <w:rFonts w:hint="eastAsia" w:ascii="宋体" w:hAnsi="宋体" w:eastAsia="宋体" w:cs="宋体"/>
          <w:bCs/>
          <w:color w:val="auto"/>
          <w:sz w:val="24"/>
          <w:szCs w:val="24"/>
          <w:highlight w:val="none"/>
          <w:lang w:val="en-US" w:eastAsia="zh-CN"/>
        </w:rPr>
        <w:t>、</w:t>
      </w:r>
      <w:r>
        <w:rPr>
          <w:rFonts w:hint="eastAsia" w:ascii="宋体" w:hAnsi="宋体" w:eastAsia="宋体" w:cs="宋体"/>
          <w:bCs/>
          <w:color w:val="auto"/>
          <w:sz w:val="24"/>
          <w:szCs w:val="24"/>
          <w:highlight w:val="none"/>
        </w:rPr>
        <w:t>投标人应按招标文件相关</w:t>
      </w:r>
      <w:r>
        <w:rPr>
          <w:rFonts w:hint="eastAsia" w:ascii="宋体" w:hAnsi="宋体" w:eastAsia="宋体" w:cs="宋体"/>
          <w:bCs/>
          <w:color w:val="auto"/>
          <w:sz w:val="24"/>
          <w:szCs w:val="24"/>
          <w:highlight w:val="none"/>
          <w:lang w:eastAsia="zh-CN"/>
        </w:rPr>
        <w:t>资格要求</w:t>
      </w:r>
      <w:r>
        <w:rPr>
          <w:rFonts w:hint="eastAsia" w:ascii="宋体" w:hAnsi="宋体" w:eastAsia="宋体" w:cs="宋体"/>
          <w:bCs/>
          <w:color w:val="auto"/>
          <w:sz w:val="24"/>
          <w:szCs w:val="24"/>
          <w:highlight w:val="none"/>
        </w:rPr>
        <w:t>提供佐证材料，有格式要求的从其要求，无格式要求的格式自拟。</w:t>
      </w:r>
    </w:p>
    <w:p w14:paraId="5CBF319C">
      <w:pPr>
        <w:keepNext w:val="0"/>
        <w:keepLines w:val="0"/>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bCs/>
          <w:color w:val="auto"/>
          <w:sz w:val="24"/>
          <w:szCs w:val="24"/>
          <w:highlight w:val="none"/>
        </w:rPr>
      </w:pPr>
      <w:r>
        <w:rPr>
          <w:rFonts w:hint="eastAsia" w:ascii="宋体" w:hAnsi="宋体" w:cs="宋体"/>
          <w:bCs/>
          <w:color w:val="auto"/>
          <w:sz w:val="24"/>
          <w:szCs w:val="24"/>
          <w:highlight w:val="none"/>
          <w:lang w:val="en-US" w:eastAsia="zh-CN"/>
        </w:rPr>
        <w:t>2、</w:t>
      </w:r>
      <w:r>
        <w:rPr>
          <w:rFonts w:hint="eastAsia" w:ascii="宋体" w:hAnsi="宋体" w:eastAsia="宋体" w:cs="宋体"/>
          <w:bCs/>
          <w:color w:val="auto"/>
          <w:sz w:val="24"/>
          <w:szCs w:val="24"/>
          <w:highlight w:val="none"/>
          <w:lang w:val="en-US" w:eastAsia="zh-CN"/>
        </w:rPr>
        <w:t>资格</w:t>
      </w:r>
      <w:r>
        <w:rPr>
          <w:rFonts w:hint="eastAsia" w:ascii="宋体" w:hAnsi="宋体" w:cs="宋体"/>
          <w:bCs/>
          <w:color w:val="auto"/>
          <w:sz w:val="24"/>
          <w:szCs w:val="24"/>
          <w:highlight w:val="none"/>
          <w:lang w:val="en-US" w:eastAsia="zh-CN"/>
        </w:rPr>
        <w:t>要求项须</w:t>
      </w:r>
      <w:r>
        <w:rPr>
          <w:rFonts w:hint="eastAsia" w:ascii="宋体" w:hAnsi="宋体" w:eastAsia="宋体" w:cs="宋体"/>
          <w:bCs/>
          <w:color w:val="auto"/>
          <w:sz w:val="24"/>
          <w:szCs w:val="24"/>
          <w:highlight w:val="none"/>
          <w:lang w:eastAsia="zh-CN"/>
        </w:rPr>
        <w:t>提供</w:t>
      </w:r>
      <w:r>
        <w:rPr>
          <w:rFonts w:hint="eastAsia" w:ascii="宋体" w:hAnsi="宋体" w:eastAsia="宋体" w:cs="宋体"/>
          <w:bCs/>
          <w:color w:val="auto"/>
          <w:sz w:val="24"/>
          <w:szCs w:val="24"/>
          <w:highlight w:val="none"/>
        </w:rPr>
        <w:t>复印件</w:t>
      </w:r>
      <w:r>
        <w:rPr>
          <w:rFonts w:hint="eastAsia" w:ascii="宋体" w:hAnsi="宋体" w:cs="宋体"/>
          <w:bCs/>
          <w:color w:val="auto"/>
          <w:sz w:val="24"/>
          <w:szCs w:val="24"/>
          <w:highlight w:val="none"/>
          <w:lang w:val="en-US" w:eastAsia="zh-CN"/>
        </w:rPr>
        <w:t>或扫描件</w:t>
      </w:r>
      <w:r>
        <w:rPr>
          <w:rFonts w:hint="eastAsia" w:ascii="宋体" w:hAnsi="宋体" w:eastAsia="宋体" w:cs="宋体"/>
          <w:bCs/>
          <w:color w:val="auto"/>
          <w:sz w:val="24"/>
          <w:szCs w:val="24"/>
          <w:highlight w:val="none"/>
        </w:rPr>
        <w:t>加盖投标人公章</w:t>
      </w:r>
      <w:r>
        <w:rPr>
          <w:rFonts w:hint="eastAsia" w:ascii="宋体" w:hAnsi="宋体" w:eastAsia="宋体" w:cs="宋体"/>
          <w:bCs/>
          <w:color w:val="auto"/>
          <w:sz w:val="24"/>
          <w:szCs w:val="24"/>
          <w:highlight w:val="none"/>
          <w:lang w:eastAsia="zh-CN"/>
        </w:rPr>
        <w:t>（鲜章）</w:t>
      </w:r>
      <w:r>
        <w:rPr>
          <w:rFonts w:hint="eastAsia" w:ascii="宋体" w:hAnsi="宋体" w:eastAsia="宋体" w:cs="宋体"/>
          <w:bCs/>
          <w:color w:val="auto"/>
          <w:sz w:val="24"/>
          <w:szCs w:val="24"/>
          <w:highlight w:val="none"/>
        </w:rPr>
        <w:t>。</w:t>
      </w:r>
    </w:p>
    <w:p w14:paraId="32EF86A4">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E1545"/>
    <w:rsid w:val="02895B83"/>
    <w:rsid w:val="20F2189C"/>
    <w:rsid w:val="26971379"/>
    <w:rsid w:val="2CBE0C72"/>
    <w:rsid w:val="4B7C13AE"/>
    <w:rsid w:val="6D2531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hAnsi="Times New Roman"/>
      <w:sz w:val="28"/>
      <w:szCs w:val="22"/>
    </w:rPr>
  </w:style>
  <w:style w:type="character" w:styleId="5">
    <w:name w:val="Strong"/>
    <w:qFormat/>
    <w:uiPriority w:val="22"/>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874</Words>
  <Characters>883</Characters>
  <Lines>0</Lines>
  <Paragraphs>0</Paragraphs>
  <TotalTime>0</TotalTime>
  <ScaleCrop>false</ScaleCrop>
  <LinksUpToDate>false</LinksUpToDate>
  <CharactersWithSpaces>1078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2026-07-27T06:20:00Z</dcterms:created>
  <dc:creator>Administrator</dc:creator>
  <cp:lastModifiedBy>没头脑 </cp:lastModifiedBy>
  <dcterms:modified xsi:type="dcterms:W3CDTF">2026-07-27T08:09:38Z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eyJoZGlkIjoiMmNmYTIyNDg4NDc4Y2E5MjM1Y2EyMzFiOWY3ODZkMGEiLCJ1c2VySWQiOiIyMzA2MzI1OTAifQ==</vt:lpwstr>
  </property>
  <property fmtid="{D5CDD505-2E9C-101B-9397-08002B2CF9AE}" pid="4" name="ICV">
    <vt:lpwstr>3EB1DB2F023049549C7105563EB2B9F0_12</vt:lpwstr>
  </property>
</Properties>
</file>