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BC71D">
      <w:pPr>
        <w:jc w:val="center"/>
        <w:outlineLvl w:val="9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业绩</w:t>
      </w:r>
    </w:p>
    <w:p w14:paraId="237CB597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87"/>
        <w:gridCol w:w="1379"/>
        <w:gridCol w:w="1264"/>
        <w:gridCol w:w="1279"/>
        <w:gridCol w:w="1357"/>
        <w:gridCol w:w="1441"/>
        <w:gridCol w:w="1002"/>
      </w:tblGrid>
      <w:tr w14:paraId="7FE7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8" w:type="pct"/>
            <w:tcBorders>
              <w:top w:val="single" w:color="auto" w:sz="4" w:space="0"/>
            </w:tcBorders>
            <w:noWrap w:val="0"/>
            <w:vAlign w:val="center"/>
          </w:tcPr>
          <w:p w14:paraId="42A2C9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819" w:type="pct"/>
            <w:tcBorders>
              <w:top w:val="single" w:color="auto" w:sz="4" w:space="0"/>
            </w:tcBorders>
            <w:noWrap w:val="0"/>
            <w:vAlign w:val="center"/>
          </w:tcPr>
          <w:p w14:paraId="0700219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751" w:type="pct"/>
            <w:tcBorders>
              <w:top w:val="single" w:color="auto" w:sz="4" w:space="0"/>
            </w:tcBorders>
            <w:noWrap w:val="0"/>
            <w:vAlign w:val="center"/>
          </w:tcPr>
          <w:p w14:paraId="7EE770F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60" w:type="pct"/>
            <w:tcBorders>
              <w:top w:val="single" w:color="auto" w:sz="4" w:space="0"/>
            </w:tcBorders>
            <w:noWrap w:val="0"/>
            <w:vAlign w:val="center"/>
          </w:tcPr>
          <w:p w14:paraId="3C26627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806" w:type="pct"/>
            <w:tcBorders>
              <w:top w:val="single" w:color="auto" w:sz="4" w:space="0"/>
            </w:tcBorders>
            <w:noWrap w:val="0"/>
            <w:vAlign w:val="center"/>
          </w:tcPr>
          <w:p w14:paraId="46754C19">
            <w:pPr>
              <w:spacing w:line="400" w:lineRule="exact"/>
              <w:ind w:firstLine="315" w:firstLineChars="1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9EB65">
            <w:pPr>
              <w:spacing w:line="400" w:lineRule="exact"/>
              <w:ind w:left="204" w:hanging="203" w:hangingChars="97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F62BFC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287E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noWrap w:val="0"/>
            <w:vAlign w:val="center"/>
          </w:tcPr>
          <w:p w14:paraId="1A527BA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2566A5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6ED6E87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1A67D20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62D1BD4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03B6D5B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24F39B9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A97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noWrap w:val="0"/>
            <w:vAlign w:val="center"/>
          </w:tcPr>
          <w:p w14:paraId="22A9905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3B3AA3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0D0D5B3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222F71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1419BAC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2E09902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6D455F4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0FC8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noWrap w:val="0"/>
            <w:vAlign w:val="center"/>
          </w:tcPr>
          <w:p w14:paraId="32201F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4A90D64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3AEF951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29B6784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5D166F6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068D94D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5A09E30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865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noWrap w:val="0"/>
            <w:vAlign w:val="center"/>
          </w:tcPr>
          <w:p w14:paraId="66D2D9B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noWrap w:val="0"/>
            <w:vAlign w:val="center"/>
          </w:tcPr>
          <w:p w14:paraId="1F1429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noWrap w:val="0"/>
            <w:vAlign w:val="center"/>
          </w:tcPr>
          <w:p w14:paraId="48401ED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689CB9E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0B68DB6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0C7C2E6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3104CDB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BE2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tcBorders>
              <w:right w:val="single" w:color="auto" w:sz="4" w:space="0"/>
            </w:tcBorders>
            <w:noWrap w:val="0"/>
            <w:vAlign w:val="center"/>
          </w:tcPr>
          <w:p w14:paraId="5FF660FB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C79B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0CAE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A6A52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CE8C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B535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690B19B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7BB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noWrap w:val="0"/>
            <w:vAlign w:val="center"/>
          </w:tcPr>
          <w:p w14:paraId="4594032A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2F79F24A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79A8FF2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007270D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tcBorders>
              <w:right w:val="single" w:color="auto" w:sz="4" w:space="0"/>
            </w:tcBorders>
            <w:noWrap w:val="0"/>
            <w:vAlign w:val="center"/>
          </w:tcPr>
          <w:p w14:paraId="421D648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7450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021F77AF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D055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8" w:type="pct"/>
            <w:noWrap w:val="0"/>
            <w:vAlign w:val="center"/>
          </w:tcPr>
          <w:p w14:paraId="26A5ED1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611A38A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50BCEB5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2E27CC6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tcBorders>
              <w:right w:val="single" w:color="auto" w:sz="4" w:space="0"/>
            </w:tcBorders>
            <w:noWrap w:val="0"/>
            <w:vAlign w:val="center"/>
          </w:tcPr>
          <w:p w14:paraId="486095B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32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775347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602FB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8" w:type="pct"/>
            <w:tcBorders>
              <w:bottom w:val="single" w:color="auto" w:sz="4" w:space="0"/>
            </w:tcBorders>
            <w:noWrap w:val="0"/>
            <w:vAlign w:val="center"/>
          </w:tcPr>
          <w:p w14:paraId="0B39F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noWrap w:val="0"/>
            <w:vAlign w:val="center"/>
          </w:tcPr>
          <w:p w14:paraId="67B73CC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1" w:type="pct"/>
            <w:tcBorders>
              <w:bottom w:val="single" w:color="auto" w:sz="4" w:space="0"/>
            </w:tcBorders>
            <w:noWrap w:val="0"/>
            <w:vAlign w:val="center"/>
          </w:tcPr>
          <w:p w14:paraId="16BC83A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tcBorders>
              <w:bottom w:val="single" w:color="auto" w:sz="4" w:space="0"/>
            </w:tcBorders>
            <w:noWrap w:val="0"/>
            <w:vAlign w:val="center"/>
          </w:tcPr>
          <w:p w14:paraId="1218A30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9D2E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79C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5E9AA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7625B9E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注：以上业绩需提供完整的采购合同复印件加盖公章。</w:t>
      </w:r>
    </w:p>
    <w:p w14:paraId="27F9BC7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15" w:firstLineChars="15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</w:t>
      </w:r>
    </w:p>
    <w:p w14:paraId="1A88F651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7A48B21">
      <w:pPr>
        <w:adjustRightInd w:val="0"/>
        <w:spacing w:line="480" w:lineRule="auto"/>
        <w:ind w:firstLine="367" w:firstLineChars="175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投标人名称：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u w:val="single"/>
        </w:rPr>
        <w:t xml:space="preserve">              （全称及公章）</w:t>
      </w:r>
    </w:p>
    <w:p w14:paraId="0772DC96">
      <w:pPr>
        <w:adjustRightInd w:val="0"/>
        <w:spacing w:line="480" w:lineRule="auto"/>
        <w:ind w:firstLine="367" w:firstLineChars="175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法定代表人或委托代理人（签字或盖章）：</w:t>
      </w:r>
    </w:p>
    <w:p w14:paraId="3850C237">
      <w:pPr>
        <w:adjustRightInd w:val="0"/>
        <w:spacing w:line="480" w:lineRule="auto"/>
        <w:ind w:firstLine="367" w:firstLineChars="175"/>
        <w:jc w:val="left"/>
        <w:rPr>
          <w:rFonts w:hint="eastAsia" w:ascii="宋体" w:hAnsi="宋体" w:eastAsia="宋体" w:cs="宋体"/>
          <w:bCs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日    期</w:t>
      </w:r>
      <w:r>
        <w:rPr>
          <w:rFonts w:hint="eastAsia" w:ascii="宋体" w:hAnsi="宋体" w:eastAsia="宋体" w:cs="宋体"/>
          <w:bCs/>
          <w:sz w:val="21"/>
          <w:szCs w:val="21"/>
          <w:highlight w:val="none"/>
          <w:lang w:eastAsia="zh-CN"/>
        </w:rPr>
        <w:t>：</w:t>
      </w:r>
    </w:p>
    <w:p w14:paraId="410D3AAD">
      <w:pPr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</w:p>
    <w:p w14:paraId="52D335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C4C35"/>
    <w:rsid w:val="3C3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2026-08-14T08:16:00Z</dcterms:created>
  <dc:creator>  </dc:creator>
  <cp:lastModifiedBy>  </cp:lastModifiedBy>
  <dcterms:modified xsi:type="dcterms:W3CDTF">2026-08-14T08:16:40Z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B909EBA358BD4F44B84F71A2E2CEC753_11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