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77777777" w:rsidR="0060682B" w:rsidRDefault="00000000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7C6C2723" w14:textId="05F980AC" w:rsidR="0060682B" w:rsidRDefault="003B37B7">
      <w:pPr>
        <w:widowControl/>
        <w:shd w:val="clear" w:color="auto" w:fill="FFFFFF"/>
        <w:spacing w:beforeLines="50" w:before="156" w:afterLines="50" w:after="156" w:line="480" w:lineRule="atLeast"/>
        <w:ind w:rightChars="-230" w:right="-483"/>
        <w:rPr>
          <w:rFonts w:ascii="宋体" w:eastAsia="宋体" w:hAnsi="宋体" w:cs="宋体" w:hint="eastAsia"/>
          <w:b/>
          <w:sz w:val="24"/>
          <w:szCs w:val="24"/>
        </w:rPr>
      </w:pPr>
      <w:r w:rsidRPr="003B37B7">
        <w:rPr>
          <w:rFonts w:ascii="宋体" w:eastAsia="宋体" w:hAnsi="宋体" w:cs="宋体"/>
          <w:b/>
          <w:bCs/>
          <w:sz w:val="24"/>
          <w:szCs w:val="24"/>
        </w:rPr>
        <w:t>咸阳市第一人民医院眼屈光中心用眼前节测量评估系统采购项目(二次)</w:t>
      </w:r>
    </w:p>
    <w:tbl>
      <w:tblPr>
        <w:tblW w:w="4963" w:type="pct"/>
        <w:tblInd w:w="-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4"/>
        <w:gridCol w:w="1124"/>
        <w:gridCol w:w="1733"/>
        <w:gridCol w:w="1467"/>
        <w:gridCol w:w="1501"/>
      </w:tblGrid>
      <w:tr w:rsidR="0060682B" w14:paraId="0611B279" w14:textId="77777777">
        <w:trPr>
          <w:trHeight w:val="850"/>
          <w:tblHeader/>
        </w:trPr>
        <w:tc>
          <w:tcPr>
            <w:tcW w:w="24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 w14:textId="77777777" w:rsidR="0060682B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2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 w14:textId="77777777" w:rsidR="0060682B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 w14:textId="77777777" w:rsidR="0060682B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 w14:textId="77777777" w:rsidR="0060682B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 w14:textId="77777777" w:rsidR="0060682B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0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 w14:textId="77777777" w:rsidR="0060682B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 w14:textId="77777777" w:rsidR="0060682B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:rsidR="0060682B" w14:paraId="29BE4EAC" w14:textId="77777777">
        <w:trPr>
          <w:trHeight w:val="567"/>
        </w:trPr>
        <w:tc>
          <w:tcPr>
            <w:tcW w:w="24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 w14:textId="4EFCA901" w:rsidR="0060682B" w:rsidRDefault="00000000">
            <w:pPr>
              <w:pStyle w:val="null3"/>
              <w:spacing w:line="360" w:lineRule="exact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眼屈光中心用眼前节测量评估系统</w:t>
            </w:r>
          </w:p>
        </w:tc>
        <w:tc>
          <w:tcPr>
            <w:tcW w:w="112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 w14:textId="77777777" w:rsidR="0060682B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1批</w:t>
            </w:r>
          </w:p>
        </w:tc>
        <w:tc>
          <w:tcPr>
            <w:tcW w:w="1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 w14:textId="77777777" w:rsidR="0060682B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 w14:textId="77777777" w:rsidR="0060682B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950000.00</w:t>
            </w:r>
          </w:p>
        </w:tc>
        <w:tc>
          <w:tcPr>
            <w:tcW w:w="150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 w14:textId="77777777" w:rsidR="0060682B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950000.00</w:t>
            </w:r>
          </w:p>
        </w:tc>
      </w:tr>
    </w:tbl>
    <w:p w14:paraId="2043360A" w14:textId="77777777" w:rsidR="0060682B" w:rsidRDefault="0060682B">
      <w:pPr>
        <w:rPr>
          <w:rFonts w:hint="eastAsia"/>
        </w:rPr>
      </w:pPr>
    </w:p>
    <w:sectPr w:rsidR="006068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BC6ED" w14:textId="77777777" w:rsidR="00AC2C30" w:rsidRDefault="00AC2C30" w:rsidP="003B37B7">
      <w:pPr>
        <w:rPr>
          <w:rFonts w:hint="eastAsia"/>
        </w:rPr>
      </w:pPr>
      <w:r>
        <w:separator/>
      </w:r>
    </w:p>
  </w:endnote>
  <w:endnote w:type="continuationSeparator" w:id="0">
    <w:p w14:paraId="22F35EF0" w14:textId="77777777" w:rsidR="00AC2C30" w:rsidRDefault="00AC2C30" w:rsidP="003B37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D1171" w14:textId="77777777" w:rsidR="00AC2C30" w:rsidRDefault="00AC2C30" w:rsidP="003B37B7">
      <w:pPr>
        <w:rPr>
          <w:rFonts w:hint="eastAsia"/>
        </w:rPr>
      </w:pPr>
      <w:r>
        <w:separator/>
      </w:r>
    </w:p>
  </w:footnote>
  <w:footnote w:type="continuationSeparator" w:id="0">
    <w:p w14:paraId="323C339A" w14:textId="77777777" w:rsidR="00AC2C30" w:rsidRDefault="00AC2C30" w:rsidP="003B37B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CA4"/>
    <w:rsid w:val="00125346"/>
    <w:rsid w:val="003B37B7"/>
    <w:rsid w:val="00490D5E"/>
    <w:rsid w:val="005B1878"/>
    <w:rsid w:val="0060682B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AC2C30"/>
    <w:rsid w:val="00BA064D"/>
    <w:rsid w:val="00BF72A3"/>
    <w:rsid w:val="00C03CA4"/>
    <w:rsid w:val="00C04CE4"/>
    <w:rsid w:val="00D43438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1022930"/>
    <w:rsid w:val="213D1BBA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8A242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1FB202"/>
  <w15:docId w15:val="{25F7BC2C-1391-4948-8CD9-884E59766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3">
    <w:name w:val="heading 3"/>
    <w:basedOn w:val="a"/>
    <w:next w:val="a"/>
    <w:qFormat/>
    <w:pPr>
      <w:keepNext/>
      <w:keepLines/>
      <w:spacing w:before="120" w:after="120" w:line="360" w:lineRule="auto"/>
      <w:ind w:firstLineChars="200" w:firstLine="200"/>
      <w:outlineLvl w:val="2"/>
    </w:pPr>
    <w:rPr>
      <w:rFonts w:eastAsia="黑体"/>
      <w:b/>
      <w:bCs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u-content">
    <w:name w:val="u-content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qFormat/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69</Characters>
  <Application>Microsoft Office Word</Application>
  <DocSecurity>0</DocSecurity>
  <Lines>11</Lines>
  <Paragraphs>15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杭 琨</dc:creator>
  <cp:lastModifiedBy>杭琨</cp:lastModifiedBy>
  <cp:revision>25</cp:revision>
  <dcterms:created xsi:type="dcterms:W3CDTF">2023-06-12T01:45:00Z</dcterms:created>
  <dcterms:modified xsi:type="dcterms:W3CDTF">2026-09-28T08:09:00Z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FE3D881AF60D49809AEFAEB75BE2BC09_12</vt:lpwstr>
  </property>
</Properties>
</file>