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7189E6">
      <w:pPr>
        <w:pStyle w:val="7"/>
        <w:keepNext w:val="0"/>
        <w:keepLines w:val="0"/>
        <w:pageBreakBefore w:val="0"/>
        <w:numPr>
          <w:ilvl w:val="0"/>
          <w:numId w:val="0"/>
        </w:numPr>
        <w:wordWrap/>
        <w:overflowPunct/>
        <w:topLinePunct w:val="0"/>
        <w:bidi w:val="0"/>
        <w:spacing w:line="360" w:lineRule="auto"/>
        <w:jc w:val="center"/>
        <w:rPr>
          <w:rFonts w:hint="eastAsia" w:ascii="仿宋" w:hAnsi="仿宋" w:eastAsia="仿宋" w:cs="仿宋"/>
          <w:color w:val="auto"/>
          <w:spacing w:val="-1"/>
          <w:sz w:val="28"/>
          <w:szCs w:val="28"/>
          <w:lang w:val="en-US" w:eastAsia="zh-CN"/>
        </w:rPr>
      </w:pPr>
      <w:bookmarkStart w:id="0" w:name="_GoBack"/>
      <w:bookmarkEnd w:id="0"/>
      <w:r>
        <w:rPr>
          <w:rFonts w:hint="eastAsia" w:ascii="仿宋" w:hAnsi="仿宋" w:eastAsia="仿宋" w:cs="仿宋"/>
          <w:color w:val="auto"/>
          <w:spacing w:val="-1"/>
          <w:sz w:val="28"/>
          <w:szCs w:val="28"/>
          <w:lang w:val="en-US" w:eastAsia="zh-CN"/>
        </w:rPr>
        <w:t>请各供应商按照“</w:t>
      </w:r>
      <w:r>
        <w:rPr>
          <w:rFonts w:hint="eastAsia" w:ascii="仿宋" w:hAnsi="仿宋" w:eastAsia="仿宋" w:cs="仿宋"/>
          <w:b/>
          <w:bCs/>
          <w:color w:val="auto"/>
          <w:spacing w:val="-1"/>
          <w:sz w:val="32"/>
          <w:szCs w:val="32"/>
          <w:lang w:val="en-US" w:eastAsia="zh-CN"/>
        </w:rPr>
        <w:t>第四章 资格审查</w:t>
      </w:r>
      <w:r>
        <w:rPr>
          <w:rFonts w:hint="eastAsia" w:ascii="仿宋" w:hAnsi="仿宋" w:eastAsia="仿宋" w:cs="仿宋"/>
          <w:color w:val="auto"/>
          <w:spacing w:val="-1"/>
          <w:sz w:val="28"/>
          <w:szCs w:val="28"/>
          <w:lang w:val="en-US" w:eastAsia="zh-CN"/>
        </w:rPr>
        <w:t>”要求提供证明材料，</w:t>
      </w:r>
    </w:p>
    <w:p w14:paraId="3451D85B">
      <w:pPr>
        <w:pStyle w:val="7"/>
        <w:keepNext w:val="0"/>
        <w:keepLines w:val="0"/>
        <w:pageBreakBefore w:val="0"/>
        <w:numPr>
          <w:ilvl w:val="0"/>
          <w:numId w:val="0"/>
        </w:numPr>
        <w:wordWrap/>
        <w:overflowPunct/>
        <w:topLinePunct w:val="0"/>
        <w:bidi w:val="0"/>
        <w:spacing w:line="360" w:lineRule="auto"/>
        <w:jc w:val="center"/>
        <w:rPr>
          <w:rFonts w:hint="default" w:ascii="仿宋" w:hAnsi="仿宋" w:eastAsia="仿宋" w:cs="仿宋"/>
          <w:color w:val="auto"/>
          <w:spacing w:val="-1"/>
          <w:sz w:val="28"/>
          <w:szCs w:val="28"/>
          <w:lang w:val="en-US" w:eastAsia="zh-CN"/>
        </w:rPr>
      </w:pPr>
      <w:r>
        <w:rPr>
          <w:rFonts w:hint="eastAsia" w:ascii="仿宋" w:hAnsi="仿宋" w:eastAsia="仿宋" w:cs="仿宋"/>
          <w:color w:val="auto"/>
          <w:spacing w:val="-1"/>
          <w:sz w:val="28"/>
          <w:szCs w:val="28"/>
          <w:lang w:val="en-US" w:eastAsia="zh-CN"/>
        </w:rPr>
        <w:t>未提及格式请供应商自行拟定</w:t>
      </w:r>
    </w:p>
    <w:p w14:paraId="1B5F80BF">
      <w:pPr>
        <w:pStyle w:val="7"/>
        <w:keepNext w:val="0"/>
        <w:keepLines w:val="0"/>
        <w:pageBreakBefore w:val="0"/>
        <w:numPr>
          <w:ilvl w:val="0"/>
          <w:numId w:val="0"/>
        </w:numPr>
        <w:wordWrap/>
        <w:overflowPunct/>
        <w:topLinePunct w:val="0"/>
        <w:bidi w:val="0"/>
        <w:spacing w:line="360" w:lineRule="auto"/>
        <w:jc w:val="center"/>
        <w:rPr>
          <w:rFonts w:hint="eastAsia" w:ascii="仿宋" w:hAnsi="仿宋" w:eastAsia="仿宋" w:cs="仿宋"/>
          <w:color w:val="auto"/>
          <w:spacing w:val="-1"/>
          <w:sz w:val="28"/>
          <w:szCs w:val="28"/>
          <w:lang w:val="en-US" w:eastAsia="zh-CN"/>
        </w:rPr>
      </w:pPr>
    </w:p>
    <w:p w14:paraId="3B7BD854">
      <w:pPr>
        <w:rPr>
          <w:rFonts w:hint="eastAsia" w:ascii="仿宋" w:hAnsi="仿宋" w:eastAsia="仿宋" w:cs="仿宋"/>
          <w:b/>
          <w:color w:val="auto"/>
          <w:sz w:val="28"/>
          <w:szCs w:val="28"/>
          <w:highlight w:val="none"/>
        </w:rPr>
      </w:pPr>
    </w:p>
    <w:p w14:paraId="7CC0BE87">
      <w:pPr>
        <w:spacing w:line="336" w:lineRule="auto"/>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具有履行本合同所必需的设备和专业技术能力的声明</w:t>
      </w:r>
    </w:p>
    <w:p w14:paraId="795B13AD">
      <w:pPr>
        <w:widowControl/>
        <w:spacing w:line="24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（采购代理机构）：</w:t>
      </w:r>
    </w:p>
    <w:p w14:paraId="39255868">
      <w:pPr>
        <w:widowControl/>
        <w:spacing w:line="240" w:lineRule="auto"/>
        <w:jc w:val="left"/>
        <w:rPr>
          <w:rFonts w:hint="eastAsia" w:ascii="仿宋" w:hAnsi="仿宋" w:eastAsia="仿宋" w:cs="仿宋"/>
          <w:color w:val="auto"/>
          <w:sz w:val="28"/>
          <w:szCs w:val="28"/>
          <w:highlight w:val="none"/>
        </w:rPr>
      </w:pPr>
    </w:p>
    <w:p w14:paraId="0CEB9ACD">
      <w:pPr>
        <w:widowControl/>
        <w:spacing w:line="240" w:lineRule="auto"/>
        <w:jc w:val="left"/>
        <w:rPr>
          <w:rFonts w:hint="eastAsia" w:ascii="仿宋" w:hAnsi="仿宋" w:eastAsia="仿宋" w:cs="仿宋"/>
          <w:color w:val="auto"/>
          <w:sz w:val="28"/>
          <w:szCs w:val="28"/>
          <w:highlight w:val="none"/>
        </w:rPr>
      </w:pPr>
    </w:p>
    <w:p w14:paraId="0A2A8C19">
      <w:pPr>
        <w:widowControl/>
        <w:spacing w:line="240" w:lineRule="auto"/>
        <w:jc w:val="left"/>
        <w:rPr>
          <w:rFonts w:hint="eastAsia" w:ascii="仿宋" w:hAnsi="仿宋" w:eastAsia="仿宋" w:cs="仿宋"/>
          <w:color w:val="auto"/>
          <w:sz w:val="28"/>
          <w:szCs w:val="28"/>
          <w:highlight w:val="none"/>
        </w:rPr>
      </w:pPr>
    </w:p>
    <w:p w14:paraId="1404EC7E">
      <w:pPr>
        <w:widowControl/>
        <w:spacing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(示例略)</w:t>
      </w:r>
    </w:p>
    <w:p w14:paraId="67102AB2">
      <w:pPr>
        <w:widowControl/>
        <w:spacing w:line="240" w:lineRule="auto"/>
        <w:jc w:val="left"/>
        <w:rPr>
          <w:rFonts w:hint="eastAsia" w:ascii="仿宋" w:hAnsi="仿宋" w:eastAsia="仿宋" w:cs="仿宋"/>
          <w:color w:val="auto"/>
          <w:sz w:val="28"/>
          <w:szCs w:val="28"/>
          <w:highlight w:val="none"/>
        </w:rPr>
      </w:pPr>
    </w:p>
    <w:p w14:paraId="562CF641">
      <w:pPr>
        <w:widowControl/>
        <w:spacing w:line="240" w:lineRule="auto"/>
        <w:jc w:val="left"/>
        <w:rPr>
          <w:rFonts w:hint="eastAsia" w:ascii="仿宋" w:hAnsi="仿宋" w:eastAsia="仿宋" w:cs="仿宋"/>
          <w:color w:val="auto"/>
          <w:sz w:val="28"/>
          <w:szCs w:val="28"/>
          <w:highlight w:val="none"/>
        </w:rPr>
      </w:pPr>
    </w:p>
    <w:p w14:paraId="510FE9C6">
      <w:pPr>
        <w:widowControl/>
        <w:spacing w:line="240" w:lineRule="auto"/>
        <w:jc w:val="left"/>
        <w:rPr>
          <w:rFonts w:hint="eastAsia" w:ascii="仿宋" w:hAnsi="仿宋" w:eastAsia="仿宋" w:cs="仿宋"/>
          <w:color w:val="auto"/>
          <w:sz w:val="28"/>
          <w:szCs w:val="28"/>
          <w:highlight w:val="none"/>
        </w:rPr>
      </w:pPr>
    </w:p>
    <w:p w14:paraId="1FE25D27">
      <w:pPr>
        <w:widowControl/>
        <w:spacing w:line="240" w:lineRule="auto"/>
        <w:jc w:val="left"/>
        <w:rPr>
          <w:rFonts w:hint="eastAsia" w:ascii="仿宋" w:hAnsi="仿宋" w:eastAsia="仿宋" w:cs="仿宋"/>
          <w:color w:val="auto"/>
          <w:sz w:val="28"/>
          <w:szCs w:val="28"/>
          <w:highlight w:val="none"/>
        </w:rPr>
      </w:pPr>
    </w:p>
    <w:p w14:paraId="696EA305">
      <w:pPr>
        <w:widowControl/>
        <w:spacing w:line="240" w:lineRule="auto"/>
        <w:jc w:val="left"/>
        <w:rPr>
          <w:rFonts w:hint="eastAsia" w:ascii="仿宋" w:hAnsi="仿宋" w:eastAsia="仿宋" w:cs="仿宋"/>
          <w:color w:val="auto"/>
          <w:sz w:val="28"/>
          <w:szCs w:val="22"/>
          <w:highlight w:val="none"/>
        </w:rPr>
      </w:pPr>
    </w:p>
    <w:p w14:paraId="70FE45FF">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供应商名称(公章)：____________</w:t>
      </w:r>
    </w:p>
    <w:p w14:paraId="309453BE">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30293BC5">
      <w:pPr>
        <w:widowControl/>
        <w:spacing w:line="24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说明：授权用投标专用章的，与公章具有相同法律效力。</w:t>
      </w:r>
    </w:p>
    <w:p w14:paraId="77FE9AE8">
      <w:pPr>
        <w:autoSpaceDE w:val="0"/>
        <w:autoSpaceDN w:val="0"/>
        <w:adjustRightInd w:val="0"/>
        <w:spacing w:line="336" w:lineRule="auto"/>
        <w:ind w:firstLine="640" w:firstLineChars="200"/>
        <w:jc w:val="left"/>
        <w:rPr>
          <w:rFonts w:hint="eastAsia" w:ascii="仿宋" w:hAnsi="仿宋" w:eastAsia="仿宋" w:cs="仿宋"/>
          <w:color w:val="FF0000"/>
          <w:sz w:val="32"/>
          <w:szCs w:val="32"/>
          <w:highlight w:val="none"/>
        </w:rPr>
      </w:pPr>
    </w:p>
    <w:p w14:paraId="307CB555">
      <w:pPr>
        <w:autoSpaceDE w:val="0"/>
        <w:autoSpaceDN w:val="0"/>
        <w:adjustRightInd w:val="0"/>
        <w:spacing w:line="336" w:lineRule="auto"/>
        <w:ind w:firstLine="640" w:firstLineChars="200"/>
        <w:jc w:val="left"/>
        <w:rPr>
          <w:rFonts w:hint="eastAsia" w:ascii="仿宋" w:hAnsi="仿宋" w:eastAsia="仿宋" w:cs="仿宋"/>
          <w:color w:val="FF0000"/>
          <w:sz w:val="32"/>
          <w:szCs w:val="32"/>
          <w:highlight w:val="none"/>
        </w:rPr>
      </w:pPr>
    </w:p>
    <w:p w14:paraId="61BB4980">
      <w:pPr>
        <w:pStyle w:val="7"/>
        <w:spacing w:line="336" w:lineRule="auto"/>
        <w:ind w:firstLine="640" w:firstLineChars="200"/>
        <w:jc w:val="center"/>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br w:type="page"/>
      </w:r>
    </w:p>
    <w:p w14:paraId="700900AE">
      <w:pPr>
        <w:pStyle w:val="7"/>
        <w:spacing w:line="336" w:lineRule="auto"/>
        <w:ind w:firstLine="562" w:firstLineChars="200"/>
        <w:jc w:val="center"/>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参加</w:t>
      </w:r>
      <w:r>
        <w:rPr>
          <w:rFonts w:hint="eastAsia" w:ascii="仿宋" w:hAnsi="仿宋" w:eastAsia="仿宋" w:cs="仿宋"/>
          <w:b/>
          <w:bCs/>
          <w:sz w:val="28"/>
          <w:szCs w:val="28"/>
          <w:highlight w:val="none"/>
          <w:lang w:eastAsia="zh-CN"/>
        </w:rPr>
        <w:t>本次政府采购活动</w:t>
      </w:r>
      <w:r>
        <w:rPr>
          <w:rFonts w:hint="eastAsia" w:ascii="仿宋" w:hAnsi="仿宋" w:eastAsia="仿宋" w:cs="仿宋"/>
          <w:b/>
          <w:bCs/>
          <w:sz w:val="28"/>
          <w:szCs w:val="28"/>
          <w:highlight w:val="none"/>
          <w:lang w:val="en-US" w:eastAsia="zh-CN"/>
        </w:rPr>
        <w:t>前三年内，在经营活动中</w:t>
      </w:r>
    </w:p>
    <w:p w14:paraId="2AEE29BE">
      <w:pPr>
        <w:pStyle w:val="7"/>
        <w:spacing w:line="336" w:lineRule="auto"/>
        <w:ind w:firstLine="562" w:firstLineChars="200"/>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没有重大违法记录声明函</w:t>
      </w:r>
    </w:p>
    <w:p w14:paraId="3618D485">
      <w:pPr>
        <w:widowControl w:val="0"/>
        <w:spacing w:line="336" w:lineRule="auto"/>
        <w:ind w:firstLine="560" w:firstLineChars="200"/>
        <w:jc w:val="both"/>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本单位郑重声明：</w:t>
      </w:r>
    </w:p>
    <w:p w14:paraId="10C34E6F">
      <w:pPr>
        <w:widowControl w:val="0"/>
        <w:spacing w:line="336" w:lineRule="auto"/>
        <w:ind w:firstLine="560" w:firstLineChars="200"/>
        <w:jc w:val="both"/>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我单位在参加采购活动前三年内在经营活动中没有《政府采购法》第二十二条第一款第(五)项所称重大违法记录，包括：</w:t>
      </w:r>
    </w:p>
    <w:p w14:paraId="5C84AB60">
      <w:pPr>
        <w:widowControl w:val="0"/>
        <w:spacing w:line="336" w:lineRule="auto"/>
        <w:ind w:firstLine="560" w:firstLineChars="200"/>
        <w:jc w:val="both"/>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我单位未因经营活动中的违法行为受到刑事处罚或者责令停产停业、吊销许可证或者执照、较大数额罚款等行政处罚。</w:t>
      </w:r>
    </w:p>
    <w:p w14:paraId="33EF7D9E">
      <w:pPr>
        <w:widowControl w:val="0"/>
        <w:spacing w:line="336" w:lineRule="auto"/>
        <w:ind w:firstLine="560" w:firstLineChars="200"/>
        <w:jc w:val="both"/>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1、我方______（填“未被列入”或“被列入”）失信被执行人名单。</w:t>
      </w:r>
    </w:p>
    <w:p w14:paraId="137E9316">
      <w:pPr>
        <w:widowControl w:val="0"/>
        <w:spacing w:line="336" w:lineRule="auto"/>
        <w:ind w:firstLine="560" w:firstLineChars="200"/>
        <w:jc w:val="both"/>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2、我方______（填“未被列入”或“被列入”）重大税收违法失信主体名单。</w:t>
      </w:r>
    </w:p>
    <w:p w14:paraId="41E2A1D2">
      <w:pPr>
        <w:widowControl w:val="0"/>
        <w:spacing w:line="336" w:lineRule="auto"/>
        <w:ind w:firstLine="560" w:firstLineChars="200"/>
        <w:jc w:val="both"/>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3、我方______（填“未被列入”或“被列入”）政府采购严重违法失信行为记录名单。</w:t>
      </w:r>
    </w:p>
    <w:p w14:paraId="099F81AF">
      <w:pPr>
        <w:widowControl w:val="0"/>
        <w:spacing w:line="336" w:lineRule="auto"/>
        <w:ind w:firstLine="560" w:firstLineChars="200"/>
        <w:jc w:val="both"/>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我单位已就上述不良信用行为按照磋商文件中磋商须知前附表规定进行了查询。我单位承诺：合同签订前，若我单位具有不良信用记录情形，贵方可取消我单位成交资格或者不授予合同，所有责任由我单位自行承担。同时，我单位愿意无条件接受监管部门的调查处理。</w:t>
      </w:r>
    </w:p>
    <w:p w14:paraId="33350729">
      <w:pPr>
        <w:widowControl w:val="0"/>
        <w:spacing w:line="336" w:lineRule="auto"/>
        <w:ind w:firstLine="560" w:firstLineChars="200"/>
        <w:jc w:val="both"/>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特此声明！</w:t>
      </w:r>
    </w:p>
    <w:p w14:paraId="07E928C6">
      <w:pPr>
        <w:widowControl w:val="0"/>
        <w:spacing w:line="336" w:lineRule="auto"/>
        <w:ind w:firstLine="640" w:firstLineChars="200"/>
        <w:jc w:val="both"/>
        <w:rPr>
          <w:rFonts w:hint="eastAsia" w:ascii="仿宋" w:hAnsi="仿宋" w:eastAsia="仿宋" w:cs="仿宋"/>
          <w:kern w:val="2"/>
          <w:sz w:val="32"/>
          <w:szCs w:val="32"/>
          <w:highlight w:val="none"/>
          <w:lang w:val="en-US" w:eastAsia="zh-CN" w:bidi="ar-SA"/>
        </w:rPr>
      </w:pPr>
    </w:p>
    <w:p w14:paraId="7589F0CC">
      <w:pPr>
        <w:widowControl w:val="0"/>
        <w:spacing w:line="336" w:lineRule="auto"/>
        <w:ind w:firstLine="560" w:firstLineChars="200"/>
        <w:jc w:val="both"/>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供应商名称(公章)：____________</w:t>
      </w:r>
    </w:p>
    <w:p w14:paraId="2AD9D734">
      <w:pPr>
        <w:widowControl w:val="0"/>
        <w:spacing w:line="336" w:lineRule="auto"/>
        <w:ind w:firstLine="560" w:firstLineChars="200"/>
        <w:jc w:val="both"/>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日期：______年____月____日</w:t>
      </w:r>
    </w:p>
    <w:p w14:paraId="564BBCD1">
      <w:pPr>
        <w:widowControl w:val="0"/>
        <w:spacing w:line="336" w:lineRule="auto"/>
        <w:ind w:firstLine="560" w:firstLineChars="200"/>
        <w:jc w:val="both"/>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说明：授权用投标专用章的，与公章具有相同法律效力。</w:t>
      </w:r>
    </w:p>
    <w:p w14:paraId="279A16DB">
      <w:pPr>
        <w:widowControl w:val="0"/>
        <w:spacing w:line="336" w:lineRule="auto"/>
        <w:ind w:firstLine="643" w:firstLineChars="200"/>
        <w:jc w:val="both"/>
        <w:rPr>
          <w:rFonts w:hint="eastAsia" w:ascii="仿宋" w:hAnsi="仿宋" w:eastAsia="仿宋" w:cs="仿宋"/>
          <w:b/>
          <w:bCs/>
          <w:kern w:val="2"/>
          <w:sz w:val="32"/>
          <w:szCs w:val="32"/>
          <w:highlight w:val="none"/>
          <w:lang w:val="en-US" w:eastAsia="zh-CN" w:bidi="ar-SA"/>
        </w:rPr>
      </w:pPr>
    </w:p>
    <w:p w14:paraId="6CF889B0">
      <w:pPr>
        <w:widowControl w:val="0"/>
        <w:spacing w:line="336" w:lineRule="auto"/>
        <w:ind w:firstLine="560" w:firstLineChars="200"/>
        <w:jc w:val="both"/>
        <w:rPr>
          <w:rFonts w:hint="eastAsia" w:ascii="仿宋" w:hAnsi="仿宋" w:eastAsia="仿宋" w:cs="仿宋"/>
          <w:b w:val="0"/>
          <w:bCs w:val="0"/>
          <w:kern w:val="2"/>
          <w:sz w:val="28"/>
          <w:szCs w:val="28"/>
          <w:highlight w:val="none"/>
          <w:lang w:val="en-US" w:eastAsia="zh-CN" w:bidi="ar-SA"/>
        </w:rPr>
      </w:pPr>
      <w:r>
        <w:rPr>
          <w:rFonts w:hint="eastAsia" w:ascii="仿宋" w:hAnsi="仿宋" w:eastAsia="仿宋" w:cs="仿宋"/>
          <w:b w:val="0"/>
          <w:bCs w:val="0"/>
          <w:kern w:val="2"/>
          <w:sz w:val="28"/>
          <w:szCs w:val="28"/>
          <w:highlight w:val="none"/>
          <w:lang w:val="en-US" w:eastAsia="zh-CN" w:bidi="ar-SA"/>
        </w:rPr>
        <w:t>备注：</w:t>
      </w:r>
    </w:p>
    <w:p w14:paraId="65D89175">
      <w:pPr>
        <w:widowControl w:val="0"/>
        <w:spacing w:line="336" w:lineRule="auto"/>
        <w:ind w:firstLine="560" w:firstLineChars="200"/>
        <w:jc w:val="both"/>
        <w:rPr>
          <w:rFonts w:hint="eastAsia" w:ascii="仿宋" w:hAnsi="仿宋" w:eastAsia="仿宋" w:cs="仿宋"/>
          <w:b w:val="0"/>
          <w:bCs w:val="0"/>
          <w:kern w:val="2"/>
          <w:sz w:val="28"/>
          <w:szCs w:val="28"/>
          <w:highlight w:val="none"/>
          <w:lang w:val="en-US" w:eastAsia="zh-CN" w:bidi="ar-SA"/>
        </w:rPr>
      </w:pPr>
      <w:r>
        <w:rPr>
          <w:rFonts w:hint="eastAsia" w:ascii="仿宋" w:hAnsi="仿宋" w:eastAsia="仿宋" w:cs="仿宋"/>
          <w:b w:val="0"/>
          <w:bCs w:val="0"/>
          <w:kern w:val="2"/>
          <w:sz w:val="28"/>
          <w:szCs w:val="28"/>
          <w:highlight w:val="none"/>
          <w:lang w:val="en-US" w:eastAsia="zh-CN" w:bidi="ar-SA"/>
        </w:rPr>
        <w:t>1、供应商在参加政府采购活动前3年内因违法经营被禁止在一定期限内参加政府采购活动，期限届满的，可以参加政府采购活动，但应提供期限届满的证明材料。</w:t>
      </w:r>
    </w:p>
    <w:p w14:paraId="08DD6352">
      <w:pPr>
        <w:spacing w:line="336" w:lineRule="auto"/>
        <w:ind w:firstLine="560" w:firstLineChars="200"/>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2、《中华人民共和国政府采购法实施条例》第十九条 重大违法记录，是指供应商因违法经营受到刑事处罚或者责令停产停业、吊销许可证后者执照、较大数额罚款等行政处罚。</w:t>
      </w:r>
    </w:p>
    <w:p w14:paraId="0776DACE">
      <w:pPr>
        <w:spacing w:line="336" w:lineRule="auto"/>
        <w:ind w:firstLine="560" w:firstLineChars="200"/>
        <w:rPr>
          <w:rFonts w:hint="eastAsia" w:ascii="仿宋" w:hAnsi="仿宋" w:eastAsia="仿宋" w:cs="仿宋"/>
          <w:sz w:val="28"/>
          <w:szCs w:val="28"/>
          <w:highlight w:val="none"/>
          <w:lang w:eastAsia="zh-CN"/>
        </w:rPr>
      </w:pPr>
      <w:r>
        <w:rPr>
          <w:rFonts w:hint="eastAsia" w:ascii="仿宋" w:hAnsi="仿宋" w:eastAsia="仿宋" w:cs="仿宋"/>
          <w:b w:val="0"/>
          <w:bCs w:val="0"/>
          <w:sz w:val="28"/>
          <w:szCs w:val="28"/>
          <w:highlight w:val="none"/>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r>
        <w:rPr>
          <w:rFonts w:hint="eastAsia" w:ascii="仿宋" w:hAnsi="仿宋" w:eastAsia="仿宋" w:cs="仿宋"/>
          <w:b w:val="0"/>
          <w:bCs w:val="0"/>
          <w:sz w:val="28"/>
          <w:szCs w:val="28"/>
          <w:highlight w:val="none"/>
          <w:lang w:eastAsia="zh-CN"/>
        </w:rPr>
        <w:t>。</w:t>
      </w:r>
    </w:p>
    <w:p w14:paraId="4D67CA89">
      <w:pPr>
        <w:pStyle w:val="7"/>
        <w:jc w:val="center"/>
        <w:rPr>
          <w:rFonts w:hint="eastAsia" w:ascii="仿宋" w:hAnsi="仿宋" w:eastAsia="仿宋" w:cs="仿宋"/>
          <w:b/>
          <w:sz w:val="28"/>
          <w:szCs w:val="28"/>
          <w:highlight w:val="none"/>
        </w:rPr>
      </w:pPr>
      <w:r>
        <w:rPr>
          <w:rFonts w:hint="eastAsia" w:ascii="仿宋" w:hAnsi="仿宋" w:eastAsia="仿宋" w:cs="仿宋"/>
          <w:sz w:val="32"/>
          <w:szCs w:val="32"/>
          <w:highlight w:val="none"/>
        </w:rPr>
        <w:br w:type="page"/>
      </w:r>
      <w:r>
        <w:rPr>
          <w:rFonts w:hint="eastAsia" w:ascii="仿宋" w:hAnsi="仿宋" w:eastAsia="仿宋" w:cs="仿宋"/>
          <w:b/>
          <w:sz w:val="28"/>
          <w:szCs w:val="28"/>
          <w:highlight w:val="none"/>
        </w:rPr>
        <w:t>法定代表人授权委托书(授权代表参加谈判)</w:t>
      </w:r>
    </w:p>
    <w:p w14:paraId="181FE974">
      <w:pPr>
        <w:pStyle w:val="7"/>
        <w:rPr>
          <w:rFonts w:hint="eastAsia" w:ascii="仿宋" w:hAnsi="仿宋" w:eastAsia="仿宋" w:cs="仿宋"/>
          <w:sz w:val="28"/>
          <w:szCs w:val="28"/>
          <w:highlight w:val="none"/>
        </w:rPr>
      </w:pPr>
      <w:r>
        <w:rPr>
          <w:rFonts w:hint="eastAsia" w:ascii="仿宋" w:hAnsi="仿宋" w:eastAsia="仿宋" w:cs="仿宋"/>
          <w:sz w:val="28"/>
          <w:szCs w:val="28"/>
          <w:highlight w:val="none"/>
        </w:rPr>
        <w:t>致：____________(采购代理机构)</w:t>
      </w:r>
    </w:p>
    <w:p w14:paraId="02EAB69B">
      <w:pPr>
        <w:pStyle w:val="7"/>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____________(供应商名称)的法定代表人(姓名、职务)授权____________(谈判代表姓名)为</w:t>
      </w:r>
      <w:r>
        <w:rPr>
          <w:rFonts w:hint="eastAsia" w:ascii="仿宋" w:hAnsi="仿宋" w:eastAsia="仿宋" w:cs="仿宋"/>
          <w:sz w:val="28"/>
          <w:szCs w:val="28"/>
          <w:highlight w:val="none"/>
          <w:lang w:val="en-US" w:eastAsia="zh-CN"/>
        </w:rPr>
        <w:t>本项目</w:t>
      </w:r>
      <w:r>
        <w:rPr>
          <w:rFonts w:hint="eastAsia" w:ascii="仿宋" w:hAnsi="仿宋" w:eastAsia="仿宋" w:cs="仿宋"/>
          <w:sz w:val="28"/>
          <w:szCs w:val="28"/>
          <w:highlight w:val="none"/>
        </w:rPr>
        <w:t>的谈判代表，就____________(项目名称)谈判及相关事务代表本公司处理与之有关的一切事务。代理人无转委托权。</w:t>
      </w:r>
    </w:p>
    <w:p w14:paraId="7B1EEF1A">
      <w:pPr>
        <w:pStyle w:val="7"/>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本授权书自响应文件递交截止时间起有效期90天。</w:t>
      </w:r>
    </w:p>
    <w:p w14:paraId="45A6C214">
      <w:pPr>
        <w:pStyle w:val="7"/>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特此声明。</w:t>
      </w:r>
    </w:p>
    <w:tbl>
      <w:tblPr>
        <w:tblStyle w:val="8"/>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87655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5F7681B7">
            <w:pPr>
              <w:pStyle w:val="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法定代表人身份证明复印件</w:t>
            </w:r>
          </w:p>
          <w:p w14:paraId="7AB5690D">
            <w:pPr>
              <w:pStyle w:val="7"/>
              <w:jc w:val="center"/>
              <w:rPr>
                <w:rFonts w:hint="eastAsia" w:ascii="仿宋" w:hAnsi="仿宋" w:eastAsia="仿宋" w:cs="仿宋"/>
                <w:sz w:val="32"/>
                <w:szCs w:val="32"/>
                <w:highlight w:val="none"/>
              </w:rPr>
            </w:pPr>
            <w:r>
              <w:rPr>
                <w:rFonts w:hint="eastAsia" w:ascii="仿宋" w:hAnsi="仿宋" w:eastAsia="仿宋" w:cs="仿宋"/>
                <w:sz w:val="24"/>
                <w:szCs w:val="24"/>
                <w:highlight w:val="none"/>
              </w:rPr>
              <w:t>（正反面复印/完整复印）</w:t>
            </w:r>
          </w:p>
        </w:tc>
      </w:tr>
    </w:tbl>
    <w:p w14:paraId="0229BCAD">
      <w:pPr>
        <w:pStyle w:val="7"/>
        <w:ind w:firstLine="640" w:firstLineChars="200"/>
        <w:rPr>
          <w:rFonts w:hint="eastAsia" w:ascii="仿宋" w:hAnsi="仿宋" w:eastAsia="仿宋" w:cs="仿宋"/>
          <w:sz w:val="32"/>
          <w:szCs w:val="32"/>
          <w:highlight w:val="none"/>
        </w:rPr>
      </w:pPr>
    </w:p>
    <w:tbl>
      <w:tblPr>
        <w:tblStyle w:val="8"/>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726B9D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5607EE81">
            <w:pPr>
              <w:pStyle w:val="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授权代表身份证明复印件</w:t>
            </w:r>
          </w:p>
          <w:p w14:paraId="7FD9B2FF">
            <w:pPr>
              <w:pStyle w:val="7"/>
              <w:jc w:val="center"/>
              <w:rPr>
                <w:rFonts w:hint="eastAsia" w:ascii="仿宋" w:hAnsi="仿宋" w:eastAsia="仿宋" w:cs="仿宋"/>
                <w:sz w:val="32"/>
                <w:szCs w:val="32"/>
                <w:highlight w:val="none"/>
              </w:rPr>
            </w:pPr>
            <w:r>
              <w:rPr>
                <w:rFonts w:hint="eastAsia" w:ascii="仿宋" w:hAnsi="仿宋" w:eastAsia="仿宋" w:cs="仿宋"/>
                <w:sz w:val="24"/>
                <w:szCs w:val="24"/>
                <w:highlight w:val="none"/>
              </w:rPr>
              <w:t>（正反面复印/完整复印）</w:t>
            </w:r>
          </w:p>
        </w:tc>
      </w:tr>
    </w:tbl>
    <w:p w14:paraId="5556C179">
      <w:pPr>
        <w:pStyle w:val="7"/>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供应商名称(公章)：____________________</w:t>
      </w:r>
    </w:p>
    <w:p w14:paraId="3F0C2600">
      <w:pPr>
        <w:pStyle w:val="7"/>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法定代表人(签字或盖章)：_______手机号码:_____________</w:t>
      </w:r>
    </w:p>
    <w:p w14:paraId="2DF1201B">
      <w:pPr>
        <w:pStyle w:val="7"/>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身份证号码：___________________                        </w:t>
      </w:r>
    </w:p>
    <w:p w14:paraId="3CB86449">
      <w:pPr>
        <w:pStyle w:val="7"/>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授权代表(签字或盖章)：_________手机号码:               </w:t>
      </w:r>
    </w:p>
    <w:p w14:paraId="0233C181">
      <w:pPr>
        <w:pStyle w:val="7"/>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身份证号码：_______________</w:t>
      </w:r>
      <w:r>
        <w:rPr>
          <w:rFonts w:hint="eastAsia" w:ascii="仿宋" w:hAnsi="仿宋" w:eastAsia="仿宋" w:cs="仿宋"/>
          <w:sz w:val="28"/>
          <w:szCs w:val="28"/>
          <w:highlight w:val="none"/>
          <w:u w:val="single"/>
        </w:rPr>
        <w:t xml:space="preserve">__    </w:t>
      </w:r>
      <w:r>
        <w:rPr>
          <w:rFonts w:hint="eastAsia" w:ascii="仿宋" w:hAnsi="仿宋" w:eastAsia="仿宋" w:cs="仿宋"/>
          <w:sz w:val="28"/>
          <w:szCs w:val="28"/>
          <w:highlight w:val="none"/>
        </w:rPr>
        <w:t>___</w:t>
      </w:r>
    </w:p>
    <w:p w14:paraId="2D198B95">
      <w:pPr>
        <w:pStyle w:val="7"/>
        <w:ind w:firstLine="560" w:firstLineChars="200"/>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______年____月____日</w:t>
      </w:r>
    </w:p>
    <w:p w14:paraId="239A7CC4">
      <w:pPr>
        <w:pStyle w:val="7"/>
        <w:ind w:firstLine="560" w:firstLineChars="200"/>
        <w:rPr>
          <w:rFonts w:hint="eastAsia" w:ascii="仿宋" w:hAnsi="仿宋" w:eastAsia="仿宋" w:cs="仿宋"/>
          <w:sz w:val="28"/>
          <w:szCs w:val="28"/>
          <w:highlight w:val="none"/>
          <w:lang w:eastAsia="zh-CN"/>
        </w:rPr>
      </w:pPr>
    </w:p>
    <w:p w14:paraId="221AE54E">
      <w:pPr>
        <w:pStyle w:val="7"/>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p>
    <w:p w14:paraId="0C0EB29E">
      <w:pPr>
        <w:pStyle w:val="7"/>
        <w:jc w:val="center"/>
        <w:rPr>
          <w:rFonts w:hint="eastAsia" w:ascii="仿宋" w:hAnsi="仿宋" w:eastAsia="仿宋" w:cs="仿宋"/>
          <w:b/>
          <w:sz w:val="28"/>
          <w:szCs w:val="28"/>
          <w:highlight w:val="none"/>
        </w:rPr>
      </w:pPr>
      <w:r>
        <w:rPr>
          <w:rFonts w:hint="eastAsia" w:ascii="仿宋" w:hAnsi="仿宋" w:eastAsia="仿宋" w:cs="仿宋"/>
          <w:sz w:val="28"/>
          <w:szCs w:val="28"/>
          <w:highlight w:val="none"/>
        </w:rPr>
        <w:br w:type="page"/>
      </w:r>
      <w:r>
        <w:rPr>
          <w:rFonts w:hint="eastAsia" w:ascii="仿宋" w:hAnsi="仿宋" w:eastAsia="仿宋" w:cs="仿宋"/>
          <w:b/>
          <w:sz w:val="28"/>
          <w:szCs w:val="28"/>
          <w:highlight w:val="none"/>
        </w:rPr>
        <w:t>授权委托书(格式二)(适用于自然人谈判)</w:t>
      </w:r>
    </w:p>
    <w:p w14:paraId="16C70D71">
      <w:pPr>
        <w:pStyle w:val="7"/>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致：____________(采购代理机构)</w:t>
      </w:r>
    </w:p>
    <w:p w14:paraId="31A459C5">
      <w:pPr>
        <w:pStyle w:val="7"/>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我________(姓名)系自然人，现授权委托________(姓名)以本人名义参加____________(项目名称)的谈判活动，并代表本人全权办理针对上述项目的谈判、签约等具体事务和签署相关文件。</w:t>
      </w:r>
    </w:p>
    <w:p w14:paraId="08F14D51">
      <w:pPr>
        <w:pStyle w:val="7"/>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本人对被授权人的签字事项负全部责任，代理人无转委托权。</w:t>
      </w:r>
    </w:p>
    <w:p w14:paraId="572923C7">
      <w:pPr>
        <w:pStyle w:val="7"/>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授权委托代理期限：本授权书自响应文件递交截止时间起有效期90天。</w:t>
      </w:r>
    </w:p>
    <w:p w14:paraId="3CEB8ABD">
      <w:pPr>
        <w:pStyle w:val="7"/>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特此委托。</w:t>
      </w:r>
    </w:p>
    <w:p w14:paraId="4BB96307">
      <w:pPr>
        <w:pStyle w:val="7"/>
        <w:ind w:firstLine="560" w:firstLineChars="200"/>
        <w:rPr>
          <w:rFonts w:hint="eastAsia" w:ascii="仿宋" w:hAnsi="仿宋" w:eastAsia="仿宋" w:cs="仿宋"/>
          <w:sz w:val="28"/>
          <w:szCs w:val="28"/>
          <w:highlight w:val="none"/>
        </w:rPr>
      </w:pPr>
    </w:p>
    <w:p w14:paraId="5F113738">
      <w:pPr>
        <w:pStyle w:val="7"/>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我已在下面签字，以资证明。</w:t>
      </w:r>
    </w:p>
    <w:p w14:paraId="6FE8E566">
      <w:pPr>
        <w:pStyle w:val="7"/>
        <w:ind w:firstLine="560" w:firstLineChars="200"/>
        <w:rPr>
          <w:rFonts w:hint="eastAsia" w:ascii="仿宋" w:hAnsi="仿宋" w:eastAsia="仿宋" w:cs="仿宋"/>
          <w:sz w:val="28"/>
          <w:szCs w:val="28"/>
          <w:highlight w:val="none"/>
        </w:rPr>
      </w:pPr>
    </w:p>
    <w:p w14:paraId="63A47836">
      <w:pPr>
        <w:pStyle w:val="7"/>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自然人签字并在签名处加盖食指指印：　　</w:t>
      </w:r>
    </w:p>
    <w:p w14:paraId="033196FA">
      <w:pPr>
        <w:pStyle w:val="7"/>
        <w:ind w:firstLine="560" w:firstLineChars="200"/>
        <w:rPr>
          <w:rFonts w:hint="eastAsia" w:ascii="仿宋" w:hAnsi="仿宋" w:eastAsia="仿宋" w:cs="仿宋"/>
          <w:sz w:val="28"/>
          <w:szCs w:val="28"/>
          <w:highlight w:val="none"/>
        </w:rPr>
      </w:pPr>
    </w:p>
    <w:p w14:paraId="03F47979">
      <w:pPr>
        <w:pStyle w:val="7"/>
        <w:ind w:firstLine="560" w:firstLineChars="200"/>
        <w:rPr>
          <w:rFonts w:hint="eastAsia" w:ascii="仿宋" w:hAnsi="仿宋" w:eastAsia="仿宋" w:cs="仿宋"/>
          <w:sz w:val="28"/>
          <w:szCs w:val="28"/>
          <w:highlight w:val="none"/>
        </w:rPr>
      </w:pPr>
    </w:p>
    <w:p w14:paraId="505BA43F">
      <w:pPr>
        <w:pStyle w:val="7"/>
        <w:ind w:firstLine="4200" w:firstLineChars="1500"/>
        <w:rPr>
          <w:rFonts w:hint="eastAsia" w:ascii="仿宋" w:hAnsi="仿宋" w:eastAsia="仿宋" w:cs="仿宋"/>
          <w:sz w:val="28"/>
          <w:szCs w:val="28"/>
          <w:highlight w:val="none"/>
        </w:rPr>
      </w:pPr>
      <w:r>
        <w:rPr>
          <w:rFonts w:hint="eastAsia" w:ascii="仿宋" w:hAnsi="仿宋" w:eastAsia="仿宋" w:cs="仿宋"/>
          <w:sz w:val="28"/>
          <w:szCs w:val="28"/>
          <w:highlight w:val="none"/>
        </w:rPr>
        <w:t>　　　年　　月　　日</w:t>
      </w:r>
    </w:p>
    <w:p w14:paraId="296C8C5D">
      <w:pPr>
        <w:pStyle w:val="7"/>
        <w:rPr>
          <w:rFonts w:hint="eastAsia" w:ascii="仿宋" w:hAnsi="仿宋" w:eastAsia="仿宋" w:cs="仿宋"/>
          <w:color w:val="FF0000"/>
          <w:sz w:val="32"/>
          <w:szCs w:val="32"/>
          <w:highlight w:val="none"/>
        </w:rPr>
      </w:pPr>
    </w:p>
    <w:p w14:paraId="4D73F732">
      <w:pPr>
        <w:pStyle w:val="7"/>
        <w:rPr>
          <w:rFonts w:hint="eastAsia" w:ascii="仿宋" w:hAnsi="仿宋" w:eastAsia="仿宋" w:cs="仿宋"/>
          <w:color w:val="FF0000"/>
          <w:sz w:val="32"/>
          <w:szCs w:val="32"/>
          <w:highlight w:val="none"/>
        </w:rPr>
      </w:pPr>
    </w:p>
    <w:p w14:paraId="45A2C6CF">
      <w:pPr>
        <w:pStyle w:val="7"/>
        <w:rPr>
          <w:rFonts w:hint="eastAsia" w:ascii="仿宋" w:hAnsi="仿宋" w:eastAsia="仿宋" w:cs="仿宋"/>
          <w:color w:val="FF0000"/>
          <w:sz w:val="32"/>
          <w:szCs w:val="32"/>
          <w:highlight w:val="none"/>
          <w:lang w:eastAsia="zh-CN"/>
        </w:rPr>
      </w:pPr>
    </w:p>
    <w:p w14:paraId="29166AB0">
      <w:pPr>
        <w:pStyle w:val="7"/>
        <w:rPr>
          <w:rFonts w:hint="eastAsia" w:ascii="仿宋" w:hAnsi="仿宋" w:eastAsia="仿宋" w:cs="仿宋"/>
          <w:color w:val="FF0000"/>
          <w:sz w:val="32"/>
          <w:szCs w:val="32"/>
          <w:highlight w:val="none"/>
          <w:lang w:eastAsia="zh-CN"/>
        </w:rPr>
      </w:pPr>
    </w:p>
    <w:p w14:paraId="653CF5B7">
      <w:pPr>
        <w:pStyle w:val="7"/>
        <w:rPr>
          <w:rFonts w:hint="eastAsia" w:ascii="仿宋" w:hAnsi="仿宋" w:eastAsia="仿宋" w:cs="仿宋"/>
          <w:color w:val="FF0000"/>
          <w:sz w:val="32"/>
          <w:szCs w:val="32"/>
          <w:highlight w:val="none"/>
        </w:rPr>
      </w:pPr>
    </w:p>
    <w:p w14:paraId="03B43EF5">
      <w:pPr>
        <w:pStyle w:val="7"/>
        <w:rPr>
          <w:rFonts w:hint="eastAsia" w:ascii="仿宋" w:hAnsi="仿宋" w:eastAsia="仿宋" w:cs="仿宋"/>
          <w:color w:val="FF0000"/>
          <w:sz w:val="32"/>
          <w:szCs w:val="32"/>
          <w:highlight w:val="none"/>
        </w:rPr>
      </w:pPr>
    </w:p>
    <w:p w14:paraId="3960E92B">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0D90E0CB">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陕西正信招标有限公司：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9"/>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64527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19B510FD">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19AB0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D90F9E3">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184339FA">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0A679DC3">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DB1DCB3">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0F4B1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27DB1DF">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4AA35F7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6F12CF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308E87B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BDBA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2A6A0466">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112B4A7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3880919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3C6C9E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4DCF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17E774A">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57919D4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B36F87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8D782D4">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7C34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4D630AA">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49F6E63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6AF31B8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905A63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073B384C">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7A8CC92A">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5A2BEFE8">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24831162">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r>
        <w:rPr>
          <w:rFonts w:hint="eastAsia" w:ascii="仿宋" w:hAnsi="仿宋" w:eastAsia="仿宋" w:cs="仿宋"/>
          <w:sz w:val="28"/>
          <w:szCs w:val="28"/>
          <w:highlight w:val="none"/>
        </w:rPr>
        <w:br w:type="textWrapping"/>
      </w:r>
    </w:p>
    <w:p w14:paraId="7302E559">
      <w:pPr>
        <w:kinsoku w:val="0"/>
        <w:spacing w:line="336" w:lineRule="auto"/>
        <w:ind w:firstLine="480" w:firstLineChars="200"/>
        <w:jc w:val="left"/>
        <w:rPr>
          <w:rFonts w:hint="eastAsia" w:ascii="仿宋" w:hAnsi="仿宋" w:eastAsia="仿宋" w:cs="仿宋"/>
          <w:b w:val="0"/>
          <w:bCs/>
          <w:kern w:val="0"/>
          <w:sz w:val="24"/>
          <w:szCs w:val="24"/>
          <w:highlight w:val="none"/>
          <w:lang w:val="zh-CN"/>
        </w:rPr>
      </w:pPr>
      <w:r>
        <w:rPr>
          <w:rFonts w:hint="eastAsia" w:ascii="仿宋" w:hAnsi="仿宋" w:eastAsia="仿宋" w:cs="仿宋"/>
          <w:b w:val="0"/>
          <w:bCs/>
          <w:kern w:val="0"/>
          <w:sz w:val="24"/>
          <w:szCs w:val="24"/>
          <w:highlight w:val="none"/>
          <w:lang w:val="zh-CN"/>
        </w:rPr>
        <w:t>备注：</w:t>
      </w:r>
    </w:p>
    <w:p w14:paraId="792C9E71">
      <w:pPr>
        <w:kinsoku w:val="0"/>
        <w:spacing w:line="336" w:lineRule="auto"/>
        <w:ind w:firstLine="480" w:firstLineChars="200"/>
        <w:jc w:val="left"/>
        <w:rPr>
          <w:rFonts w:hint="eastAsia" w:ascii="仿宋" w:hAnsi="仿宋" w:eastAsia="仿宋" w:cs="仿宋"/>
          <w:b w:val="0"/>
          <w:bCs/>
          <w:kern w:val="0"/>
          <w:sz w:val="24"/>
          <w:szCs w:val="24"/>
          <w:highlight w:val="none"/>
          <w:lang w:val="zh-CN"/>
        </w:rPr>
      </w:pPr>
      <w:r>
        <w:rPr>
          <w:rFonts w:hint="eastAsia" w:ascii="仿宋" w:hAnsi="仿宋" w:eastAsia="仿宋" w:cs="仿宋"/>
          <w:b w:val="0"/>
          <w:bCs/>
          <w:kern w:val="0"/>
          <w:sz w:val="24"/>
          <w:szCs w:val="24"/>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6E0F7BB6">
      <w:pPr>
        <w:kinsoku w:val="0"/>
        <w:spacing w:line="336" w:lineRule="auto"/>
        <w:ind w:firstLine="480" w:firstLineChars="200"/>
        <w:jc w:val="left"/>
        <w:rPr>
          <w:rFonts w:hint="eastAsia" w:ascii="仿宋" w:hAnsi="仿宋" w:eastAsia="仿宋" w:cs="仿宋"/>
          <w:b w:val="0"/>
          <w:bCs/>
          <w:kern w:val="0"/>
          <w:sz w:val="24"/>
          <w:szCs w:val="24"/>
          <w:highlight w:val="none"/>
          <w:lang w:val="zh-CN"/>
        </w:rPr>
      </w:pPr>
      <w:r>
        <w:rPr>
          <w:rFonts w:hint="eastAsia" w:ascii="仿宋" w:hAnsi="仿宋" w:eastAsia="仿宋" w:cs="仿宋"/>
          <w:b w:val="0"/>
          <w:bCs/>
          <w:kern w:val="0"/>
          <w:sz w:val="24"/>
          <w:szCs w:val="24"/>
          <w:highlight w:val="none"/>
          <w:lang w:val="zh-CN" w:eastAsia="zh-CN"/>
        </w:rPr>
        <w:t>2.</w:t>
      </w:r>
      <w:r>
        <w:rPr>
          <w:rFonts w:hint="eastAsia" w:ascii="仿宋" w:hAnsi="仿宋" w:eastAsia="仿宋" w:cs="仿宋"/>
          <w:b w:val="0"/>
          <w:bCs/>
          <w:kern w:val="0"/>
          <w:sz w:val="24"/>
          <w:szCs w:val="24"/>
          <w:highlight w:val="none"/>
          <w:lang w:val="en-US" w:eastAsia="zh-CN"/>
        </w:rPr>
        <w:t>直接</w:t>
      </w:r>
      <w:r>
        <w:rPr>
          <w:rFonts w:hint="eastAsia" w:ascii="仿宋" w:hAnsi="仿宋" w:eastAsia="仿宋" w:cs="仿宋"/>
          <w:b w:val="0"/>
          <w:bCs/>
          <w:kern w:val="0"/>
          <w:sz w:val="24"/>
          <w:szCs w:val="24"/>
          <w:highlight w:val="none"/>
          <w:lang w:val="zh-CN" w:eastAsia="zh-CN"/>
        </w:rPr>
        <w:t xml:space="preserve">管理关系：是指不具有出资持股关系的其他单位之间存在的管理与被管理关系，如一些上下级关系的事业单位和团体组织。 </w:t>
      </w:r>
    </w:p>
    <w:p w14:paraId="34DCB4C3">
      <w:pPr>
        <w:kinsoku w:val="0"/>
        <w:spacing w:line="336" w:lineRule="auto"/>
        <w:ind w:firstLine="480" w:firstLineChars="200"/>
        <w:jc w:val="left"/>
        <w:rPr>
          <w:rFonts w:hint="eastAsia" w:ascii="仿宋" w:hAnsi="仿宋" w:eastAsia="仿宋" w:cs="仿宋"/>
          <w:b w:val="0"/>
          <w:bCs/>
          <w:kern w:val="0"/>
          <w:sz w:val="24"/>
          <w:szCs w:val="24"/>
          <w:highlight w:val="none"/>
          <w:lang w:val="zh-CN"/>
        </w:rPr>
      </w:pPr>
      <w:r>
        <w:rPr>
          <w:rFonts w:hint="eastAsia" w:ascii="仿宋" w:hAnsi="仿宋" w:eastAsia="仿宋" w:cs="仿宋"/>
          <w:b w:val="0"/>
          <w:bCs/>
          <w:kern w:val="0"/>
          <w:sz w:val="24"/>
          <w:szCs w:val="24"/>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2318D538">
      <w:pPr>
        <w:kinsoku w:val="0"/>
        <w:spacing w:line="336" w:lineRule="auto"/>
        <w:ind w:firstLine="48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4"/>
          <w:szCs w:val="24"/>
          <w:highlight w:val="none"/>
          <w:lang w:val="zh-CN" w:eastAsia="zh-CN"/>
        </w:rPr>
        <w:t>4.供应商如不存在直接控股股东的，则在“直接控股股东名称及出资比例”处填写“无”或“/”。供应商不存在直接管理关系的，则在“直接管理关系单位名称”中填“无”或“/”</w:t>
      </w:r>
      <w:r>
        <w:rPr>
          <w:rFonts w:hint="eastAsia" w:ascii="仿宋" w:hAnsi="仿宋" w:eastAsia="仿宋" w:cs="仿宋"/>
          <w:b w:val="0"/>
          <w:bCs/>
          <w:kern w:val="0"/>
          <w:sz w:val="28"/>
          <w:szCs w:val="28"/>
          <w:highlight w:val="none"/>
          <w:lang w:val="zh-CN" w:eastAsia="zh-CN"/>
        </w:rPr>
        <w:t>。</w:t>
      </w:r>
    </w:p>
    <w:p w14:paraId="44EFE214">
      <w:pPr>
        <w:kinsoku w:val="0"/>
        <w:spacing w:line="336" w:lineRule="auto"/>
        <w:ind w:firstLine="562" w:firstLineChars="200"/>
        <w:jc w:val="left"/>
        <w:rPr>
          <w:rFonts w:hint="eastAsia" w:ascii="仿宋" w:hAnsi="仿宋" w:eastAsia="仿宋" w:cs="仿宋"/>
          <w:b/>
          <w:sz w:val="28"/>
          <w:szCs w:val="28"/>
          <w:highlight w:val="none"/>
        </w:rPr>
      </w:pPr>
    </w:p>
    <w:p w14:paraId="273171D8">
      <w:pPr>
        <w:pStyle w:val="7"/>
        <w:spacing w:line="336" w:lineRule="auto"/>
        <w:ind w:firstLine="420" w:firstLineChars="200"/>
        <w:rPr>
          <w:rFonts w:hint="eastAsia" w:ascii="仿宋" w:hAnsi="仿宋" w:eastAsia="仿宋" w:cs="仿宋"/>
          <w:szCs w:val="32"/>
          <w:highlight w:val="none"/>
        </w:rPr>
      </w:pPr>
    </w:p>
    <w:p w14:paraId="33EA88E8">
      <w:pPr>
        <w:pStyle w:val="7"/>
        <w:spacing w:line="336" w:lineRule="auto"/>
        <w:jc w:val="left"/>
        <w:rPr>
          <w:rFonts w:hint="eastAsia" w:ascii="仿宋" w:hAnsi="仿宋" w:eastAsia="仿宋" w:cs="仿宋"/>
          <w:color w:val="FF0000"/>
          <w:szCs w:val="32"/>
          <w:highlight w:val="none"/>
        </w:rPr>
      </w:pPr>
    </w:p>
    <w:p w14:paraId="07EB914E">
      <w:pPr>
        <w:widowControl w:val="0"/>
        <w:spacing w:line="720" w:lineRule="auto"/>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color w:val="FF0000"/>
          <w:sz w:val="28"/>
          <w:szCs w:val="28"/>
          <w:highlight w:val="none"/>
        </w:rPr>
        <w:br w:type="page"/>
      </w:r>
      <w:r>
        <w:rPr>
          <w:rFonts w:hint="eastAsia" w:ascii="仿宋" w:hAnsi="仿宋" w:eastAsia="仿宋" w:cs="仿宋"/>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本项目不接受联合体投标，不允许分包</w:t>
      </w:r>
    </w:p>
    <w:p w14:paraId="2B208505">
      <w:pPr>
        <w:pStyle w:val="2"/>
        <w:ind w:left="0" w:leftChars="0" w:firstLine="0" w:firstLineChars="0"/>
        <w:rPr>
          <w:rFonts w:hint="eastAsia"/>
        </w:rPr>
      </w:pPr>
      <w:r>
        <w:rPr>
          <w:rFonts w:hint="eastAsia" w:ascii="仿宋" w:hAnsi="仿宋" w:eastAsia="仿宋" w:cs="仿宋"/>
          <w:sz w:val="28"/>
          <w:szCs w:val="28"/>
        </w:rPr>
        <w:t>致：</w:t>
      </w:r>
      <w:r>
        <w:rPr>
          <w:rFonts w:hint="eastAsia" w:ascii="仿宋" w:hAnsi="仿宋" w:cs="仿宋"/>
          <w:sz w:val="28"/>
          <w:szCs w:val="28"/>
          <w:u w:val="single"/>
          <w:lang w:val="en-US" w:eastAsia="zh-CN"/>
        </w:rPr>
        <w:t xml:space="preserve">              </w:t>
      </w:r>
      <w:r>
        <w:rPr>
          <w:rFonts w:hint="eastAsia" w:ascii="仿宋" w:hAnsi="仿宋" w:eastAsia="仿宋" w:cs="仿宋"/>
          <w:sz w:val="28"/>
          <w:szCs w:val="28"/>
          <w:lang w:eastAsia="zh-CN"/>
        </w:rPr>
        <w:t>（</w:t>
      </w:r>
      <w:r>
        <w:rPr>
          <w:rFonts w:hint="eastAsia" w:ascii="仿宋" w:hAnsi="仿宋" w:eastAsia="仿宋" w:cs="仿宋"/>
          <w:sz w:val="28"/>
          <w:szCs w:val="28"/>
        </w:rPr>
        <w:t>采购代理机构</w:t>
      </w:r>
      <w:r>
        <w:rPr>
          <w:rFonts w:hint="eastAsia" w:ascii="仿宋" w:hAnsi="仿宋" w:eastAsia="仿宋" w:cs="仿宋"/>
          <w:sz w:val="28"/>
          <w:szCs w:val="28"/>
          <w:lang w:eastAsia="zh-CN"/>
        </w:rPr>
        <w:t>）</w:t>
      </w:r>
    </w:p>
    <w:p w14:paraId="0CF0368F">
      <w:pPr>
        <w:keepNext w:val="0"/>
        <w:keepLines w:val="0"/>
        <w:pageBreakBefore w:val="0"/>
        <w:widowControl/>
        <w:suppressLineNumbers w:val="0"/>
        <w:kinsoku/>
        <w:wordWrap w:val="0"/>
        <w:overflowPunct/>
        <w:topLinePunct/>
        <w:autoSpaceDE/>
        <w:autoSpaceDN/>
        <w:bidi w:val="0"/>
        <w:adjustRightInd/>
        <w:snapToGrid/>
        <w:ind w:firstLine="560" w:firstLineChars="200"/>
        <w:jc w:val="left"/>
        <w:textAlignment w:val="auto"/>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2665F2E5">
      <w:pPr>
        <w:keepNext w:val="0"/>
        <w:keepLines w:val="0"/>
        <w:pageBreakBefore w:val="0"/>
        <w:widowControl/>
        <w:suppressLineNumbers w:val="0"/>
        <w:kinsoku/>
        <w:wordWrap w:val="0"/>
        <w:overflowPunct/>
        <w:topLinePunct/>
        <w:autoSpaceDE/>
        <w:autoSpaceDN/>
        <w:bidi w:val="0"/>
        <w:adjustRightInd/>
        <w:snapToGrid/>
        <w:ind w:firstLine="560" w:firstLineChars="200"/>
        <w:jc w:val="left"/>
        <w:textAlignment w:val="auto"/>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39FD564F">
      <w:pPr>
        <w:keepNext w:val="0"/>
        <w:keepLines w:val="0"/>
        <w:pageBreakBefore w:val="0"/>
        <w:kinsoku/>
        <w:wordWrap w:val="0"/>
        <w:overflowPunct/>
        <w:topLinePunct/>
        <w:autoSpaceDE/>
        <w:autoSpaceDN/>
        <w:bidi w:val="0"/>
        <w:adjustRightInd/>
        <w:snapToGrid/>
        <w:spacing w:line="336" w:lineRule="auto"/>
        <w:ind w:left="420" w:leftChars="20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cs="Times New Roman"/>
          <w:sz w:val="28"/>
          <w:szCs w:val="28"/>
        </w:rPr>
        <w:t>供应商</w:t>
      </w:r>
      <w:r>
        <w:rPr>
          <w:rFonts w:hint="eastAsia" w:ascii="仿宋" w:hAnsi="仿宋" w:eastAsia="仿宋" w:cs="仿宋"/>
          <w:sz w:val="28"/>
          <w:szCs w:val="28"/>
          <w:highlight w:val="none"/>
        </w:rPr>
        <w:t>名称(公章)：____________</w:t>
      </w:r>
    </w:p>
    <w:p w14:paraId="7905F80C">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027E0EFD">
      <w:pPr>
        <w:keepNext w:val="0"/>
        <w:keepLines w:val="0"/>
        <w:widowControl/>
        <w:suppressLineNumbers w:val="0"/>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p>
    <w:p w14:paraId="751F1F2B">
      <w:pPr>
        <w:keepNext w:val="0"/>
        <w:keepLines w:val="0"/>
        <w:widowControl/>
        <w:suppressLineNumbers w:val="0"/>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p>
    <w:p w14:paraId="26B8C1D3">
      <w:pPr>
        <w:rPr>
          <w:rFonts w:hint="eastAsia" w:ascii="仿宋" w:hAnsi="仿宋" w:eastAsia="仿宋" w:cs="仿宋"/>
          <w:sz w:val="28"/>
          <w:szCs w:val="28"/>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5NTFlMDNkNWI5YWYzZmUzZjIyZjM5ZTUzY2I3ZTMifQ=="/>
  </w:docVars>
  <w:rsids>
    <w:rsidRoot w:val="35255259"/>
    <w:rsid w:val="03C77E99"/>
    <w:rsid w:val="0561174D"/>
    <w:rsid w:val="0C8E0602"/>
    <w:rsid w:val="1D2366AB"/>
    <w:rsid w:val="1DD23BCA"/>
    <w:rsid w:val="21C02D6D"/>
    <w:rsid w:val="2755784B"/>
    <w:rsid w:val="29B7714B"/>
    <w:rsid w:val="2A09202A"/>
    <w:rsid w:val="2B57116C"/>
    <w:rsid w:val="2D012D2F"/>
    <w:rsid w:val="2DC047AC"/>
    <w:rsid w:val="35255259"/>
    <w:rsid w:val="3FA639A6"/>
    <w:rsid w:val="4053556C"/>
    <w:rsid w:val="432B57DF"/>
    <w:rsid w:val="469B0D50"/>
    <w:rsid w:val="4C334E7A"/>
    <w:rsid w:val="578318F4"/>
    <w:rsid w:val="57FD4388"/>
    <w:rsid w:val="623F08B6"/>
    <w:rsid w:val="62F04E50"/>
    <w:rsid w:val="688E376F"/>
    <w:rsid w:val="6D2055BE"/>
    <w:rsid w:val="6FA403B2"/>
    <w:rsid w:val="77EA4AC1"/>
    <w:rsid w:val="7A947147"/>
    <w:rsid w:val="7AE04B13"/>
    <w:rsid w:val="7B165BB8"/>
    <w:rsid w:val="7BB1183B"/>
    <w:rsid w:val="7D311748"/>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3"/>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4">
    <w:name w:val="heading 2"/>
    <w:basedOn w:val="1"/>
    <w:next w:val="1"/>
    <w:link w:val="11"/>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5">
    <w:name w:val="heading 3"/>
    <w:basedOn w:val="1"/>
    <w:next w:val="1"/>
    <w:link w:val="14"/>
    <w:semiHidden/>
    <w:unhideWhenUsed/>
    <w:qFormat/>
    <w:uiPriority w:val="0"/>
    <w:pPr>
      <w:keepNext/>
      <w:spacing w:before="50" w:beforeLines="50" w:after="50" w:afterLines="50" w:line="400" w:lineRule="exact"/>
      <w:jc w:val="left"/>
      <w:outlineLvl w:val="2"/>
    </w:pPr>
    <w:rPr>
      <w:rFonts w:ascii="Times New Roman" w:hAnsi="Times New Roman" w:eastAsia="宋体" w:cs="Times New Roman"/>
      <w:b/>
      <w:bCs/>
      <w:szCs w:val="24"/>
    </w:rPr>
  </w:style>
  <w:style w:type="paragraph" w:styleId="6">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7">
    <w:name w:val="Plain Text"/>
    <w:basedOn w:val="1"/>
    <w:qFormat/>
    <w:uiPriority w:val="99"/>
    <w:rPr>
      <w:rFonts w:ascii="宋体" w:hAnsi="Courier New"/>
      <w:szCs w:val="21"/>
    </w:rPr>
  </w:style>
  <w:style w:type="table" w:styleId="9">
    <w:name w:val="Table Grid"/>
    <w:basedOn w:val="8"/>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标题 2 Char"/>
    <w:link w:val="4"/>
    <w:qFormat/>
    <w:uiPriority w:val="9"/>
    <w:rPr>
      <w:rFonts w:ascii="Cambria" w:hAnsi="Cambria" w:eastAsia="宋体" w:cs="Times New Roman"/>
      <w:b/>
      <w:bCs/>
      <w:kern w:val="0"/>
      <w:sz w:val="28"/>
      <w:szCs w:val="32"/>
    </w:rPr>
  </w:style>
  <w:style w:type="paragraph" w:customStyle="1" w:styleId="12">
    <w:name w:val="正文2"/>
    <w:basedOn w:val="1"/>
    <w:qFormat/>
    <w:uiPriority w:val="0"/>
    <w:pPr>
      <w:ind w:firstLine="562" w:firstLineChars="200"/>
      <w:jc w:val="left"/>
    </w:pPr>
    <w:rPr>
      <w:rFonts w:hint="eastAsia"/>
    </w:rPr>
  </w:style>
  <w:style w:type="character" w:customStyle="1" w:styleId="13">
    <w:name w:val="标题 1 Char"/>
    <w:link w:val="3"/>
    <w:qFormat/>
    <w:uiPriority w:val="0"/>
    <w:rPr>
      <w:rFonts w:ascii="Times New Roman" w:hAnsi="Times New Roman" w:eastAsia="宋体" w:cs="Times New Roman"/>
      <w:b/>
      <w:kern w:val="44"/>
      <w:sz w:val="32"/>
      <w:szCs w:val="21"/>
    </w:rPr>
  </w:style>
  <w:style w:type="character" w:customStyle="1" w:styleId="14">
    <w:name w:val="标题 3 字符"/>
    <w:link w:val="5"/>
    <w:qFormat/>
    <w:uiPriority w:val="0"/>
    <w:rPr>
      <w:rFonts w:ascii="Times New Roman" w:hAnsi="Times New Roman" w:eastAsia="宋体" w:cs="Times New Roman"/>
      <w:b/>
      <w:bCs/>
      <w:sz w:val="32"/>
      <w:szCs w:val="32"/>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2711</Words>
  <Characters>3015</Characters>
  <Lines>0</Lines>
  <Paragraphs>0</Paragraphs>
  <TotalTime>0</TotalTime>
  <ScaleCrop>false</ScaleCrop>
  <LinksUpToDate>false</LinksUpToDate>
  <CharactersWithSpaces>3124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2024-11-11T08:21:00Z</dcterms:created>
  <dc:creator>罗永山</dc:creator>
  <cp:lastModifiedBy>H</cp:lastModifiedBy>
  <dcterms:modified xsi:type="dcterms:W3CDTF">2026-04-29T07:40:37Z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A7D9DD29BB3741369D3F32166293E36E_11</vt:lpwstr>
  </property>
  <property fmtid="{D5CDD505-2E9C-101B-9397-08002B2CF9AE}" pid="4" name="KSOTemplateDocerSaveRecord">
    <vt:lpwstr>eyJoZGlkIjoiNzg4NjQzNGZmYzgxOTYwOWJjZTNmNzQ0OTk2MTliNzUiLCJ1c2VySWQiOiI1MjUwOTc0MjQifQ==</vt:lpwstr>
  </property>
</Properties>
</file>