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21352">
      <w:pPr>
        <w:spacing w:line="588" w:lineRule="exact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合同条款响应</w:t>
      </w:r>
    </w:p>
    <w:tbl>
      <w:tblPr>
        <w:tblStyle w:val="4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227"/>
        <w:gridCol w:w="3371"/>
        <w:gridCol w:w="1282"/>
      </w:tblGrid>
      <w:tr w14:paraId="02FC0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FFFFF"/>
            <w:vAlign w:val="center"/>
          </w:tcPr>
          <w:p w14:paraId="0DDD9F29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0B1F74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  <w:t>采购文件合同条款明细</w:t>
            </w:r>
          </w:p>
        </w:tc>
        <w:tc>
          <w:tcPr>
            <w:tcW w:w="3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EF4F91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响应内容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FC176E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  <w:t>响应说明</w:t>
            </w:r>
          </w:p>
        </w:tc>
      </w:tr>
      <w:tr w14:paraId="54D37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4" w:space="0"/>
            </w:tcBorders>
            <w:vAlign w:val="center"/>
          </w:tcPr>
          <w:p w14:paraId="3E58858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tcBorders>
              <w:top w:val="single" w:color="auto" w:sz="4" w:space="0"/>
            </w:tcBorders>
            <w:vAlign w:val="center"/>
          </w:tcPr>
          <w:p w14:paraId="2330C5BD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tcBorders>
              <w:top w:val="single" w:color="auto" w:sz="4" w:space="0"/>
            </w:tcBorders>
            <w:vAlign w:val="center"/>
          </w:tcPr>
          <w:p w14:paraId="128EA3EE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4" w:space="0"/>
            </w:tcBorders>
            <w:vAlign w:val="center"/>
          </w:tcPr>
          <w:p w14:paraId="03B6E930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4246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48C926D4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403CC719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11DC7578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2FF8C60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474B8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2E1A7D20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02930B19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2120A9A6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7D78E54A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42A2D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5C842EA2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  <w:bookmarkStart w:id="0" w:name="_GoBack"/>
            <w:bookmarkEnd w:id="0"/>
          </w:p>
        </w:tc>
        <w:tc>
          <w:tcPr>
            <w:tcW w:w="3227" w:type="dxa"/>
            <w:vAlign w:val="center"/>
          </w:tcPr>
          <w:p w14:paraId="523B1E52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07D6AFF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267C078C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2EABC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7A0AA3B6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4BC030EE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08F58C9B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63253A6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138B7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3034AB43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44C31217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5BAD4144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5D817DF7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21D5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0B4F492E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67F9EA19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67AA1CDD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6B09A4E0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1E75F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743DF083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备注</w:t>
            </w:r>
          </w:p>
        </w:tc>
        <w:tc>
          <w:tcPr>
            <w:tcW w:w="7880" w:type="dxa"/>
            <w:gridSpan w:val="3"/>
            <w:vAlign w:val="center"/>
          </w:tcPr>
          <w:p w14:paraId="5E2F6DDD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000CB189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2．若</w:t>
            </w:r>
            <w:r>
              <w:rPr>
                <w:rFonts w:hint="eastAsia" w:ascii="宋体" w:hAnsi="宋体" w:cs="宋体"/>
                <w:spacing w:val="6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文件含有采购人不能接受的附加条件的，投标无效。</w:t>
            </w:r>
          </w:p>
          <w:p w14:paraId="5BE6459F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3．因表格空间因有限，不足以容纳响应内容时，允许在表后进行响应，但须在表中注明引用位置，如“见本表下方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.1.1”。</w:t>
            </w:r>
          </w:p>
        </w:tc>
      </w:tr>
    </w:tbl>
    <w:p w14:paraId="1AEEDF6F">
      <w:pPr>
        <w:ind w:firstLine="420" w:firstLineChars="200"/>
        <w:jc w:val="both"/>
        <w:rPr>
          <w:rFonts w:asciiTheme="minorEastAsia" w:hAnsiTheme="minorEastAsia"/>
          <w:color w:val="auto"/>
          <w:highlight w:val="none"/>
        </w:rPr>
      </w:pPr>
      <w:r>
        <w:rPr>
          <w:rFonts w:hint="eastAsia" w:asciiTheme="minorEastAsia" w:hAnsiTheme="minorEastAsia"/>
          <w:color w:val="auto"/>
          <w:highlight w:val="none"/>
        </w:rPr>
        <w:t>声明：除上表所列的合同条款外，</w:t>
      </w:r>
      <w:r>
        <w:rPr>
          <w:rFonts w:hint="eastAsia" w:asciiTheme="minorEastAsia" w:hAnsiTheme="minorEastAsia"/>
          <w:color w:val="auto"/>
          <w:highlight w:val="none"/>
          <w:lang w:val="en-US" w:eastAsia="zh-CN"/>
        </w:rPr>
        <w:t>采购</w:t>
      </w:r>
      <w:r>
        <w:rPr>
          <w:rFonts w:hint="eastAsia" w:asciiTheme="minorEastAsia" w:hAnsiTheme="minorEastAsia"/>
          <w:color w:val="auto"/>
          <w:highlight w:val="none"/>
        </w:rPr>
        <w:t>文件中的其他合同条款我方均完全接受。</w:t>
      </w:r>
    </w:p>
    <w:p w14:paraId="11B85D13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供应商名称（盖章）：{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Hans"/>
        </w:rPr>
        <w:t>请填写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供应商名称}</w:t>
      </w:r>
    </w:p>
    <w:p w14:paraId="3C88A4CA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日期：XXXX年XX月XX日</w:t>
      </w:r>
    </w:p>
    <w:p w14:paraId="48C6FA3A"/>
    <w:p w14:paraId="4E155C19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</w:p>
    <w:p w14:paraId="76F0CE7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486F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1813C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1813C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D44B7"/>
    <w:rsid w:val="2F1A3B7E"/>
    <w:rsid w:val="4320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277</Characters>
  <Lines>0</Lines>
  <Paragraphs>0</Paragraphs>
  <TotalTime>0</TotalTime>
  <ScaleCrop>false</ScaleCrop>
  <LinksUpToDate>false</LinksUpToDate>
  <CharactersWithSpaces>277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2026-06-18T07:44:29Z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