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95C61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服务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sz w:val="32"/>
          <w:szCs w:val="32"/>
        </w:rPr>
        <w:t>、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商务要求及其他</w:t>
      </w:r>
      <w:r>
        <w:rPr>
          <w:rFonts w:hint="eastAsia" w:ascii="宋体" w:hAnsi="宋体" w:cs="宋体"/>
          <w:b/>
          <w:sz w:val="32"/>
          <w:szCs w:val="32"/>
        </w:rPr>
        <w:t>要求应答表</w:t>
      </w:r>
    </w:p>
    <w:tbl>
      <w:tblPr>
        <w:tblStyle w:val="4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794B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264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7F475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3CC4D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1769C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D65D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31B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31E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85AD1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B0F1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07AB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C373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153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3AA1F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EF86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1CD5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4B9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6395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24AEF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6979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C05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BC0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9602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E69D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F13B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252CD25E">
      <w:pPr>
        <w:rPr>
          <w:rFonts w:hint="eastAsia" w:ascii="宋体" w:hAnsi="宋体" w:cs="宋体"/>
        </w:rPr>
      </w:pPr>
    </w:p>
    <w:p w14:paraId="3383DEE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ED8DF40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文件第三章要求据实逐条填写，不得虚假陈述。</w:t>
      </w:r>
    </w:p>
    <w:p w14:paraId="0083759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CF87EB4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EA21A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6CA91F6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供应商名称}</w:t>
      </w:r>
    </w:p>
    <w:p w14:paraId="39E63C15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日期：XXXX年XX月XX日</w:t>
      </w:r>
    </w:p>
    <w:p w14:paraId="78803D2B">
      <w:pPr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1B387BB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938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2BE73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2BE73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06BD2"/>
    <w:rsid w:val="534C1A7D"/>
    <w:rsid w:val="77F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103</Characters>
  <Lines>0</Lines>
  <Paragraphs>0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2026-06-18T07:43:54Z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