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合同包1(各派出所维修改造工程):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合同包预算金额：4,405,100.00元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合同包最高限价：4,405,100.00元</w:t>
      </w:r>
    </w:p>
    <w:tbl>
      <w:tblPr>
        <w:tblW w:w="1487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1"/>
        <w:gridCol w:w="3010"/>
        <w:gridCol w:w="3286"/>
        <w:gridCol w:w="2427"/>
        <w:gridCol w:w="3051"/>
        <w:gridCol w:w="202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tblHeader/>
        </w:trPr>
        <w:tc>
          <w:tcPr>
            <w:tcW w:w="10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0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4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  <w:bookmarkStart w:id="0" w:name="_GoBack"/>
            <w:bookmarkEnd w:id="0"/>
          </w:p>
        </w:tc>
        <w:tc>
          <w:tcPr>
            <w:tcW w:w="20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30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其他床类</w:t>
            </w:r>
          </w:p>
        </w:tc>
        <w:tc>
          <w:tcPr>
            <w:tcW w:w="3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各派出所维修改造</w:t>
            </w:r>
          </w:p>
        </w:tc>
        <w:tc>
          <w:tcPr>
            <w:tcW w:w="24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30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0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4,405,100.00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合同包2(各派出所办公家具、设备购置):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合同包预算金额：3,506,300.00元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合同包最高限价：3,506,300.00元</w:t>
      </w:r>
    </w:p>
    <w:tbl>
      <w:tblPr>
        <w:tblW w:w="1489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3"/>
        <w:gridCol w:w="3008"/>
        <w:gridCol w:w="3303"/>
        <w:gridCol w:w="2427"/>
        <w:gridCol w:w="3034"/>
        <w:gridCol w:w="204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0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0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3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4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0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30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其他床类</w:t>
            </w:r>
          </w:p>
        </w:tc>
        <w:tc>
          <w:tcPr>
            <w:tcW w:w="33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办公家具厨房设备等</w:t>
            </w:r>
          </w:p>
        </w:tc>
        <w:tc>
          <w:tcPr>
            <w:tcW w:w="24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30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0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3,506,300.00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合同包3(机关内外网络改造):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合同包预算金额：3,225,900.00元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合同包最高限价：3,225,900.00元</w:t>
      </w:r>
    </w:p>
    <w:tbl>
      <w:tblPr>
        <w:tblW w:w="1489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3"/>
        <w:gridCol w:w="2991"/>
        <w:gridCol w:w="3320"/>
        <w:gridCol w:w="2427"/>
        <w:gridCol w:w="3034"/>
        <w:gridCol w:w="204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atLeast"/>
          <w:tblHeader/>
        </w:trPr>
        <w:tc>
          <w:tcPr>
            <w:tcW w:w="10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9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3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4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0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29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其他床类</w:t>
            </w:r>
          </w:p>
        </w:tc>
        <w:tc>
          <w:tcPr>
            <w:tcW w:w="33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交换机防火墙等</w:t>
            </w:r>
          </w:p>
        </w:tc>
        <w:tc>
          <w:tcPr>
            <w:tcW w:w="24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30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0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3,225,900.00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lMjY1MTAzMDhlODllMWVmMDc4YTNkNWFkM2E5MDUifQ=="/>
  </w:docVars>
  <w:rsids>
    <w:rsidRoot w:val="00000000"/>
    <w:rsid w:val="5D1D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2026-06-01T09:47:22Z</dcterms:created>
  <dc:creator>Administrator</dc:creator>
  <cp:lastModifiedBy>郭蓉蓉</cp:lastModifiedBy>
  <dcterms:modified xsi:type="dcterms:W3CDTF">2026-06-01T09:48:43Z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3E5B1E580B4C4AB989D69FFA3873205D_12</vt:lpwstr>
  </property>
</Properties>
</file>