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商务应答表</w:t>
      </w:r>
    </w:p>
    <w:p w14:paraId="32339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default" w:ascii="宋体" w:hAnsi="宋体" w:eastAsia="宋体" w:cs="宋体"/>
          <w:kern w:val="0"/>
          <w:lang w:val="en-US" w:eastAsia="zh-CN"/>
        </w:rPr>
      </w:pPr>
      <w:r>
        <w:rPr>
          <w:rFonts w:hint="eastAsia" w:ascii="宋体" w:hAnsi="宋体" w:eastAsia="宋体" w:cs="宋体"/>
          <w:kern w:val="0"/>
        </w:rPr>
        <w:t>采购项目名称：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                    </w:t>
      </w:r>
    </w:p>
    <w:p w14:paraId="5521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cs="宋体"/>
          <w:kern w:val="0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</w:rPr>
        <w:t>采购项目编号：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                    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</w:rPr>
              <w:t>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供应商</w:t>
            </w:r>
            <w:r>
              <w:rPr>
                <w:rFonts w:hint="default" w:ascii="宋体" w:hAnsi="宋体" w:eastAsia="宋体" w:cs="宋体"/>
              </w:rPr>
              <w:t>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注</w:t>
      </w:r>
      <w:r>
        <w:rPr>
          <w:rFonts w:hint="eastAsia" w:ascii="宋体" w:hAnsi="宋体" w:eastAsia="宋体" w:cs="宋体"/>
          <w:kern w:val="0"/>
          <w:lang w:val="zh-CN"/>
        </w:rPr>
        <w:t>： 1.本表只填写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文件有偏离（包括正偏离和负偏离）的内容，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</w:t>
      </w:r>
      <w:r>
        <w:rPr>
          <w:rFonts w:hint="eastAsia" w:ascii="宋体" w:hAnsi="宋体" w:cs="宋体"/>
          <w:kern w:val="0"/>
          <w:lang w:val="en-US" w:eastAsia="zh-CN"/>
        </w:rPr>
        <w:t>商务要求</w:t>
      </w:r>
      <w:r>
        <w:rPr>
          <w:rFonts w:hint="eastAsia" w:ascii="宋体" w:hAnsi="宋体" w:eastAsia="宋体" w:cs="宋体"/>
          <w:kern w:val="0"/>
          <w:lang w:val="zh-CN"/>
        </w:rPr>
        <w:t>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文件要求完全一致的，不用在此表中列出，但必须提交空白表。</w:t>
      </w:r>
    </w:p>
    <w:p w14:paraId="53533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lang w:val="zh-CN"/>
        </w:rPr>
        <w:t>必须据实填写，不得虚假响应，否则将取消其投标或中标资格，并按有关规定进行处罚。</w:t>
      </w:r>
      <w:bookmarkStart w:id="0" w:name="_GoBack"/>
      <w:bookmarkEnd w:id="0"/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3C37F009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32CBE379">
      <w:pPr>
        <w:pStyle w:val="2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393046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9ECC8"/>
    <w:multiLevelType w:val="singleLevel"/>
    <w:tmpl w:val="6569EC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05D11D1B"/>
    <w:rsid w:val="08057A5A"/>
    <w:rsid w:val="0F7C3556"/>
    <w:rsid w:val="11FD1042"/>
    <w:rsid w:val="1254186C"/>
    <w:rsid w:val="14047F9E"/>
    <w:rsid w:val="153B4670"/>
    <w:rsid w:val="15A07014"/>
    <w:rsid w:val="1F4B4494"/>
    <w:rsid w:val="20BD316F"/>
    <w:rsid w:val="22CC58EC"/>
    <w:rsid w:val="2762237B"/>
    <w:rsid w:val="2A84085A"/>
    <w:rsid w:val="30466CDD"/>
    <w:rsid w:val="362F33E8"/>
    <w:rsid w:val="3A1F40FB"/>
    <w:rsid w:val="42FE51F6"/>
    <w:rsid w:val="43827BD5"/>
    <w:rsid w:val="486024AF"/>
    <w:rsid w:val="52332F0C"/>
    <w:rsid w:val="57957F1A"/>
    <w:rsid w:val="5BDB5C7C"/>
    <w:rsid w:val="5FB2254F"/>
    <w:rsid w:val="60A93F2A"/>
    <w:rsid w:val="62B17737"/>
    <w:rsid w:val="696C43B8"/>
    <w:rsid w:val="70291255"/>
    <w:rsid w:val="716935E2"/>
    <w:rsid w:val="735F6D3B"/>
    <w:rsid w:val="73E907B7"/>
    <w:rsid w:val="7D9D0B8C"/>
    <w:rsid w:val="7E0E1A8A"/>
    <w:rsid w:val="7F0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227</Characters>
  <Lines>0</Lines>
  <Paragraphs>0</Paragraphs>
  <TotalTime>4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2026-05-09T07:16:34Z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eyJoZGlkIjoiZTZjZmJhYzM4OGQyZTRjYTY3MDFmMzM2YWJkY2M5NTciLCJ1c2VySWQiOiI5ODE2OTIwMzQifQ==</vt:lpwstr>
  </property>
  <property fmtid="{D5CDD505-2E9C-101B-9397-08002B2CF9AE}" pid="4" name="ICV">
    <vt:lpwstr>B726A4EB9DC2422C98E4BF8A1EC44E8A_13</vt:lpwstr>
  </property>
</Properties>
</file>