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C6D892">
      <w:pPr>
        <w:jc w:val="center"/>
        <w:rPr>
          <w:rFonts w:hint="default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36"/>
          <w:szCs w:val="36"/>
          <w:lang w:val="en-US" w:eastAsia="zh-CN"/>
        </w:rPr>
        <w:t>管理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b/>
          <w:bCs/>
          <w:sz w:val="36"/>
          <w:szCs w:val="36"/>
          <w:lang w:val="en-US" w:eastAsia="zh-CN"/>
        </w:rPr>
        <w:t>制度</w:t>
      </w:r>
    </w:p>
    <w:p w14:paraId="2D95CF3E">
      <w:pPr>
        <w:jc w:val="left"/>
        <w:rPr>
          <w:rFonts w:hint="default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  <w:t>供应商根据评审标准内容自行编制，格式自拟。</w:t>
      </w:r>
    </w:p>
    <w:p w14:paraId="34632B94">
      <w:pPr>
        <w:jc w:val="center"/>
        <w:rPr>
          <w:rFonts w:hint="default" w:ascii="方正仿宋_GB2312" w:hAnsi="方正仿宋_GB2312" w:eastAsia="方正仿宋_GB2312" w:cs="方正仿宋_GB2312"/>
          <w:b/>
          <w:bCs/>
          <w:sz w:val="36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1" w:fontKey="{B0A9526F-9803-432E-8B88-E84F889E415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D5381670-90C7-429A-9A55-85720B5F719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C66A10"/>
    <w:rsid w:val="09EF6C13"/>
    <w:rsid w:val="1352543A"/>
    <w:rsid w:val="16C66A10"/>
    <w:rsid w:val="1F581A76"/>
    <w:rsid w:val="1FB50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27</Characters>
  <Lines>0</Lines>
  <Paragraphs>0</Paragraphs>
  <TotalTime>0</TotalTime>
  <ScaleCrop>false</ScaleCrop>
  <LinksUpToDate>false</LinksUpToDate>
  <CharactersWithSpaces>27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2026-04-03T02:52:00Z</dcterms:created>
  <dc:creator>XXIA</dc:creator>
  <cp:lastModifiedBy>XXIA</cp:lastModifiedBy>
  <dcterms:modified xsi:type="dcterms:W3CDTF">2026-05-07T11:45:22Z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919199F676DF48C9A3B99DBCF469DA9A_11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