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2FC4FA">
      <w:pPr>
        <w:spacing w:line="520" w:lineRule="exact"/>
        <w:jc w:val="center"/>
        <w:outlineLvl w:val="9"/>
        <w:rPr>
          <w:rFonts w:hint="default" w:ascii="Times New Roman" w:hAnsi="Times New Roman" w:eastAsia="仿宋" w:cs="Times New Roman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 w:eastAsia="仿宋" w:cs="Times New Roman"/>
          <w:b/>
          <w:bCs/>
          <w:sz w:val="28"/>
          <w:szCs w:val="28"/>
          <w:lang w:val="en-US" w:eastAsia="zh-CN"/>
        </w:rPr>
        <w:t>采购需求</w:t>
      </w:r>
    </w:p>
    <w:bookmarkEnd w:id="0"/>
    <w:p w14:paraId="423E1579">
      <w:pPr>
        <w:spacing w:line="520" w:lineRule="exact"/>
        <w:ind w:firstLine="482" w:firstLineChars="200"/>
        <w:outlineLvl w:val="9"/>
        <w:rPr>
          <w:rFonts w:hint="default" w:ascii="Times New Roman" w:hAnsi="Times New Roman" w:eastAsia="仿宋" w:cs="Times New Roman"/>
          <w:b/>
          <w:bCs/>
          <w:sz w:val="24"/>
        </w:rPr>
      </w:pPr>
      <w:r>
        <w:rPr>
          <w:rFonts w:hint="default" w:ascii="Times New Roman" w:hAnsi="Times New Roman" w:eastAsia="仿宋" w:cs="Times New Roman"/>
          <w:b/>
          <w:bCs/>
          <w:sz w:val="24"/>
        </w:rPr>
        <w:t>一、项目基本情况</w:t>
      </w:r>
    </w:p>
    <w:p w14:paraId="3F75886F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  <w:lang w:eastAsia="zh-CN"/>
        </w:rPr>
      </w:pPr>
      <w:r>
        <w:rPr>
          <w:rFonts w:hint="default" w:ascii="Times New Roman" w:hAnsi="Times New Roman" w:eastAsia="仿宋" w:cs="Times New Roman"/>
          <w:sz w:val="24"/>
        </w:rPr>
        <w:t>项目编号：SCZB2026-ZB-</w:t>
      </w:r>
      <w:r>
        <w:rPr>
          <w:rFonts w:hint="default" w:ascii="Times New Roman" w:hAnsi="Times New Roman" w:eastAsia="仿宋" w:cs="Times New Roman"/>
          <w:sz w:val="24"/>
          <w:lang w:eastAsia="zh-CN"/>
        </w:rPr>
        <w:t>2232-001</w:t>
      </w:r>
    </w:p>
    <w:p w14:paraId="74F3CA7F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  <w:lang w:eastAsia="zh-CN"/>
        </w:rPr>
      </w:pPr>
      <w:r>
        <w:rPr>
          <w:rFonts w:hint="default" w:ascii="Times New Roman" w:hAnsi="Times New Roman" w:eastAsia="仿宋" w:cs="Times New Roman"/>
          <w:sz w:val="24"/>
        </w:rPr>
        <w:t>项目名称：</w:t>
      </w:r>
      <w:r>
        <w:rPr>
          <w:rFonts w:hint="default" w:ascii="Times New Roman" w:hAnsi="Times New Roman" w:eastAsia="仿宋" w:cs="Times New Roman"/>
          <w:sz w:val="24"/>
          <w:lang w:eastAsia="zh-CN"/>
        </w:rPr>
        <w:t>陕西省残疾人各运动队伍训练比赛器材采购</w:t>
      </w:r>
    </w:p>
    <w:p w14:paraId="52B38574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采购方式：公开招标</w:t>
      </w:r>
    </w:p>
    <w:p w14:paraId="60B4D177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预算金额：321,024.00元</w:t>
      </w:r>
    </w:p>
    <w:p w14:paraId="655A0478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采购需求：</w:t>
      </w:r>
    </w:p>
    <w:p w14:paraId="5451D117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合同包1（</w:t>
      </w:r>
      <w:r>
        <w:rPr>
          <w:rFonts w:hint="default" w:ascii="Times New Roman" w:hAnsi="Times New Roman" w:eastAsia="仿宋" w:cs="Times New Roman"/>
          <w:sz w:val="24"/>
          <w:u w:val="single"/>
          <w:lang w:eastAsia="zh-CN"/>
        </w:rPr>
        <w:t>陕西省残疾人各运动队伍训练比赛器材采购-体育训练器材</w:t>
      </w:r>
      <w:r>
        <w:rPr>
          <w:rFonts w:hint="default" w:ascii="Times New Roman" w:hAnsi="Times New Roman" w:eastAsia="仿宋" w:cs="Times New Roman"/>
          <w:sz w:val="24"/>
        </w:rPr>
        <w:t xml:space="preserve">） </w:t>
      </w:r>
    </w:p>
    <w:p w14:paraId="1E5FF349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合同包预算金额：</w:t>
      </w:r>
      <w:r>
        <w:rPr>
          <w:rFonts w:hint="default" w:ascii="Times New Roman" w:hAnsi="Times New Roman" w:eastAsia="仿宋" w:cs="Times New Roman"/>
          <w:sz w:val="24"/>
          <w:lang w:val="en-US" w:eastAsia="zh-CN"/>
        </w:rPr>
        <w:t>122,905.00元</w:t>
      </w:r>
    </w:p>
    <w:p w14:paraId="064FC459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合同包最高限价：</w:t>
      </w:r>
      <w:r>
        <w:rPr>
          <w:rFonts w:hint="default" w:ascii="Times New Roman" w:hAnsi="Times New Roman" w:eastAsia="仿宋" w:cs="Times New Roman"/>
          <w:sz w:val="24"/>
          <w:lang w:val="en-US" w:eastAsia="zh-CN"/>
        </w:rPr>
        <w:t>122,905.00元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"/>
        <w:gridCol w:w="1521"/>
        <w:gridCol w:w="1095"/>
        <w:gridCol w:w="1205"/>
        <w:gridCol w:w="1915"/>
        <w:gridCol w:w="1850"/>
      </w:tblGrid>
      <w:tr w14:paraId="73B20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010" w:type="dxa"/>
            <w:noWrap w:val="0"/>
            <w:vAlign w:val="center"/>
          </w:tcPr>
          <w:p w14:paraId="497FDEE1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品目号</w:t>
            </w:r>
          </w:p>
        </w:tc>
        <w:tc>
          <w:tcPr>
            <w:tcW w:w="1717" w:type="dxa"/>
            <w:noWrap w:val="0"/>
            <w:vAlign w:val="center"/>
          </w:tcPr>
          <w:p w14:paraId="1DB766D0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品目名称</w:t>
            </w:r>
          </w:p>
        </w:tc>
        <w:tc>
          <w:tcPr>
            <w:tcW w:w="1213" w:type="dxa"/>
            <w:noWrap w:val="0"/>
            <w:vAlign w:val="center"/>
          </w:tcPr>
          <w:p w14:paraId="0128488F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采购</w:t>
            </w:r>
          </w:p>
          <w:p w14:paraId="3B40A0AA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标的</w:t>
            </w:r>
          </w:p>
        </w:tc>
        <w:tc>
          <w:tcPr>
            <w:tcW w:w="1255" w:type="dxa"/>
            <w:noWrap w:val="0"/>
            <w:vAlign w:val="center"/>
          </w:tcPr>
          <w:p w14:paraId="0FA354B5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数量</w:t>
            </w:r>
          </w:p>
          <w:p w14:paraId="4F1F0B9C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（单位）</w:t>
            </w:r>
          </w:p>
        </w:tc>
        <w:tc>
          <w:tcPr>
            <w:tcW w:w="2139" w:type="dxa"/>
            <w:noWrap w:val="0"/>
            <w:vAlign w:val="center"/>
          </w:tcPr>
          <w:p w14:paraId="2DD07EE7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技术规格、参数及要求</w:t>
            </w:r>
          </w:p>
        </w:tc>
        <w:tc>
          <w:tcPr>
            <w:tcW w:w="1952" w:type="dxa"/>
            <w:noWrap w:val="0"/>
            <w:vAlign w:val="center"/>
          </w:tcPr>
          <w:p w14:paraId="472F50EE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品目预算（元）</w:t>
            </w:r>
          </w:p>
        </w:tc>
      </w:tr>
      <w:tr w14:paraId="34705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010" w:type="dxa"/>
            <w:noWrap w:val="0"/>
            <w:vAlign w:val="center"/>
          </w:tcPr>
          <w:p w14:paraId="35A66AB3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highlight w:val="none"/>
              </w:rPr>
              <w:t>1-1</w:t>
            </w:r>
          </w:p>
        </w:tc>
        <w:tc>
          <w:tcPr>
            <w:tcW w:w="1717" w:type="dxa"/>
            <w:noWrap w:val="0"/>
            <w:vAlign w:val="center"/>
          </w:tcPr>
          <w:p w14:paraId="3603D0BD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>残疾人体育及训练设备</w:t>
            </w:r>
          </w:p>
        </w:tc>
        <w:tc>
          <w:tcPr>
            <w:tcW w:w="1213" w:type="dxa"/>
            <w:noWrap w:val="0"/>
            <w:vAlign w:val="center"/>
          </w:tcPr>
          <w:p w14:paraId="414BE538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>货物</w:t>
            </w:r>
          </w:p>
        </w:tc>
        <w:tc>
          <w:tcPr>
            <w:tcW w:w="1255" w:type="dxa"/>
            <w:noWrap w:val="0"/>
            <w:vAlign w:val="center"/>
          </w:tcPr>
          <w:p w14:paraId="219158FE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1（批）</w:t>
            </w:r>
          </w:p>
        </w:tc>
        <w:tc>
          <w:tcPr>
            <w:tcW w:w="2139" w:type="dxa"/>
            <w:noWrap w:val="0"/>
            <w:vAlign w:val="center"/>
          </w:tcPr>
          <w:p w14:paraId="6C7E596A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详见采购文件</w:t>
            </w:r>
          </w:p>
        </w:tc>
        <w:tc>
          <w:tcPr>
            <w:tcW w:w="1952" w:type="dxa"/>
            <w:noWrap w:val="0"/>
            <w:vAlign w:val="center"/>
          </w:tcPr>
          <w:p w14:paraId="2B4DF9DF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122,905.00</w:t>
            </w:r>
          </w:p>
        </w:tc>
      </w:tr>
    </w:tbl>
    <w:p w14:paraId="27E5451B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本合同包</w:t>
      </w:r>
      <w:r>
        <w:rPr>
          <w:rFonts w:hint="default" w:ascii="Times New Roman" w:hAnsi="Times New Roman" w:eastAsia="仿宋" w:cs="Times New Roman"/>
          <w:sz w:val="24"/>
          <w:u w:val="single"/>
        </w:rPr>
        <w:t xml:space="preserve">（不接受） </w:t>
      </w:r>
      <w:r>
        <w:rPr>
          <w:rFonts w:hint="default" w:ascii="Times New Roman" w:hAnsi="Times New Roman" w:eastAsia="仿宋" w:cs="Times New Roman"/>
          <w:sz w:val="24"/>
        </w:rPr>
        <w:t>联合体投标。</w:t>
      </w:r>
    </w:p>
    <w:p w14:paraId="20A71109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合同履行期限：自合同签订之日起30日历日</w:t>
      </w:r>
    </w:p>
    <w:p w14:paraId="3E1E90A9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合同包</w:t>
      </w:r>
      <w:r>
        <w:rPr>
          <w:rFonts w:hint="default" w:ascii="Times New Roman" w:hAnsi="Times New Roman" w:eastAsia="仿宋" w:cs="Times New Roman"/>
          <w:sz w:val="24"/>
          <w:lang w:val="en-US" w:eastAsia="zh-CN"/>
        </w:rPr>
        <w:t>2</w:t>
      </w:r>
      <w:r>
        <w:rPr>
          <w:rFonts w:hint="default" w:ascii="Times New Roman" w:hAnsi="Times New Roman" w:eastAsia="仿宋" w:cs="Times New Roman"/>
          <w:sz w:val="24"/>
        </w:rPr>
        <w:t>（</w:t>
      </w:r>
      <w:r>
        <w:rPr>
          <w:rFonts w:hint="default" w:ascii="Times New Roman" w:hAnsi="Times New Roman" w:eastAsia="仿宋" w:cs="Times New Roman"/>
          <w:sz w:val="24"/>
          <w:u w:val="single"/>
          <w:lang w:eastAsia="zh-CN"/>
        </w:rPr>
        <w:t>陕西省残疾人各运动队伍训练比赛器材采购-射箭器材</w:t>
      </w:r>
      <w:r>
        <w:rPr>
          <w:rFonts w:hint="default" w:ascii="Times New Roman" w:hAnsi="Times New Roman" w:eastAsia="仿宋" w:cs="Times New Roman"/>
          <w:sz w:val="24"/>
        </w:rPr>
        <w:t xml:space="preserve">） </w:t>
      </w:r>
    </w:p>
    <w:p w14:paraId="0F35038C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合同包预算金额：</w:t>
      </w:r>
      <w:r>
        <w:rPr>
          <w:rFonts w:hint="default" w:ascii="Times New Roman" w:hAnsi="Times New Roman" w:eastAsia="仿宋" w:cs="Times New Roman"/>
          <w:sz w:val="24"/>
          <w:lang w:val="en-US" w:eastAsia="zh-CN"/>
        </w:rPr>
        <w:t>198,119.00元</w:t>
      </w:r>
    </w:p>
    <w:p w14:paraId="6B4C3AA1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合同包最高限价：</w:t>
      </w:r>
      <w:r>
        <w:rPr>
          <w:rFonts w:hint="default" w:ascii="Times New Roman" w:hAnsi="Times New Roman" w:eastAsia="仿宋" w:cs="Times New Roman"/>
          <w:sz w:val="24"/>
          <w:lang w:val="en-US" w:eastAsia="zh-CN"/>
        </w:rPr>
        <w:t>198,119.00元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"/>
        <w:gridCol w:w="1532"/>
        <w:gridCol w:w="1084"/>
        <w:gridCol w:w="1194"/>
        <w:gridCol w:w="1927"/>
        <w:gridCol w:w="1849"/>
      </w:tblGrid>
      <w:tr w14:paraId="42AFE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010" w:type="dxa"/>
            <w:noWrap w:val="0"/>
            <w:vAlign w:val="center"/>
          </w:tcPr>
          <w:p w14:paraId="16973B8C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品目号</w:t>
            </w:r>
          </w:p>
        </w:tc>
        <w:tc>
          <w:tcPr>
            <w:tcW w:w="1730" w:type="dxa"/>
            <w:noWrap w:val="0"/>
            <w:vAlign w:val="center"/>
          </w:tcPr>
          <w:p w14:paraId="0CB7C8E4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品目名称</w:t>
            </w:r>
          </w:p>
        </w:tc>
        <w:tc>
          <w:tcPr>
            <w:tcW w:w="1200" w:type="dxa"/>
            <w:noWrap w:val="0"/>
            <w:vAlign w:val="center"/>
          </w:tcPr>
          <w:p w14:paraId="57D8FF83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采购</w:t>
            </w:r>
          </w:p>
          <w:p w14:paraId="1253F39E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标的</w:t>
            </w:r>
          </w:p>
        </w:tc>
        <w:tc>
          <w:tcPr>
            <w:tcW w:w="1241" w:type="dxa"/>
            <w:noWrap w:val="0"/>
            <w:vAlign w:val="center"/>
          </w:tcPr>
          <w:p w14:paraId="16846325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数量</w:t>
            </w:r>
          </w:p>
          <w:p w14:paraId="31FDDF31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（单位）</w:t>
            </w:r>
          </w:p>
        </w:tc>
        <w:tc>
          <w:tcPr>
            <w:tcW w:w="2153" w:type="dxa"/>
            <w:noWrap w:val="0"/>
            <w:vAlign w:val="center"/>
          </w:tcPr>
          <w:p w14:paraId="3E900E03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技术规格、参数及要求</w:t>
            </w:r>
          </w:p>
        </w:tc>
        <w:tc>
          <w:tcPr>
            <w:tcW w:w="1952" w:type="dxa"/>
            <w:noWrap w:val="0"/>
            <w:vAlign w:val="center"/>
          </w:tcPr>
          <w:p w14:paraId="696DEDB1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品目预算（元）</w:t>
            </w:r>
          </w:p>
        </w:tc>
      </w:tr>
      <w:tr w14:paraId="780A2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010" w:type="dxa"/>
            <w:noWrap w:val="0"/>
            <w:vAlign w:val="center"/>
          </w:tcPr>
          <w:p w14:paraId="0584DAB5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highlight w:val="none"/>
              </w:rPr>
              <w:t>-1</w:t>
            </w:r>
          </w:p>
        </w:tc>
        <w:tc>
          <w:tcPr>
            <w:tcW w:w="1730" w:type="dxa"/>
            <w:noWrap w:val="0"/>
            <w:vAlign w:val="center"/>
          </w:tcPr>
          <w:p w14:paraId="4A4BD808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>残疾人体育及训练设备</w:t>
            </w:r>
          </w:p>
        </w:tc>
        <w:tc>
          <w:tcPr>
            <w:tcW w:w="1200" w:type="dxa"/>
            <w:noWrap w:val="0"/>
            <w:vAlign w:val="center"/>
          </w:tcPr>
          <w:p w14:paraId="3371C8DF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>货物</w:t>
            </w:r>
          </w:p>
        </w:tc>
        <w:tc>
          <w:tcPr>
            <w:tcW w:w="1241" w:type="dxa"/>
            <w:noWrap w:val="0"/>
            <w:vAlign w:val="center"/>
          </w:tcPr>
          <w:p w14:paraId="6EFCE695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1（批）</w:t>
            </w:r>
          </w:p>
        </w:tc>
        <w:tc>
          <w:tcPr>
            <w:tcW w:w="2153" w:type="dxa"/>
            <w:noWrap w:val="0"/>
            <w:vAlign w:val="center"/>
          </w:tcPr>
          <w:p w14:paraId="4C473192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详见采购文件</w:t>
            </w:r>
          </w:p>
        </w:tc>
        <w:tc>
          <w:tcPr>
            <w:tcW w:w="1952" w:type="dxa"/>
            <w:noWrap w:val="0"/>
            <w:vAlign w:val="center"/>
          </w:tcPr>
          <w:p w14:paraId="10879354">
            <w:pPr>
              <w:jc w:val="center"/>
              <w:outlineLvl w:val="9"/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198,119.00</w:t>
            </w:r>
          </w:p>
        </w:tc>
      </w:tr>
    </w:tbl>
    <w:p w14:paraId="0A036B58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本合同包</w:t>
      </w:r>
      <w:r>
        <w:rPr>
          <w:rFonts w:hint="default" w:ascii="Times New Roman" w:hAnsi="Times New Roman" w:eastAsia="仿宋" w:cs="Times New Roman"/>
          <w:sz w:val="24"/>
          <w:u w:val="single"/>
        </w:rPr>
        <w:t xml:space="preserve">（不接受） </w:t>
      </w:r>
      <w:r>
        <w:rPr>
          <w:rFonts w:hint="default" w:ascii="Times New Roman" w:hAnsi="Times New Roman" w:eastAsia="仿宋" w:cs="Times New Roman"/>
          <w:sz w:val="24"/>
        </w:rPr>
        <w:t>联合体投标。</w:t>
      </w:r>
    </w:p>
    <w:p w14:paraId="1C8FD4CD">
      <w:pPr>
        <w:spacing w:line="520" w:lineRule="exact"/>
        <w:ind w:firstLine="480" w:firstLineChars="200"/>
        <w:outlineLvl w:val="9"/>
        <w:rPr>
          <w:rFonts w:hint="default" w:ascii="Times New Roman" w:hAnsi="Times New Roman" w:eastAsia="仿宋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合同履行期限：自合同签订之日起30日历日</w:t>
      </w:r>
    </w:p>
    <w:p w14:paraId="3F74762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592498"/>
    <w:rsid w:val="3359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Office_12.1.0.28792_F1E327BC-269C-435d-A152-05C5408002CA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2026-09-17T02:32:00Z</dcterms:created>
  <dc:creator>j@x</dc:creator>
  <cp:lastModifiedBy>j@x</cp:lastModifiedBy>
  <dcterms:modified xsi:type="dcterms:W3CDTF">2026-09-17T02:33:08Z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2052-12.1.0.28792</vt:lpwstr>
  </property>
  <property fmtid="{D5CDD505-2E9C-101B-9397-08002B2CF9AE}" pid="3" name="ICV">
    <vt:lpwstr>7091C299D3C749519C6C4D3702F6FF47_11</vt:lpwstr>
  </property>
  <property fmtid="{D5CDD505-2E9C-101B-9397-08002B2CF9AE}" pid="4" name="KSOTemplateDocerSaveRecord">
    <vt:lpwstr>eyJoZGlkIjoiMjc2YTgzNzIxNzJiNjgzOWI0NTg5N2EwZTcwMjE0MGEiLCJ1c2VySWQiOiI1NTM3MTk1MjIifQ==</vt:lpwstr>
  </property>
</Properties>
</file>