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5CB51F">
      <w:pPr>
        <w:pStyle w:val="7"/>
        <w:outlineLvl w:val="2"/>
        <w:rPr>
          <w:rFonts w:hint="default" w:ascii="仿宋_GB2312" w:hAnsi="仿宋_GB2312" w:eastAsia="仿宋_GB2312" w:cs="仿宋_GB2312"/>
          <w:b/>
          <w:sz w:val="28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项目名称：消防改造项目</w:t>
      </w:r>
    </w:p>
    <w:p w14:paraId="7BD8B90C">
      <w:pPr>
        <w:pStyle w:val="7"/>
        <w:outlineLvl w:val="2"/>
        <w:rPr>
          <w:rFonts w:ascii="仿宋_GB2312" w:hAnsi="仿宋_GB2312" w:eastAsia="仿宋_GB2312" w:cs="仿宋_GB2312"/>
          <w:b/>
          <w:sz w:val="28"/>
        </w:rPr>
      </w:pPr>
    </w:p>
    <w:p w14:paraId="7B1BE88B">
      <w:pPr>
        <w:pStyle w:val="7"/>
        <w:outlineLvl w:val="2"/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一、</w:t>
      </w:r>
      <w:r>
        <w:rPr>
          <w:rFonts w:ascii="仿宋_GB2312" w:hAnsi="仿宋_GB2312" w:eastAsia="仿宋_GB2312" w:cs="仿宋_GB2312"/>
          <w:b/>
          <w:sz w:val="28"/>
        </w:rPr>
        <w:t>技术、服务标准和要求</w:t>
      </w:r>
    </w:p>
    <w:p w14:paraId="70E4F447">
      <w:pPr>
        <w:pStyle w:val="7"/>
      </w:pPr>
      <w:r>
        <w:rPr>
          <w:rFonts w:ascii="仿宋_GB2312" w:hAnsi="仿宋_GB2312" w:eastAsia="仿宋_GB2312" w:cs="仿宋_GB2312"/>
        </w:rPr>
        <w:t>采购包1：</w:t>
      </w:r>
    </w:p>
    <w:p w14:paraId="64268225">
      <w:pPr>
        <w:pStyle w:val="7"/>
      </w:pPr>
      <w:r>
        <w:rPr>
          <w:rFonts w:ascii="仿宋_GB2312" w:hAnsi="仿宋_GB2312" w:eastAsia="仿宋_GB2312" w:cs="仿宋_GB2312"/>
        </w:rPr>
        <w:t>采购包预算金额（元）: 1,200,000.00</w:t>
      </w:r>
    </w:p>
    <w:p w14:paraId="50802C5F">
      <w:pPr>
        <w:pStyle w:val="7"/>
      </w:pPr>
      <w:r>
        <w:rPr>
          <w:rFonts w:ascii="仿宋_GB2312" w:hAnsi="仿宋_GB2312" w:eastAsia="仿宋_GB2312" w:cs="仿宋_GB2312"/>
        </w:rPr>
        <w:t>采购包最高限价（元）: 1,199,081.16</w:t>
      </w:r>
    </w:p>
    <w:tbl>
      <w:tblPr>
        <w:tblStyle w:val="5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416"/>
        <w:gridCol w:w="1384"/>
        <w:gridCol w:w="1384"/>
      </w:tblGrid>
      <w:tr w14:paraId="5D85B2A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042C372B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384" w:type="dxa"/>
          </w:tcPr>
          <w:p w14:paraId="2512D5E8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1384" w:type="dxa"/>
          </w:tcPr>
          <w:p w14:paraId="5A5ED4C2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384" w:type="dxa"/>
          </w:tcPr>
          <w:p w14:paraId="4ABDF61F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1384" w:type="dxa"/>
          </w:tcPr>
          <w:p w14:paraId="3C63926F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1384" w:type="dxa"/>
          </w:tcPr>
          <w:p w14:paraId="6692FD72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645B483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4D679EC7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384" w:type="dxa"/>
          </w:tcPr>
          <w:p w14:paraId="1BBB9284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富平县八里店骨伤医院消防改造项目</w:t>
            </w:r>
          </w:p>
        </w:tc>
        <w:tc>
          <w:tcPr>
            <w:tcW w:w="1384" w:type="dxa"/>
          </w:tcPr>
          <w:p w14:paraId="63B18246">
            <w:pPr>
              <w:pStyle w:val="7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384" w:type="dxa"/>
          </w:tcPr>
          <w:p w14:paraId="718B1450">
            <w:pPr>
              <w:pStyle w:val="7"/>
              <w:jc w:val="right"/>
            </w:pPr>
            <w:r>
              <w:rPr>
                <w:rFonts w:ascii="仿宋_GB2312" w:hAnsi="仿宋_GB2312" w:eastAsia="仿宋_GB2312" w:cs="仿宋_GB2312"/>
              </w:rPr>
              <w:t>1,200,000.00</w:t>
            </w:r>
          </w:p>
        </w:tc>
        <w:tc>
          <w:tcPr>
            <w:tcW w:w="1384" w:type="dxa"/>
          </w:tcPr>
          <w:p w14:paraId="2F3A4F10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1384" w:type="dxa"/>
          </w:tcPr>
          <w:p w14:paraId="0982D036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建筑业</w:t>
            </w:r>
          </w:p>
        </w:tc>
      </w:tr>
    </w:tbl>
    <w:p w14:paraId="494A674D"/>
    <w:p w14:paraId="03D8BAEC">
      <w:pPr>
        <w:pStyle w:val="7"/>
        <w:outlineLvl w:val="2"/>
        <w:rPr>
          <w:rFonts w:ascii="仿宋_GB2312" w:hAnsi="仿宋_GB2312" w:eastAsia="仿宋_GB2312" w:cs="仿宋_GB2312"/>
          <w:b/>
          <w:sz w:val="28"/>
        </w:rPr>
      </w:pPr>
      <w:r>
        <w:rPr>
          <w:rFonts w:hint="eastAsia" w:ascii="仿宋_GB2312" w:hAnsi="仿宋_GB2312" w:eastAsia="仿宋_GB2312" w:cs="仿宋_GB2312"/>
          <w:b/>
          <w:sz w:val="28"/>
          <w:lang w:val="en-US" w:eastAsia="zh-CN"/>
        </w:rPr>
        <w:t>二、</w:t>
      </w:r>
      <w:r>
        <w:rPr>
          <w:rFonts w:ascii="仿宋_GB2312" w:hAnsi="仿宋_GB2312" w:eastAsia="仿宋_GB2312" w:cs="仿宋_GB2312"/>
          <w:b/>
          <w:sz w:val="28"/>
        </w:rPr>
        <w:t>标的名称：富平县八里店骨伤医院消防改造项目</w:t>
      </w:r>
    </w:p>
    <w:tbl>
      <w:tblPr>
        <w:tblStyle w:val="5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9"/>
        <w:gridCol w:w="2769"/>
        <w:gridCol w:w="2769"/>
      </w:tblGrid>
      <w:tr w14:paraId="0B8F02A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2769" w:type="dxa"/>
          </w:tcPr>
          <w:p w14:paraId="10C5EA1B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序号</w:t>
            </w:r>
          </w:p>
        </w:tc>
        <w:tc>
          <w:tcPr>
            <w:tcW w:w="2769" w:type="dxa"/>
          </w:tcPr>
          <w:p w14:paraId="291FE597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参数性质</w:t>
            </w:r>
          </w:p>
        </w:tc>
        <w:tc>
          <w:tcPr>
            <w:tcW w:w="2769" w:type="dxa"/>
          </w:tcPr>
          <w:p w14:paraId="76303D39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7A2C32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2BB1B8C6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1</w:t>
            </w:r>
            <w:bookmarkStart w:id="0" w:name="_GoBack"/>
            <w:bookmarkEnd w:id="0"/>
          </w:p>
        </w:tc>
        <w:tc>
          <w:tcPr>
            <w:tcW w:w="2769" w:type="dxa"/>
          </w:tcPr>
          <w:p w14:paraId="483FF4EC"/>
        </w:tc>
        <w:tc>
          <w:tcPr>
            <w:tcW w:w="2769" w:type="dxa"/>
          </w:tcPr>
          <w:p w14:paraId="414DF9A1">
            <w:pPr>
              <w:pStyle w:val="7"/>
            </w:pPr>
            <w:r>
              <w:rPr>
                <w:rFonts w:ascii="仿宋_GB2312" w:hAnsi="仿宋_GB2312" w:eastAsia="仿宋_GB2312" w:cs="仿宋_GB2312"/>
                <w:sz w:val="16"/>
              </w:rPr>
              <w:t>1、项目名称：消防改造项目</w:t>
            </w:r>
          </w:p>
          <w:p w14:paraId="1D0ED16D">
            <w:pPr>
              <w:pStyle w:val="7"/>
            </w:pPr>
            <w:r>
              <w:rPr>
                <w:rFonts w:ascii="仿宋_GB2312" w:hAnsi="仿宋_GB2312" w:eastAsia="仿宋_GB2312" w:cs="仿宋_GB2312"/>
                <w:sz w:val="16"/>
              </w:rPr>
              <w:t>2、工期：30日历天（具体起止日期以合同签订时间为准）</w:t>
            </w:r>
          </w:p>
          <w:p w14:paraId="4B9038F1">
            <w:pPr>
              <w:pStyle w:val="7"/>
            </w:pPr>
            <w:r>
              <w:rPr>
                <w:rFonts w:ascii="仿宋_GB2312" w:hAnsi="仿宋_GB2312" w:eastAsia="仿宋_GB2312" w:cs="仿宋_GB2312"/>
                <w:sz w:val="16"/>
              </w:rPr>
              <w:t>3、合同履约地址：甲方指定地点</w:t>
            </w:r>
          </w:p>
          <w:p w14:paraId="45810DA2">
            <w:pPr>
              <w:pStyle w:val="7"/>
            </w:pPr>
            <w:r>
              <w:rPr>
                <w:rFonts w:ascii="仿宋_GB2312" w:hAnsi="仿宋_GB2312" w:eastAsia="仿宋_GB2312" w:cs="仿宋_GB2312"/>
                <w:sz w:val="16"/>
              </w:rPr>
              <w:t>4、工程质量：合格</w:t>
            </w:r>
          </w:p>
          <w:p w14:paraId="3E7FBC86">
            <w:pPr>
              <w:pStyle w:val="7"/>
            </w:pPr>
            <w:r>
              <w:rPr>
                <w:rFonts w:ascii="仿宋_GB2312" w:hAnsi="仿宋_GB2312" w:eastAsia="仿宋_GB2312" w:cs="仿宋_GB2312"/>
                <w:sz w:val="16"/>
              </w:rPr>
              <w:t>5、项目内容：新建室外消防水池169.29㎡一座，水泵房一座、发电机房一座，及配套的消防给排水，电气安装工程（详见工程量清单）。</w:t>
            </w:r>
          </w:p>
        </w:tc>
      </w:tr>
      <w:tr w14:paraId="019F9E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69" w:type="dxa"/>
          </w:tcPr>
          <w:p w14:paraId="4070F3DF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2769" w:type="dxa"/>
          </w:tcPr>
          <w:p w14:paraId="29F32265">
            <w:pPr>
              <w:pStyle w:val="7"/>
            </w:pPr>
            <w:r>
              <w:rPr>
                <w:rFonts w:ascii="仿宋_GB2312" w:hAnsi="仿宋_GB2312" w:eastAsia="仿宋_GB2312" w:cs="仿宋_GB2312"/>
              </w:rPr>
              <w:t>★</w:t>
            </w:r>
          </w:p>
        </w:tc>
        <w:tc>
          <w:tcPr>
            <w:tcW w:w="2769" w:type="dxa"/>
          </w:tcPr>
          <w:p w14:paraId="68E41D67">
            <w:pPr>
              <w:pStyle w:val="7"/>
            </w:pPr>
            <w:r>
              <w:rPr>
                <w:rFonts w:ascii="仿宋_GB2312" w:hAnsi="仿宋_GB2312" w:eastAsia="仿宋_GB2312" w:cs="仿宋_GB2312"/>
                <w:color w:val="000000"/>
                <w:sz w:val="16"/>
              </w:rPr>
              <w:t>1、项目质量验收评定达到合格；</w:t>
            </w:r>
          </w:p>
          <w:p w14:paraId="214AF678">
            <w:pPr>
              <w:pStyle w:val="7"/>
            </w:pPr>
            <w:r>
              <w:rPr>
                <w:rFonts w:ascii="仿宋_GB2312" w:hAnsi="仿宋_GB2312" w:eastAsia="仿宋_GB2312" w:cs="仿宋_GB2312"/>
                <w:sz w:val="16"/>
              </w:rPr>
              <w:t>2、</w:t>
            </w:r>
            <w:r>
              <w:rPr>
                <w:rFonts w:ascii="仿宋_GB2312" w:hAnsi="仿宋_GB2312" w:eastAsia="仿宋_GB2312" w:cs="仿宋_GB2312"/>
                <w:color w:val="000000"/>
                <w:sz w:val="16"/>
              </w:rPr>
              <w:t>供应商须对本项目质量保证作出具体的文字性承诺；</w:t>
            </w:r>
          </w:p>
          <w:p w14:paraId="37E820AC">
            <w:pPr>
              <w:pStyle w:val="7"/>
            </w:pPr>
            <w:r>
              <w:rPr>
                <w:rFonts w:ascii="仿宋_GB2312" w:hAnsi="仿宋_GB2312" w:eastAsia="仿宋_GB2312" w:cs="仿宋_GB2312"/>
                <w:sz w:val="16"/>
              </w:rPr>
              <w:t>3、完成消防合格性检测，最终顺利通过验收或消防论证。</w:t>
            </w:r>
          </w:p>
        </w:tc>
      </w:tr>
    </w:tbl>
    <w:p w14:paraId="06045907">
      <w:pPr>
        <w:rPr>
          <w:rFonts w:hint="eastAsia" w:eastAsiaTheme="minor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B423318"/>
    <w:rsid w:val="74BF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3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0"/>
      <w:szCs w:val="20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170</Words>
  <Characters>194</Characters>
  <Lines>0</Lines>
  <Paragraphs>0</Paragraphs>
  <TotalTime>0</TotalTime>
  <ScaleCrop>false</ScaleCrop>
  <LinksUpToDate>false</LinksUpToDate>
  <CharactersWithSpaces>201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2026-07-15T09:28:00Z</dcterms:created>
  <dc:creator>admin</dc:creator>
  <cp:lastModifiedBy>财神爷独生女</cp:lastModifiedBy>
  <dcterms:modified xsi:type="dcterms:W3CDTF">2026-07-15T11:22:00Z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eyJoZGlkIjoiODBmNzlkOGRkZTJkZjkwYzgwZWE5MmI3NTg5OTM1YTQiLCJ1c2VySWQiOiIxNzg1ODI0MTE3In0=</vt:lpwstr>
  </property>
  <property fmtid="{D5CDD505-2E9C-101B-9397-08002B2CF9AE}" pid="4" name="ICV">
    <vt:lpwstr>9FB3F94F19024C31BB37E9F85F248029_12</vt:lpwstr>
  </property>
</Properties>
</file>