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7AAB1">
      <w:pPr>
        <w:autoSpaceDE w:val="0"/>
        <w:autoSpaceDN w:val="0"/>
        <w:adjustRightInd w:val="0"/>
        <w:snapToGrid w:val="0"/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bookmarkStart w:id="1" w:name="_GoBack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具有履行合同所必需的设备和专业技术能力的承诺</w:t>
      </w:r>
    </w:p>
    <w:bookmarkEnd w:id="1"/>
    <w:p w14:paraId="2D6336B3">
      <w:pPr>
        <w:spacing w:line="360" w:lineRule="auto"/>
        <w:outlineLvl w:val="9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</w:p>
    <w:p w14:paraId="0A4D22F0">
      <w:pPr>
        <w:pStyle w:val="7"/>
        <w:spacing w:line="560" w:lineRule="exact"/>
        <w:ind w:firstLine="0" w:firstLineChars="0"/>
        <w:jc w:val="left"/>
        <w:outlineLvl w:val="9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bookmarkStart w:id="0" w:name="_Toc6070"/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致：</w:t>
      </w:r>
      <w:bookmarkEnd w:id="0"/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  <w:lang w:eastAsia="zh-CN"/>
        </w:rPr>
        <w:t>宝鸡市中心血站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 </w:t>
      </w:r>
    </w:p>
    <w:p w14:paraId="791985D3">
      <w:pPr>
        <w:spacing w:before="312" w:beforeLines="100" w:after="156" w:afterLines="50" w:line="480" w:lineRule="auto"/>
        <w:ind w:firstLine="170"/>
        <w:outlineLvl w:val="9"/>
        <w:rPr>
          <w:rFonts w:hint="eastAsia" w:ascii="仿宋" w:hAnsi="仿宋" w:eastAsia="仿宋" w:cs="仿宋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 （供应商名称）   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 xml:space="preserve"> 于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年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月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日在中华人民共和国境内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（详细注册地址）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合法注册并经营，公司主营业务为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，营业（生产经营）面积为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 xml:space="preserve"> ，现有员工数量为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，其中与履行本合同相关的专业技术人员有（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       专业能力、数量       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），本公司郑重承诺，具有履行本合同所必需的设备和专业技术能力。</w:t>
      </w:r>
    </w:p>
    <w:p w14:paraId="4FB23BE7">
      <w:pPr>
        <w:spacing w:before="312" w:beforeLines="100" w:after="156" w:afterLines="50" w:line="480" w:lineRule="auto"/>
        <w:outlineLvl w:val="9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1DF76418">
      <w:pPr>
        <w:spacing w:before="312" w:beforeLines="100" w:after="156" w:afterLines="50" w:line="360" w:lineRule="auto"/>
        <w:ind w:firstLine="620" w:firstLineChars="250"/>
        <w:outlineLvl w:val="9"/>
        <w:rPr>
          <w:rFonts w:hint="eastAsia" w:ascii="仿宋" w:hAnsi="仿宋" w:eastAsia="仿宋" w:cs="仿宋"/>
          <w:color w:val="FF0000"/>
          <w:spacing w:val="4"/>
          <w:sz w:val="24"/>
          <w:highlight w:val="none"/>
        </w:rPr>
      </w:pPr>
    </w:p>
    <w:p w14:paraId="5C6BA328">
      <w:pPr>
        <w:spacing w:before="312" w:beforeLines="100" w:after="156" w:afterLines="50" w:line="360" w:lineRule="auto"/>
        <w:ind w:firstLine="170"/>
        <w:outlineLvl w:val="9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0B9B6E0B">
      <w:pPr>
        <w:spacing w:before="312" w:beforeLines="100" w:after="156" w:afterLines="50" w:line="360" w:lineRule="auto"/>
        <w:ind w:firstLine="170"/>
        <w:outlineLvl w:val="9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412A0668">
      <w:pPr>
        <w:spacing w:line="360" w:lineRule="auto"/>
        <w:ind w:firstLine="2400" w:firstLineChars="1000"/>
        <w:outlineLvl w:val="9"/>
        <w:rPr>
          <w:rFonts w:hint="eastAsia" w:ascii="仿宋" w:hAnsi="仿宋" w:eastAsia="仿宋" w:cs="仿宋"/>
          <w:b w:val="0"/>
          <w:sz w:val="24"/>
          <w:highlight w:val="none"/>
        </w:rPr>
      </w:pPr>
    </w:p>
    <w:p w14:paraId="47074891">
      <w:pPr>
        <w:spacing w:line="360" w:lineRule="auto"/>
        <w:ind w:firstLine="2400" w:firstLineChars="1000"/>
        <w:outlineLvl w:val="9"/>
        <w:rPr>
          <w:rFonts w:hint="eastAsia" w:ascii="仿宋" w:hAnsi="仿宋" w:eastAsia="仿宋" w:cs="仿宋"/>
          <w:bCs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b w:val="0"/>
          <w:sz w:val="24"/>
          <w:highlight w:val="none"/>
        </w:rPr>
        <w:t>投标</w:t>
      </w:r>
      <w:r>
        <w:rPr>
          <w:rFonts w:hint="eastAsia" w:ascii="仿宋" w:hAnsi="仿宋" w:eastAsia="仿宋" w:cs="仿宋"/>
          <w:b w:val="0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Cs/>
          <w:sz w:val="24"/>
          <w:highlight w:val="none"/>
        </w:rPr>
        <w:t>：</w:t>
      </w:r>
      <w:r>
        <w:rPr>
          <w:rFonts w:hint="eastAsia" w:ascii="仿宋" w:hAnsi="仿宋" w:eastAsia="仿宋" w:cs="仿宋"/>
          <w:bCs/>
          <w:sz w:val="24"/>
          <w:highlight w:val="none"/>
          <w:u w:val="single"/>
        </w:rPr>
        <w:t xml:space="preserve">                          （加盖公章） </w:t>
      </w:r>
    </w:p>
    <w:p w14:paraId="453DD416">
      <w:pPr>
        <w:spacing w:line="360" w:lineRule="auto"/>
        <w:ind w:firstLine="2400" w:firstLineChars="1000"/>
        <w:outlineLvl w:val="9"/>
        <w:rPr>
          <w:rFonts w:hint="eastAsia" w:ascii="仿宋" w:hAnsi="仿宋" w:eastAsia="仿宋" w:cs="仿宋"/>
          <w:bCs/>
          <w:sz w:val="24"/>
          <w:highlight w:val="none"/>
        </w:rPr>
      </w:pPr>
    </w:p>
    <w:p w14:paraId="49771952">
      <w:pPr>
        <w:spacing w:line="360" w:lineRule="auto"/>
        <w:ind w:firstLine="2400" w:firstLineChars="1000"/>
        <w:outlineLvl w:val="9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被授权</w:t>
      </w:r>
      <w:r>
        <w:rPr>
          <w:rFonts w:hint="eastAsia" w:ascii="仿宋" w:hAnsi="仿宋" w:eastAsia="仿宋" w:cs="仿宋"/>
          <w:bCs/>
          <w:sz w:val="24"/>
          <w:highlight w:val="none"/>
        </w:rPr>
        <w:t>人：</w:t>
      </w:r>
      <w:r>
        <w:rPr>
          <w:rFonts w:hint="eastAsia" w:ascii="仿宋" w:hAnsi="仿宋" w:eastAsia="仿宋" w:cs="仿宋"/>
          <w:bCs/>
          <w:sz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bCs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Cs/>
          <w:sz w:val="24"/>
          <w:highlight w:val="none"/>
          <w:u w:val="single"/>
        </w:rPr>
        <w:t>（签字或印章）</w:t>
      </w:r>
    </w:p>
    <w:p w14:paraId="2453A5A9">
      <w:pPr>
        <w:pStyle w:val="4"/>
        <w:spacing w:line="360" w:lineRule="auto"/>
        <w:ind w:firstLine="3840" w:firstLineChars="1600"/>
        <w:outlineLvl w:val="9"/>
        <w:rPr>
          <w:rFonts w:hint="eastAsia" w:ascii="仿宋" w:hAnsi="仿宋" w:eastAsia="仿宋" w:cs="仿宋"/>
          <w:bCs/>
          <w:sz w:val="24"/>
          <w:highlight w:val="none"/>
        </w:rPr>
      </w:pPr>
    </w:p>
    <w:p w14:paraId="16545E37">
      <w:pPr>
        <w:tabs>
          <w:tab w:val="left" w:pos="1470"/>
        </w:tabs>
        <w:spacing w:line="480" w:lineRule="auto"/>
        <w:jc w:val="right"/>
        <w:outlineLvl w:val="9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t>日      期：     年     月    日</w:t>
      </w:r>
    </w:p>
    <w:p w14:paraId="3A8D2F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E24884"/>
    <w:rsid w:val="404763FE"/>
    <w:rsid w:val="6C146018"/>
    <w:rsid w:val="6D061B92"/>
    <w:rsid w:val="72E2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jc w:val="center"/>
      <w:outlineLvl w:val="0"/>
    </w:pPr>
    <w:rPr>
      <w:rFonts w:ascii="Times New Roman" w:hAnsi="Times New Roman" w:eastAsia="楷体" w:cs="Times New Roman"/>
      <w:b/>
      <w:kern w:val="44"/>
      <w:sz w:val="30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00" w:lineRule="exact"/>
      <w:jc w:val="center"/>
      <w:outlineLvl w:val="1"/>
    </w:pPr>
    <w:rPr>
      <w:rFonts w:ascii="Arial" w:hAnsi="Arial" w:eastAsia="楷体" w:cs="Times New Roman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customStyle="1" w:styleId="7">
    <w:name w:val="09正文_wh"/>
    <w:qFormat/>
    <w:uiPriority w:val="99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2026-07-27T08:17:00Z</dcterms:created>
  <dc:creator>candy</dc:creator>
  <cp:lastModifiedBy>candy</cp:lastModifiedBy>
  <dcterms:modified xsi:type="dcterms:W3CDTF">2026-07-27T08:18:23Z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91E1AF4E99A942728B2B5DA30F671E3A_11</vt:lpwstr>
  </property>
  <property fmtid="{D5CDD505-2E9C-101B-9397-08002B2CF9AE}" pid="4" name="KSOTemplateDocerSaveRecord">
    <vt:lpwstr>eyJoZGlkIjoiYjkwN2Y1Nzg3YmE1YjE5YjlkYWYzNzE3M2NjNWZjYzgiLCJ1c2VySWQiOiIzNzg2MjM5MzIifQ==</vt:lpwstr>
  </property>
</Properties>
</file>