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内部管理制度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03C15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2026-06-08T06:11:22Z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