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F4E5A1">
      <w:pPr>
        <w:keepNext w:val="0"/>
        <w:keepLines w:val="0"/>
        <w:pageBreakBefore w:val="0"/>
        <w:widowControl w:val="0"/>
        <w:tabs>
          <w:tab w:val="left" w:pos="588"/>
        </w:tabs>
        <w:kinsoku/>
        <w:wordWrap/>
        <w:overflowPunct/>
        <w:topLinePunct w:val="0"/>
        <w:autoSpaceDE/>
        <w:autoSpaceDN/>
        <w:bidi w:val="0"/>
        <w:adjustRightInd/>
        <w:snapToGrid/>
        <w:spacing w:line="360" w:lineRule="auto"/>
        <w:jc w:val="center"/>
        <w:textAlignment w:val="auto"/>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采购需求</w:t>
      </w:r>
    </w:p>
    <w:p w14:paraId="77CEA961">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p>
    <w:p w14:paraId="0810AA79">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1.项目名称：班级玩教具、户外大型玩具、图书项目</w:t>
      </w:r>
    </w:p>
    <w:p w14:paraId="2CC4BC6B">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2.预算金额：227696.75元</w:t>
      </w:r>
    </w:p>
    <w:p w14:paraId="57015C5D">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3.最高限价：</w:t>
      </w:r>
      <w:r>
        <w:rPr>
          <w:rFonts w:hint="eastAsia" w:ascii="仿宋" w:hAnsi="仿宋" w:eastAsia="仿宋" w:cs="仿宋"/>
          <w:sz w:val="24"/>
          <w:szCs w:val="24"/>
          <w:highlight w:val="none"/>
          <w:lang w:val="en-US" w:eastAsia="zh-CN"/>
        </w:rPr>
        <w:t>227696.75</w:t>
      </w:r>
      <w:r>
        <w:rPr>
          <w:rFonts w:hint="eastAsia" w:ascii="仿宋" w:hAnsi="仿宋" w:eastAsia="仿宋" w:cs="仿宋"/>
          <w:sz w:val="24"/>
          <w:szCs w:val="24"/>
          <w:highlight w:val="none"/>
          <w:lang w:val="en-US" w:eastAsia="zh-CN"/>
        </w:rPr>
        <w:t>元</w:t>
      </w:r>
      <w:bookmarkStart w:id="0" w:name="_GoBack"/>
      <w:bookmarkEnd w:id="0"/>
    </w:p>
    <w:p w14:paraId="31B1DFA8">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4.供货期：20日历天。</w:t>
      </w:r>
    </w:p>
    <w:p w14:paraId="166EADA2">
      <w:pPr>
        <w:keepNext w:val="0"/>
        <w:keepLines w:val="0"/>
        <w:pageBreakBefore w:val="0"/>
        <w:widowControl w:val="0"/>
        <w:tabs>
          <w:tab w:val="left" w:pos="58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5.供货地点：西安高新区第六十四幼儿园</w:t>
      </w:r>
    </w:p>
    <w:p w14:paraId="419D66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24"/>
          <w:szCs w:val="24"/>
          <w:lang w:val="en-US"/>
        </w:rPr>
      </w:pPr>
      <w:r>
        <w:rPr>
          <w:rFonts w:hint="eastAsia" w:ascii="仿宋" w:hAnsi="仿宋" w:eastAsia="仿宋" w:cs="仿宋"/>
          <w:sz w:val="24"/>
          <w:szCs w:val="24"/>
          <w:highlight w:val="none"/>
          <w:lang w:val="en-US" w:eastAsia="zh-CN"/>
        </w:rPr>
        <w:t>5.招标范围：根据采购人需求为西安高新区第六十四幼儿园采购一批玩教具及图书，具体详见磋商文件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5F605D"/>
    <w:rsid w:val="2B165883"/>
    <w:rsid w:val="34360E17"/>
    <w:rsid w:val="41126768"/>
    <w:rsid w:val="52C8312A"/>
    <w:rsid w:val="63D556A7"/>
    <w:rsid w:val="6635067F"/>
    <w:rsid w:val="6C8877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Arial Unicode MS"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2026-07-31T10:24:50Z</dcterms:created>
  <dc:creator>Administrator</dc:creator>
  <cp:lastModifiedBy>℡Autism ミ</cp:lastModifiedBy>
  <dcterms:modified xsi:type="dcterms:W3CDTF">2026-07-31T10:27:07Z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eyJoZGlkIjoiZjczNTA5NDY0Y2QwZDA5NjI1OTA5Nzc3Y2MwNmFkOGQiLCJ1c2VySWQiOiIzODE5MDc1NjQifQ==</vt:lpwstr>
  </property>
  <property fmtid="{D5CDD505-2E9C-101B-9397-08002B2CF9AE}" pid="4" name="ICV">
    <vt:lpwstr>7865138FC6D54A33A8FC5CB6461D2B34_12</vt:lpwstr>
  </property>
</Properties>
</file>