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C88F0">
      <w:pPr>
        <w:pStyle w:val="7"/>
        <w:keepNext/>
        <w:keepLines/>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outlineLvl w:val="1"/>
        <w:rPr>
          <w:rFonts w:hint="eastAsia" w:ascii="仿宋" w:hAnsi="仿宋" w:eastAsia="仿宋" w:cs="仿宋"/>
          <w:b/>
          <w:bCs/>
          <w:lang w:val="en-US" w:eastAsia="zh-CN"/>
        </w:rPr>
      </w:pPr>
      <w:bookmarkStart w:id="0" w:name="_Toc21400"/>
      <w:r>
        <w:rPr>
          <w:rFonts w:hint="eastAsia" w:ascii="仿宋" w:hAnsi="仿宋" w:eastAsia="仿宋" w:cs="仿宋"/>
          <w:b/>
          <w:bCs/>
          <w:lang w:val="en-US" w:eastAsia="zh-CN"/>
        </w:rPr>
        <w:t>三、资格证明文件</w:t>
      </w:r>
      <w:bookmarkEnd w:id="0"/>
    </w:p>
    <w:p w14:paraId="2A492E95">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sz w:val="32"/>
          <w:szCs w:val="32"/>
          <w:highlight w:val="none"/>
        </w:rPr>
      </w:pPr>
      <w:r>
        <w:rPr>
          <w:rFonts w:hint="eastAsia" w:ascii="仿宋" w:hAnsi="仿宋" w:eastAsia="仿宋" w:cs="仿宋"/>
          <w:b/>
          <w:bCs/>
          <w:kern w:val="0"/>
          <w:sz w:val="32"/>
          <w:szCs w:val="32"/>
          <w:highlight w:val="none"/>
          <w:lang w:eastAsia="zh-CN"/>
        </w:rPr>
        <w:t>（</w:t>
      </w:r>
      <w:r>
        <w:rPr>
          <w:rFonts w:hint="eastAsia" w:ascii="仿宋" w:hAnsi="仿宋" w:eastAsia="仿宋" w:cs="仿宋"/>
          <w:b/>
          <w:bCs/>
          <w:kern w:val="0"/>
          <w:sz w:val="32"/>
          <w:szCs w:val="32"/>
          <w:highlight w:val="none"/>
          <w:lang w:val="en-US" w:eastAsia="zh-CN"/>
        </w:rPr>
        <w:t>一</w:t>
      </w:r>
      <w:r>
        <w:rPr>
          <w:rFonts w:hint="eastAsia" w:ascii="仿宋" w:hAnsi="仿宋" w:eastAsia="仿宋" w:cs="仿宋"/>
          <w:b/>
          <w:bCs/>
          <w:kern w:val="0"/>
          <w:sz w:val="32"/>
          <w:szCs w:val="32"/>
          <w:highlight w:val="none"/>
          <w:lang w:eastAsia="zh-CN"/>
        </w:rPr>
        <w:t>）</w:t>
      </w:r>
      <w:r>
        <w:rPr>
          <w:rFonts w:hint="eastAsia" w:ascii="仿宋" w:hAnsi="仿宋" w:eastAsia="仿宋" w:cs="仿宋"/>
          <w:b/>
          <w:bCs/>
          <w:sz w:val="32"/>
          <w:szCs w:val="32"/>
          <w:highlight w:val="none"/>
        </w:rPr>
        <w:t>基本资格条件：</w:t>
      </w:r>
    </w:p>
    <w:p w14:paraId="214474D6">
      <w:pPr>
        <w:tabs>
          <w:tab w:val="left" w:pos="1180"/>
        </w:tabs>
        <w:spacing w:line="360" w:lineRule="auto"/>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1.</w:t>
      </w:r>
      <w:r>
        <w:rPr>
          <w:rFonts w:hint="eastAsia" w:ascii="仿宋" w:hAnsi="仿宋" w:eastAsia="仿宋" w:cs="仿宋"/>
          <w:sz w:val="32"/>
          <w:szCs w:val="32"/>
          <w:highlight w:val="none"/>
        </w:rPr>
        <w:t>符合《中华人民共和国政府采购法》第二十二条的规定：</w:t>
      </w:r>
    </w:p>
    <w:p w14:paraId="0AF73D6D">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eastAsia="zh-CN"/>
        </w:rPr>
        <w:t>1</w:t>
      </w:r>
      <w:r>
        <w:rPr>
          <w:rFonts w:hint="eastAsia" w:ascii="仿宋" w:hAnsi="仿宋" w:eastAsia="仿宋" w:cs="仿宋"/>
          <w:kern w:val="0"/>
          <w:sz w:val="32"/>
          <w:szCs w:val="32"/>
          <w:highlight w:val="none"/>
          <w:lang w:val="en-US" w:eastAsia="zh-CN"/>
        </w:rPr>
        <w:t>.1</w:t>
      </w:r>
      <w:r>
        <w:rPr>
          <w:rFonts w:hint="eastAsia" w:ascii="仿宋" w:hAnsi="仿宋" w:eastAsia="仿宋" w:cs="仿宋"/>
          <w:kern w:val="0"/>
          <w:sz w:val="32"/>
          <w:szCs w:val="32"/>
          <w:highlight w:val="none"/>
          <w:lang w:eastAsia="zh-CN"/>
        </w:rPr>
        <w:t>具有独立承担民事责任能力的法人、其他组织或自然人，并出具合法有效的营业执照或事业单位法人证书等国家规定的相关证明，自然人参与的提供其身份证明。</w:t>
      </w:r>
    </w:p>
    <w:p w14:paraId="5008483F">
      <w:pPr>
        <w:pStyle w:val="4"/>
        <w:keepNext w:val="0"/>
        <w:keepLines w:val="0"/>
        <w:pageBreakBefore w:val="0"/>
        <w:kinsoku/>
        <w:wordWrap/>
        <w:overflowPunct/>
        <w:topLinePunct w:val="0"/>
        <w:autoSpaceDE/>
        <w:autoSpaceDN/>
        <w:bidi w:val="0"/>
        <w:adjustRightInd/>
        <w:snapToGrid/>
        <w:ind w:left="0" w:leftChars="0" w:firstLine="640" w:firstLineChars="200"/>
        <w:textAlignment w:val="auto"/>
        <w:rPr>
          <w:rFonts w:hint="default"/>
          <w:highlight w:val="none"/>
          <w:lang w:val="en-US" w:eastAsia="zh-CN"/>
        </w:rPr>
      </w:pPr>
      <w:r>
        <w:rPr>
          <w:rFonts w:hint="eastAsia" w:ascii="仿宋" w:hAnsi="仿宋" w:eastAsia="仿宋" w:cs="仿宋"/>
          <w:kern w:val="0"/>
          <w:sz w:val="32"/>
          <w:szCs w:val="32"/>
          <w:highlight w:val="none"/>
          <w:lang w:val="en-US" w:eastAsia="zh-CN"/>
        </w:rPr>
        <w:t>1.2投标人提供具有财务审计资质单位出具的完整的2024年度或2025年度赋码的财务审计报告（投标人成立时间至投标文件递交截止时间不足一年的可提供成立后任意时段的资产负债表）或投标文件递交截止时间前六个月内其开户银行出具的资信证明（附开户许可证或基本存款账户信息） 。</w:t>
      </w:r>
    </w:p>
    <w:p w14:paraId="266AA235">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1.3投标人提供2025年11月1日至今已缴纳的至少一个月的纳税证明或完税证明（除印花税以外的任意税种），纳税证明或完税证明上应有代收机构或税务机关的公章或业务专用章，依法免税的单位应提供相关证明材料</w:t>
      </w:r>
      <w:r>
        <w:rPr>
          <w:rFonts w:hint="eastAsia" w:ascii="仿宋" w:hAnsi="仿宋" w:eastAsia="仿宋" w:cs="仿宋"/>
          <w:kern w:val="0"/>
          <w:sz w:val="32"/>
          <w:szCs w:val="32"/>
          <w:highlight w:val="none"/>
          <w:lang w:eastAsia="zh-CN"/>
        </w:rPr>
        <w:t>。</w:t>
      </w:r>
    </w:p>
    <w:p w14:paraId="102452F8">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1.4</w:t>
      </w:r>
      <w:r>
        <w:rPr>
          <w:rFonts w:hint="eastAsia" w:ascii="仿宋" w:hAnsi="仿宋" w:eastAsia="仿宋" w:cs="仿宋"/>
          <w:kern w:val="0"/>
          <w:sz w:val="32"/>
          <w:szCs w:val="32"/>
          <w:highlight w:val="none"/>
          <w:lang w:eastAsia="zh-CN"/>
        </w:rPr>
        <w:t xml:space="preserve">投标人提供2025年11月1日至今已缴存的至少一个月的社会保障资金缴存单据或社保机构开具的社会保险参保缴费情况证明，单据或证明上应有社保机构或代收机构的公章或业务专用章，依法不需要缴纳社会保障 资金的单位应提供相关证明材料。 </w:t>
      </w:r>
    </w:p>
    <w:p w14:paraId="7D616858">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1.5</w:t>
      </w:r>
      <w:r>
        <w:rPr>
          <w:rFonts w:hint="eastAsia" w:ascii="仿宋" w:hAnsi="仿宋" w:eastAsia="仿宋" w:cs="仿宋"/>
          <w:kern w:val="0"/>
          <w:sz w:val="32"/>
          <w:szCs w:val="32"/>
          <w:highlight w:val="none"/>
          <w:lang w:eastAsia="zh-CN"/>
        </w:rPr>
        <w:t xml:space="preserve">投标人提供具有履行合同所必需的设备和专业技术能力的承诺声明。 </w:t>
      </w:r>
    </w:p>
    <w:p w14:paraId="1C2240FA">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1.6</w:t>
      </w:r>
      <w:r>
        <w:rPr>
          <w:rFonts w:hint="eastAsia" w:ascii="仿宋" w:hAnsi="仿宋" w:eastAsia="仿宋" w:cs="仿宋"/>
          <w:kern w:val="0"/>
          <w:sz w:val="32"/>
          <w:szCs w:val="32"/>
          <w:highlight w:val="none"/>
          <w:lang w:eastAsia="zh-CN"/>
        </w:rPr>
        <w:t>投标人提供参加政府采购活动前3年内，在经营活动中没有重大违法记录的书面声明。</w:t>
      </w:r>
    </w:p>
    <w:p w14:paraId="6D7FDBB5">
      <w:pPr>
        <w:pStyle w:val="4"/>
        <w:numPr>
          <w:ilvl w:val="0"/>
          <w:numId w:val="1"/>
        </w:numPr>
        <w:ind w:left="0" w:leftChars="0" w:firstLine="0" w:firstLineChars="0"/>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落实政府采购政策：</w:t>
      </w:r>
    </w:p>
    <w:p w14:paraId="2A015783">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本项目专门面向中小企业采购，投标人提供中小企业声明函（监狱企业和残疾人福利性单位视同小微企业）。</w:t>
      </w:r>
    </w:p>
    <w:p w14:paraId="19846B35">
      <w:pPr>
        <w:keepNext w:val="0"/>
        <w:keepLines w:val="0"/>
        <w:pageBreakBefore w:val="0"/>
        <w:tabs>
          <w:tab w:val="left" w:pos="1180"/>
        </w:tabs>
        <w:kinsoku/>
        <w:wordWrap/>
        <w:overflowPunct/>
        <w:topLinePunct w:val="0"/>
        <w:autoSpaceDE/>
        <w:autoSpaceDN/>
        <w:bidi w:val="0"/>
        <w:adjustRightInd/>
        <w:snapToGrid/>
        <w:spacing w:line="360" w:lineRule="auto"/>
        <w:jc w:val="left"/>
        <w:textAlignment w:val="auto"/>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lang w:val="en-US" w:eastAsia="zh-CN"/>
        </w:rPr>
        <w:t>三</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rPr>
        <w:t>特定资格条件：</w:t>
      </w:r>
    </w:p>
    <w:p w14:paraId="05108FEA">
      <w:pPr>
        <w:pStyle w:val="14"/>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3.1投标人不得为“信用中国”网站(www.creditchina.gov.cn)中列入失信被执行人和重大税收违法失信主体，不得为中国政府采购网(www.ccgp.gov.cn)政府采购严重违法失信行为记录名单中被财政部门禁止参加政府采购活动的单位。</w:t>
      </w:r>
    </w:p>
    <w:p w14:paraId="0658032C">
      <w:pPr>
        <w:pStyle w:val="14"/>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3.2法定代表人直接参加投标的，须出具法定代表人身份证明书；法定代表人授权代表参加投标的，须出具法定代表人授权委托书。</w:t>
      </w:r>
    </w:p>
    <w:p w14:paraId="651705C0">
      <w:pPr>
        <w:pStyle w:val="14"/>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3.3投标人须具备有效的《人力资源服务许可证》及《中华人民共和国增值电信业务经营许可证》。</w:t>
      </w:r>
    </w:p>
    <w:p w14:paraId="446CF4D5">
      <w:pPr>
        <w:pStyle w:val="14"/>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58C6EF8E">
      <w:pPr>
        <w:pStyle w:val="14"/>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p>
    <w:p w14:paraId="2B5BD4E5">
      <w:pPr>
        <w:pStyle w:val="14"/>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r>
        <w:rPr>
          <w:rFonts w:hint="eastAsia" w:ascii="仿宋" w:hAnsi="仿宋" w:eastAsia="仿宋" w:cs="仿宋"/>
          <w:b/>
          <w:bCs w:val="0"/>
          <w:kern w:val="0"/>
          <w:sz w:val="24"/>
          <w:szCs w:val="24"/>
          <w:highlight w:val="none"/>
          <w:lang w:eastAsia="zh-CN"/>
        </w:rPr>
        <w:t>注：后附部分格式。</w:t>
      </w:r>
    </w:p>
    <w:p w14:paraId="5E594B3A">
      <w:pPr>
        <w:pStyle w:val="9"/>
        <w:spacing w:line="360" w:lineRule="auto"/>
        <w:rPr>
          <w:rFonts w:hint="eastAsia" w:ascii="仿宋" w:hAnsi="仿宋" w:eastAsia="仿宋" w:cs="仿宋"/>
          <w:b/>
          <w:sz w:val="28"/>
          <w:szCs w:val="28"/>
        </w:rPr>
      </w:pPr>
      <w:r>
        <w:rPr>
          <w:rFonts w:hint="eastAsia" w:ascii="仿宋" w:hAnsi="仿宋" w:eastAsia="仿宋" w:cs="仿宋"/>
          <w:b/>
          <w:sz w:val="28"/>
          <w:szCs w:val="28"/>
          <w:highlight w:val="none"/>
          <w:lang w:eastAsia="zh-CN"/>
        </w:rPr>
        <w:br w:type="page"/>
      </w:r>
      <w:r>
        <w:rPr>
          <w:rFonts w:hint="eastAsia" w:ascii="仿宋" w:hAnsi="仿宋" w:eastAsia="仿宋" w:cs="仿宋"/>
          <w:b/>
          <w:sz w:val="28"/>
          <w:szCs w:val="28"/>
        </w:rPr>
        <w:t>附件一：</w:t>
      </w:r>
    </w:p>
    <w:p w14:paraId="6F497401">
      <w:pPr>
        <w:pStyle w:val="5"/>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中国西安人才市场管理委员会办公室</w:t>
      </w:r>
      <w:r>
        <w:rPr>
          <w:rFonts w:hint="eastAsia" w:ascii="仿宋" w:hAnsi="仿宋" w:eastAsia="仿宋" w:cs="仿宋"/>
          <w:sz w:val="28"/>
          <w:szCs w:val="28"/>
        </w:rPr>
        <w:t>：</w:t>
      </w:r>
    </w:p>
    <w:p w14:paraId="647F417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iCs/>
          <w:sz w:val="28"/>
          <w:szCs w:val="28"/>
          <w:u w:val="single"/>
        </w:rPr>
        <w:t>（法定代表人姓名）</w:t>
      </w:r>
      <w:r>
        <w:rPr>
          <w:rFonts w:hint="eastAsia" w:ascii="仿宋" w:hAnsi="仿宋" w:eastAsia="仿宋" w:cs="仿宋"/>
          <w:sz w:val="28"/>
          <w:szCs w:val="28"/>
        </w:rPr>
        <w:t>身份证号码：</w:t>
      </w:r>
      <w:r>
        <w:rPr>
          <w:rFonts w:hint="eastAsia" w:ascii="仿宋" w:hAnsi="仿宋" w:eastAsia="仿宋" w:cs="仿宋"/>
          <w:i/>
          <w:iCs/>
          <w:sz w:val="28"/>
          <w:szCs w:val="28"/>
          <w:u w:val="single"/>
        </w:rPr>
        <w:t xml:space="preserve">           </w:t>
      </w:r>
      <w:r>
        <w:rPr>
          <w:rFonts w:hint="eastAsia" w:ascii="仿宋" w:hAnsi="仿宋" w:eastAsia="仿宋" w:cs="仿宋"/>
          <w:sz w:val="28"/>
          <w:szCs w:val="28"/>
        </w:rPr>
        <w:t>，为我公司的法定代表人。</w:t>
      </w:r>
    </w:p>
    <w:p w14:paraId="5B9AEEEA">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6A1BA759">
      <w:pPr>
        <w:spacing w:line="360" w:lineRule="auto"/>
        <w:ind w:firstLine="480"/>
        <w:rPr>
          <w:rFonts w:hint="eastAsia" w:ascii="仿宋" w:hAnsi="仿宋" w:eastAsia="仿宋" w:cs="仿宋"/>
          <w:sz w:val="28"/>
          <w:szCs w:val="28"/>
        </w:rPr>
      </w:pPr>
    </w:p>
    <w:tbl>
      <w:tblPr>
        <w:tblStyle w:val="12"/>
        <w:tblW w:w="0" w:type="auto"/>
        <w:jc w:val="center"/>
        <w:tblLayout w:type="fixed"/>
        <w:tblCellMar>
          <w:top w:w="0" w:type="dxa"/>
          <w:left w:w="108" w:type="dxa"/>
          <w:bottom w:w="0" w:type="dxa"/>
          <w:right w:w="108" w:type="dxa"/>
        </w:tblCellMar>
      </w:tblPr>
      <w:tblGrid>
        <w:gridCol w:w="9377"/>
      </w:tblGrid>
      <w:tr w14:paraId="27185641">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05FDFFE">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4CE8F16B">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6F21DC68">
      <w:pPr>
        <w:spacing w:line="360" w:lineRule="auto"/>
        <w:ind w:firstLine="480"/>
        <w:rPr>
          <w:rFonts w:hint="eastAsia" w:ascii="仿宋" w:hAnsi="仿宋" w:eastAsia="仿宋" w:cs="仿宋"/>
          <w:sz w:val="28"/>
          <w:szCs w:val="28"/>
        </w:rPr>
      </w:pPr>
    </w:p>
    <w:p w14:paraId="79453305">
      <w:pPr>
        <w:spacing w:line="360" w:lineRule="auto"/>
        <w:ind w:firstLine="480"/>
        <w:rPr>
          <w:rFonts w:hint="eastAsia" w:ascii="仿宋" w:hAnsi="仿宋" w:eastAsia="仿宋" w:cs="仿宋"/>
          <w:sz w:val="28"/>
          <w:szCs w:val="28"/>
        </w:rPr>
      </w:pPr>
    </w:p>
    <w:p w14:paraId="5F3EE9DA">
      <w:pPr>
        <w:pStyle w:val="9"/>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val="en-US" w:eastAsia="zh-CN"/>
        </w:rPr>
        <w:t>投标人</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0240E6E8">
      <w:pPr>
        <w:pStyle w:val="9"/>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7B7702C1">
      <w:pPr>
        <w:pStyle w:val="9"/>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法定代表人联系电话：</w:t>
      </w:r>
      <w:r>
        <w:rPr>
          <w:rFonts w:hint="eastAsia" w:ascii="仿宋" w:hAnsi="仿宋" w:eastAsia="仿宋" w:cs="仿宋"/>
          <w:sz w:val="28"/>
          <w:szCs w:val="28"/>
          <w:u w:val="single"/>
        </w:rPr>
        <w:t xml:space="preserve">                                </w:t>
      </w:r>
    </w:p>
    <w:p w14:paraId="68DFC681">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19A9E78">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78F8353F">
      <w:pPr>
        <w:spacing w:line="360" w:lineRule="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注：</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自然人</w:t>
      </w:r>
      <w:r>
        <w:rPr>
          <w:rFonts w:hint="eastAsia" w:ascii="仿宋" w:hAnsi="仿宋" w:eastAsia="仿宋" w:cs="仿宋"/>
          <w:b/>
          <w:bCs/>
          <w:color w:val="auto"/>
          <w:sz w:val="24"/>
          <w:szCs w:val="24"/>
          <w:lang w:eastAsia="zh-CN"/>
        </w:rPr>
        <w:t>参加投标的</w:t>
      </w:r>
      <w:r>
        <w:rPr>
          <w:rFonts w:hint="eastAsia" w:ascii="仿宋" w:hAnsi="仿宋" w:eastAsia="仿宋" w:cs="仿宋"/>
          <w:b/>
          <w:bCs/>
          <w:color w:val="auto"/>
          <w:sz w:val="24"/>
          <w:szCs w:val="24"/>
        </w:rPr>
        <w:t>仅</w:t>
      </w:r>
      <w:r>
        <w:rPr>
          <w:rFonts w:hint="eastAsia" w:ascii="仿宋" w:hAnsi="仿宋" w:eastAsia="仿宋" w:cs="仿宋"/>
          <w:b/>
          <w:bCs/>
          <w:color w:val="auto"/>
          <w:sz w:val="24"/>
          <w:szCs w:val="24"/>
          <w:lang w:eastAsia="zh-CN"/>
        </w:rPr>
        <w:t>须</w:t>
      </w:r>
      <w:r>
        <w:rPr>
          <w:rFonts w:hint="eastAsia" w:ascii="仿宋" w:hAnsi="仿宋" w:eastAsia="仿宋" w:cs="仿宋"/>
          <w:b/>
          <w:bCs/>
          <w:color w:val="auto"/>
          <w:sz w:val="24"/>
          <w:szCs w:val="24"/>
        </w:rPr>
        <w:t>提供身份证</w:t>
      </w:r>
      <w:r>
        <w:rPr>
          <w:rFonts w:hint="eastAsia" w:ascii="仿宋" w:hAnsi="仿宋" w:eastAsia="仿宋" w:cs="仿宋"/>
          <w:b/>
          <w:bCs/>
          <w:color w:val="auto"/>
          <w:sz w:val="24"/>
          <w:szCs w:val="24"/>
          <w:lang w:eastAsia="zh-CN"/>
        </w:rPr>
        <w:t>复印件。</w:t>
      </w:r>
    </w:p>
    <w:p w14:paraId="45915907">
      <w:pPr>
        <w:rPr>
          <w:rFonts w:hint="eastAsia" w:ascii="仿宋" w:hAnsi="仿宋" w:eastAsia="仿宋" w:cs="仿宋"/>
          <w:b/>
          <w:sz w:val="28"/>
          <w:szCs w:val="28"/>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highlight w:val="none"/>
          <w:lang w:eastAsia="zh-CN"/>
        </w:rPr>
        <w:t>法定代表人直接</w:t>
      </w:r>
      <w:r>
        <w:rPr>
          <w:rFonts w:hint="eastAsia" w:ascii="仿宋" w:hAnsi="仿宋" w:eastAsia="仿宋" w:cs="仿宋"/>
          <w:b/>
          <w:bCs/>
          <w:color w:val="auto"/>
          <w:sz w:val="24"/>
          <w:highlight w:val="none"/>
          <w:lang w:val="en-US" w:eastAsia="zh-CN"/>
        </w:rPr>
        <w:t>参与投标的</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lang w:val="en-US" w:eastAsia="zh-CN"/>
        </w:rPr>
        <w:t>仅</w:t>
      </w:r>
      <w:r>
        <w:rPr>
          <w:rFonts w:hint="eastAsia" w:ascii="仿宋" w:hAnsi="仿宋" w:eastAsia="仿宋" w:cs="仿宋"/>
          <w:b/>
          <w:bCs/>
          <w:color w:val="auto"/>
          <w:sz w:val="24"/>
          <w:highlight w:val="none"/>
          <w:lang w:eastAsia="zh-CN"/>
        </w:rPr>
        <w:t>须提供《法定代表人身份证明书》。</w:t>
      </w: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本人</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法定代表人</w:t>
      </w:r>
      <w:r>
        <w:rPr>
          <w:rFonts w:hint="eastAsia" w:ascii="仿宋" w:hAnsi="仿宋" w:eastAsia="仿宋" w:cs="仿宋"/>
          <w:i/>
          <w:iCs/>
          <w:sz w:val="28"/>
          <w:szCs w:val="28"/>
          <w:u w:val="single"/>
          <w:lang w:val="zh-CN"/>
        </w:rPr>
        <w:t>姓名）</w:t>
      </w:r>
      <w:r>
        <w:rPr>
          <w:rFonts w:hint="eastAsia" w:ascii="仿宋" w:hAnsi="仿宋" w:eastAsia="仿宋" w:cs="仿宋"/>
          <w:sz w:val="28"/>
          <w:szCs w:val="28"/>
          <w:lang w:val="zh-CN"/>
        </w:rPr>
        <w:t>系</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lang w:val="zh-CN" w:eastAsia="zh-CN"/>
        </w:rPr>
        <w:t>投标人</w:t>
      </w:r>
      <w:r>
        <w:rPr>
          <w:rFonts w:hint="eastAsia" w:ascii="仿宋" w:hAnsi="仿宋" w:eastAsia="仿宋" w:cs="仿宋"/>
          <w:i/>
          <w:iCs/>
          <w:sz w:val="28"/>
          <w:szCs w:val="28"/>
          <w:u w:val="single"/>
        </w:rPr>
        <w:t>全称</w:t>
      </w:r>
      <w:r>
        <w:rPr>
          <w:rFonts w:hint="eastAsia" w:ascii="仿宋" w:hAnsi="仿宋" w:eastAsia="仿宋" w:cs="仿宋"/>
          <w:i/>
          <w:iCs/>
          <w:sz w:val="28"/>
          <w:szCs w:val="28"/>
          <w:u w:val="single"/>
          <w:lang w:val="zh-CN"/>
        </w:rPr>
        <w:t>）</w:t>
      </w:r>
      <w:r>
        <w:rPr>
          <w:rFonts w:hint="eastAsia" w:ascii="仿宋" w:hAnsi="仿宋" w:eastAsia="仿宋" w:cs="仿宋"/>
          <w:sz w:val="28"/>
          <w:szCs w:val="28"/>
          <w:lang w:val="zh-CN"/>
        </w:rPr>
        <w:t>的法定代表人。现</w:t>
      </w:r>
      <w:r>
        <w:rPr>
          <w:rFonts w:hint="eastAsia" w:ascii="仿宋" w:hAnsi="仿宋" w:eastAsia="仿宋" w:cs="仿宋"/>
          <w:sz w:val="28"/>
          <w:szCs w:val="28"/>
        </w:rPr>
        <w:t>授权</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被授权人</w:t>
      </w:r>
      <w:r>
        <w:rPr>
          <w:rFonts w:hint="eastAsia" w:ascii="仿宋" w:hAnsi="仿宋" w:eastAsia="仿宋" w:cs="仿宋"/>
          <w:i/>
          <w:iCs/>
          <w:sz w:val="28"/>
          <w:szCs w:val="28"/>
          <w:u w:val="single"/>
          <w:lang w:val="zh-CN"/>
        </w:rPr>
        <w:t>姓名）</w:t>
      </w: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为我公司合法</w:t>
      </w:r>
      <w:r>
        <w:rPr>
          <w:rFonts w:hint="eastAsia" w:ascii="仿宋" w:hAnsi="仿宋" w:eastAsia="仿宋" w:cs="仿宋"/>
          <w:sz w:val="28"/>
          <w:szCs w:val="28"/>
        </w:rPr>
        <w:t>代理人，全权代表我公司参加</w:t>
      </w:r>
      <w:r>
        <w:rPr>
          <w:rFonts w:hint="eastAsia" w:ascii="仿宋" w:hAnsi="仿宋" w:eastAsia="仿宋" w:cs="仿宋"/>
          <w:sz w:val="28"/>
          <w:szCs w:val="28"/>
          <w:u w:val="single"/>
        </w:rPr>
        <w:t xml:space="preserve"> </w:t>
      </w:r>
      <w:r>
        <w:rPr>
          <w:rFonts w:hint="eastAsia" w:ascii="仿宋" w:hAnsi="仿宋" w:eastAsia="仿宋" w:cs="仿宋"/>
          <w:i/>
          <w:iCs/>
          <w:sz w:val="28"/>
          <w:szCs w:val="28"/>
          <w:u w:val="single"/>
        </w:rPr>
        <w:t>(项目编号、</w:t>
      </w:r>
      <w:r>
        <w:rPr>
          <w:rFonts w:hint="eastAsia" w:ascii="仿宋" w:hAnsi="仿宋" w:eastAsia="仿宋" w:cs="仿宋"/>
          <w:i/>
          <w:iCs/>
          <w:sz w:val="28"/>
          <w:szCs w:val="28"/>
          <w:u w:val="single"/>
          <w:lang w:val="en-US" w:eastAsia="zh-CN"/>
        </w:rPr>
        <w:t>采购包号、</w:t>
      </w:r>
      <w:r>
        <w:rPr>
          <w:rFonts w:hint="eastAsia" w:ascii="仿宋" w:hAnsi="仿宋" w:eastAsia="仿宋" w:cs="仿宋"/>
          <w:i/>
          <w:iCs/>
          <w:sz w:val="28"/>
          <w:szCs w:val="28"/>
          <w:u w:val="single"/>
        </w:rPr>
        <w:t xml:space="preserve">项目名称) </w:t>
      </w:r>
      <w:r>
        <w:rPr>
          <w:rFonts w:hint="eastAsia" w:ascii="仿宋" w:hAnsi="仿宋" w:eastAsia="仿宋" w:cs="仿宋"/>
          <w:sz w:val="28"/>
          <w:szCs w:val="28"/>
        </w:rPr>
        <w:t>的投标活动，以我公司名义处理一切与之有关的事务，其法律后果由我公司承担。</w:t>
      </w:r>
    </w:p>
    <w:p w14:paraId="29F73FBA">
      <w:pPr>
        <w:pStyle w:val="9"/>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本授权委托书有效期：自</w:t>
      </w:r>
      <w:r>
        <w:rPr>
          <w:rFonts w:hint="eastAsia" w:ascii="仿宋" w:hAnsi="仿宋" w:eastAsia="仿宋" w:cs="仿宋"/>
          <w:sz w:val="28"/>
          <w:szCs w:val="28"/>
          <w:lang w:val="en-US" w:eastAsia="zh-CN"/>
        </w:rPr>
        <w:t>投标文件</w:t>
      </w:r>
      <w:r>
        <w:rPr>
          <w:rFonts w:hint="eastAsia" w:ascii="仿宋" w:hAnsi="仿宋" w:eastAsia="仿宋" w:cs="仿宋"/>
          <w:sz w:val="28"/>
          <w:szCs w:val="28"/>
        </w:rPr>
        <w:t>递交截止之日起</w:t>
      </w:r>
      <w:r>
        <w:rPr>
          <w:rFonts w:hint="eastAsia" w:ascii="仿宋" w:hAnsi="仿宋" w:eastAsia="仿宋" w:cs="仿宋"/>
          <w:sz w:val="28"/>
          <w:szCs w:val="28"/>
          <w:u w:val="single"/>
        </w:rPr>
        <w:t xml:space="preserve"> 90 </w:t>
      </w:r>
      <w:r>
        <w:rPr>
          <w:rFonts w:hint="eastAsia" w:ascii="仿宋" w:hAnsi="仿宋" w:eastAsia="仿宋" w:cs="仿宋"/>
          <w:sz w:val="28"/>
          <w:szCs w:val="28"/>
        </w:rPr>
        <w:t>日历天。被授权代理人无转代理权。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2"/>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1965"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r>
      <w:tr w14:paraId="6DBD448D">
        <w:tblPrEx>
          <w:tblCellMar>
            <w:top w:w="0" w:type="dxa"/>
            <w:left w:w="108" w:type="dxa"/>
            <w:bottom w:w="0" w:type="dxa"/>
            <w:right w:w="108" w:type="dxa"/>
          </w:tblCellMar>
        </w:tblPrEx>
        <w:trPr>
          <w:trHeight w:val="2176"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5BCEC07B">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3EFDA604">
            <w:pPr>
              <w:autoSpaceDE w:val="0"/>
              <w:autoSpaceDN w:val="0"/>
              <w:adjustRightInd w:val="0"/>
              <w:spacing w:line="360" w:lineRule="auto"/>
              <w:jc w:val="center"/>
              <w:rPr>
                <w:rFonts w:ascii="仿宋" w:hAnsi="仿宋" w:eastAsia="仿宋" w:cs="仿宋"/>
                <w:sz w:val="28"/>
                <w:szCs w:val="28"/>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29B6ABBF">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37F47EC3">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sz w:val="28"/>
          <w:szCs w:val="28"/>
          <w:lang w:val="en-US" w:eastAsia="zh-CN"/>
        </w:rPr>
        <w:t>投标人</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0673618E">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注：</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p w14:paraId="6AB2F2EC">
      <w:pPr>
        <w:spacing w:line="360" w:lineRule="auto"/>
        <w:rPr>
          <w:rFonts w:hint="eastAsia" w:ascii="仿宋" w:hAnsi="仿宋" w:eastAsia="仿宋" w:cs="仿宋"/>
          <w:b/>
          <w:sz w:val="28"/>
          <w:szCs w:val="28"/>
        </w:rPr>
      </w:pP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中国西安人才市场管理委员会办公室</w:t>
      </w:r>
      <w:r>
        <w:rPr>
          <w:rFonts w:hint="eastAsia" w:ascii="仿宋" w:hAnsi="仿宋" w:eastAsia="仿宋" w:cs="仿宋"/>
          <w:sz w:val="28"/>
          <w:szCs w:val="28"/>
        </w:rPr>
        <w:t>：</w:t>
      </w:r>
    </w:p>
    <w:p w14:paraId="720CAE57">
      <w:pPr>
        <w:pStyle w:val="11"/>
        <w:widowControl w:val="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iCs/>
          <w:sz w:val="28"/>
          <w:szCs w:val="28"/>
          <w:u w:val="none"/>
        </w:rPr>
        <w:t>(项目编号、</w:t>
      </w:r>
      <w:r>
        <w:rPr>
          <w:rFonts w:hint="eastAsia" w:ascii="仿宋" w:hAnsi="仿宋" w:eastAsia="仿宋" w:cs="仿宋"/>
          <w:i/>
          <w:iCs/>
          <w:sz w:val="28"/>
          <w:szCs w:val="28"/>
          <w:u w:val="none"/>
          <w:lang w:val="en-US" w:eastAsia="zh-CN"/>
        </w:rPr>
        <w:t>采购包号、</w:t>
      </w:r>
      <w:r>
        <w:rPr>
          <w:rFonts w:hint="eastAsia" w:ascii="仿宋" w:hAnsi="仿宋" w:eastAsia="仿宋" w:cs="仿宋"/>
          <w:i/>
          <w:iCs/>
          <w:sz w:val="28"/>
          <w:szCs w:val="28"/>
          <w:u w:val="none"/>
        </w:rPr>
        <w:t>项目名称)</w:t>
      </w:r>
      <w:r>
        <w:rPr>
          <w:rFonts w:hint="eastAsia" w:ascii="仿宋" w:hAnsi="仿宋" w:eastAsia="仿宋" w:cs="仿宋"/>
          <w:sz w:val="28"/>
          <w:szCs w:val="28"/>
          <w:shd w:val="clear" w:color="auto" w:fill="FFFFFF"/>
        </w:rPr>
        <w:t>的</w:t>
      </w:r>
      <w:r>
        <w:rPr>
          <w:rFonts w:hint="eastAsia" w:ascii="仿宋" w:hAnsi="仿宋" w:eastAsia="仿宋" w:cs="仿宋"/>
          <w:sz w:val="28"/>
          <w:szCs w:val="28"/>
          <w:shd w:val="clear" w:color="auto" w:fill="FFFFFF"/>
          <w:lang w:val="en-US" w:eastAsia="zh-CN"/>
        </w:rPr>
        <w:t>投标人</w:t>
      </w:r>
      <w:r>
        <w:rPr>
          <w:rFonts w:hint="eastAsia" w:ascii="仿宋" w:hAnsi="仿宋" w:eastAsia="仿宋" w:cs="仿宋"/>
          <w:sz w:val="28"/>
          <w:szCs w:val="28"/>
          <w:shd w:val="clear" w:color="auto" w:fill="FFFFFF"/>
        </w:rPr>
        <w:t>，在此郑重声明：在参加本次政府采购活动前3年内，在经营活动中</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sz w:val="28"/>
          <w:szCs w:val="28"/>
          <w:u w:val="single"/>
          <w:shd w:val="clear" w:color="auto" w:fill="FFFFFF"/>
        </w:rPr>
        <w:t>（</w:t>
      </w:r>
      <w:r>
        <w:rPr>
          <w:rFonts w:hint="eastAsia" w:ascii="仿宋" w:hAnsi="仿宋" w:eastAsia="仿宋" w:cs="仿宋"/>
          <w:i/>
          <w:iCs/>
          <w:sz w:val="28"/>
          <w:szCs w:val="28"/>
          <w:u w:val="single"/>
          <w:shd w:val="clear" w:color="auto" w:fill="FFFFFF"/>
        </w:rPr>
        <w:t>填“无”或“有”）</w:t>
      </w:r>
      <w:r>
        <w:rPr>
          <w:rFonts w:hint="eastAsia" w:ascii="仿宋" w:hAnsi="仿宋" w:eastAsia="仿宋" w:cs="仿宋"/>
          <w:sz w:val="28"/>
          <w:szCs w:val="28"/>
          <w:shd w:val="clear" w:color="auto" w:fill="FFFFFF"/>
        </w:rPr>
        <w:t>重大违法记录。</w:t>
      </w:r>
    </w:p>
    <w:p w14:paraId="7CF8BE01">
      <w:pPr>
        <w:pStyle w:val="11"/>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11"/>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shd w:val="clear" w:color="auto" w:fill="FFFFFF"/>
          <w:lang w:val="en-US" w:eastAsia="zh-CN"/>
        </w:rPr>
        <w:t>投标人</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4BFA2820">
      <w:pPr>
        <w:spacing w:line="360" w:lineRule="auto"/>
        <w:rPr>
          <w:rFonts w:hint="eastAsia" w:ascii="仿宋" w:hAnsi="仿宋" w:eastAsia="仿宋" w:cs="仿宋"/>
          <w:b/>
          <w:bCs/>
          <w:sz w:val="28"/>
          <w:szCs w:val="28"/>
        </w:rPr>
      </w:pPr>
      <w:bookmarkStart w:id="1" w:name="_GoBack"/>
      <w:bookmarkEnd w:id="1"/>
    </w:p>
    <w:p w14:paraId="7FC1042D">
      <w:pPr>
        <w:pStyle w:val="8"/>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val="en-US" w:eastAsia="zh-CN"/>
        </w:rPr>
        <w:t>投标人</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5"/>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9"/>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pacing w:val="4"/>
          <w:sz w:val="28"/>
          <w:szCs w:val="28"/>
          <w:u w:val="single"/>
          <w:lang w:eastAsia="zh-CN"/>
        </w:rPr>
      </w:pPr>
      <w:r>
        <w:rPr>
          <w:rFonts w:hint="eastAsia" w:ascii="仿宋" w:hAnsi="仿宋" w:eastAsia="仿宋" w:cs="仿宋"/>
          <w:spacing w:val="17"/>
          <w:position w:val="1"/>
          <w:sz w:val="28"/>
          <w:szCs w:val="28"/>
          <w:lang w:val="en-US" w:eastAsia="zh-CN"/>
        </w:rPr>
        <w:t>中国西安人才市场管理委员会办公室</w:t>
      </w:r>
      <w:r>
        <w:rPr>
          <w:rFonts w:hint="eastAsia" w:ascii="仿宋" w:hAnsi="仿宋" w:eastAsia="仿宋" w:cs="仿宋"/>
          <w:sz w:val="28"/>
          <w:szCs w:val="28"/>
          <w:lang w:eastAsia="zh-CN"/>
        </w:rPr>
        <w:t>：</w:t>
      </w:r>
    </w:p>
    <w:p w14:paraId="0631E70C">
      <w:pPr>
        <w:pStyle w:val="9"/>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iCs/>
          <w:sz w:val="28"/>
          <w:szCs w:val="28"/>
          <w:u w:val="none"/>
        </w:rPr>
        <w:t>(项目编号、采购包号、项目名称)</w:t>
      </w:r>
      <w:r>
        <w:rPr>
          <w:rFonts w:hint="eastAsia" w:ascii="仿宋" w:hAnsi="仿宋" w:eastAsia="仿宋" w:cs="仿宋"/>
          <w:spacing w:val="4"/>
          <w:sz w:val="28"/>
          <w:szCs w:val="28"/>
        </w:rPr>
        <w:t>的</w:t>
      </w:r>
      <w:r>
        <w:rPr>
          <w:rFonts w:hint="eastAsia" w:ascii="仿宋" w:hAnsi="仿宋" w:eastAsia="仿宋" w:cs="仿宋"/>
          <w:spacing w:val="4"/>
          <w:sz w:val="28"/>
          <w:szCs w:val="28"/>
          <w:lang w:val="en-US" w:eastAsia="zh-CN"/>
        </w:rPr>
        <w:t>投标人</w:t>
      </w:r>
      <w:r>
        <w:rPr>
          <w:rFonts w:hint="eastAsia" w:ascii="仿宋" w:hAnsi="仿宋" w:eastAsia="仿宋" w:cs="仿宋"/>
          <w:spacing w:val="4"/>
          <w:sz w:val="28"/>
          <w:szCs w:val="28"/>
        </w:rPr>
        <w:t>，在此郑重声明：我公司具有履行合同所必需的设备和专业技术能力。</w:t>
      </w:r>
    </w:p>
    <w:p w14:paraId="68A33EB4">
      <w:pPr>
        <w:pStyle w:val="9"/>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9"/>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10"/>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8"/>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投标人</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为本项目提供过整体设计、规范编制或者项目管理、监理、检测等服务的投标人。</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11"/>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89A4D98">
      <w:pPr>
        <w:spacing w:line="500" w:lineRule="exact"/>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4E1DF"/>
    <w:multiLevelType w:val="singleLevel"/>
    <w:tmpl w:val="EC74E1D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5137C"/>
    <w:rsid w:val="060A3E1B"/>
    <w:rsid w:val="16461969"/>
    <w:rsid w:val="196D271E"/>
    <w:rsid w:val="2A522B7B"/>
    <w:rsid w:val="2AE5137C"/>
    <w:rsid w:val="2DED6716"/>
    <w:rsid w:val="32291158"/>
    <w:rsid w:val="35C61178"/>
    <w:rsid w:val="427879B9"/>
    <w:rsid w:val="64B2684F"/>
    <w:rsid w:val="7310422A"/>
    <w:rsid w:val="7F663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spacing w:before="340" w:after="330" w:line="578" w:lineRule="auto"/>
      <w:outlineLvl w:val="0"/>
    </w:pPr>
    <w:rPr>
      <w:b/>
      <w:bCs/>
      <w:kern w:val="44"/>
      <w:sz w:val="44"/>
      <w:szCs w:val="44"/>
    </w:rPr>
  </w:style>
  <w:style w:type="paragraph" w:styleId="7">
    <w:name w:val="heading 2"/>
    <w:basedOn w:val="6"/>
    <w:next w:val="1"/>
    <w:qFormat/>
    <w:uiPriority w:val="0"/>
    <w:pPr>
      <w:keepNext/>
      <w:keepLines/>
      <w:spacing w:before="260" w:after="260" w:line="416" w:lineRule="auto"/>
      <w:outlineLvl w:val="1"/>
    </w:pPr>
    <w:rPr>
      <w:rFonts w:ascii="Arial" w:hAnsi="Arial" w:eastAsia="黑体"/>
      <w:b w:val="0"/>
      <w:bCs w:val="0"/>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spacing w:after="120" w:line="240" w:lineRule="auto"/>
      <w:ind w:firstLine="420" w:firstLineChars="100"/>
    </w:pPr>
    <w:rPr>
      <w:rFonts w:ascii="Times New Roman" w:hAnsi="Times New Roman"/>
      <w:color w:val="auto"/>
      <w:sz w:val="18"/>
      <w:szCs w:val="18"/>
    </w:rPr>
  </w:style>
  <w:style w:type="paragraph" w:styleId="3">
    <w:name w:val="Body Text"/>
    <w:basedOn w:val="1"/>
    <w:next w:val="1"/>
    <w:qFormat/>
    <w:uiPriority w:val="0"/>
    <w:pPr>
      <w:spacing w:after="120"/>
    </w:pPr>
  </w:style>
  <w:style w:type="paragraph" w:styleId="4">
    <w:name w:val="Body Text First Indent 2"/>
    <w:basedOn w:val="5"/>
    <w:qFormat/>
    <w:uiPriority w:val="0"/>
    <w:pPr>
      <w:spacing w:after="120" w:line="240" w:lineRule="auto"/>
      <w:ind w:left="420" w:leftChars="200" w:firstLine="420"/>
    </w:pPr>
    <w:rPr>
      <w:sz w:val="21"/>
    </w:rPr>
  </w:style>
  <w:style w:type="paragraph" w:styleId="5">
    <w:name w:val="Body Text Indent"/>
    <w:basedOn w:val="1"/>
    <w:qFormat/>
    <w:uiPriority w:val="0"/>
    <w:pPr>
      <w:ind w:firstLine="630"/>
    </w:pPr>
    <w:rPr>
      <w:sz w:val="32"/>
      <w:szCs w:val="20"/>
    </w:rPr>
  </w:style>
  <w:style w:type="paragraph" w:styleId="8">
    <w:name w:val="Normal Indent"/>
    <w:basedOn w:val="1"/>
    <w:qFormat/>
    <w:uiPriority w:val="0"/>
    <w:pPr>
      <w:ind w:firstLine="420" w:firstLineChars="200"/>
    </w:pPr>
  </w:style>
  <w:style w:type="paragraph" w:styleId="9">
    <w:name w:val="Plain Text"/>
    <w:basedOn w:val="1"/>
    <w:next w:val="1"/>
    <w:qFormat/>
    <w:uiPriority w:val="0"/>
    <w:rPr>
      <w:rFonts w:ascii="宋体" w:hAnsi="Courier New"/>
      <w:szCs w:val="20"/>
    </w:rPr>
  </w:style>
  <w:style w:type="paragraph" w:styleId="10">
    <w:name w:val="footer"/>
    <w:basedOn w:val="1"/>
    <w:next w:val="3"/>
    <w:qFormat/>
    <w:uiPriority w:val="0"/>
    <w:pPr>
      <w:tabs>
        <w:tab w:val="center" w:pos="4153"/>
        <w:tab w:val="right" w:pos="8306"/>
      </w:tabs>
      <w:snapToGrid w:val="0"/>
      <w:jc w:val="left"/>
    </w:pPr>
    <w:rPr>
      <w:sz w:val="18"/>
      <w:szCs w:val="20"/>
    </w:rPr>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14">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5">
    <w:name w:val="null3"/>
    <w:qFormat/>
    <w:uiPriority w:val="0"/>
    <w:rPr>
      <w:rFonts w:hint="eastAsia" w:ascii="Calibri" w:hAnsi="Calibri" w:eastAsia="宋体" w:cs="Times New Roman"/>
      <w:lang w:val="en-US" w:eastAsia="zh-Hans"/>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NormalIndent"/>
    <w:basedOn w:val="1"/>
    <w:qFormat/>
    <w:uiPriority w:val="0"/>
    <w:pPr>
      <w:ind w:firstLine="420" w:firstLineChars="200"/>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1979</Words>
  <Characters>2060</Characters>
  <Lines>0</Lines>
  <Paragraphs>0</Paragraphs>
  <TotalTime>5</TotalTime>
  <ScaleCrop>false</ScaleCrop>
  <LinksUpToDate>false</LinksUpToDate>
  <CharactersWithSpaces>2608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2025-09-03T01:12:00Z</dcterms:created>
  <dc:creator>﹏゛浅笑〆</dc:creator>
  <cp:lastModifiedBy>对方正在输入.....</cp:lastModifiedBy>
  <dcterms:modified xsi:type="dcterms:W3CDTF">2026-05-26T02:14:30Z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B50B44911D8443958C5EEEBF2DF5C71C_11</vt:lpwstr>
  </property>
  <property fmtid="{D5CDD505-2E9C-101B-9397-08002B2CF9AE}" pid="4" name="KSOTemplateDocerSaveRecord">
    <vt:lpwstr>eyJoZGlkIjoiMWZhOGU2NzgxMWE3NDY0ZTBjODBjMzY2ZTA2OWQzZjUiLCJ1c2VySWQiOiIyNDEyODExMTAifQ==</vt:lpwstr>
  </property>
</Properties>
</file>