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084B8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技术部分</w:t>
      </w:r>
    </w:p>
    <w:p w14:paraId="1045862E">
      <w:pPr>
        <w:ind w:firstLine="560" w:firstLineChars="200"/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采购文件第六章—磋商办法：“6.4.2 评分标准—详细评审”条款编制技术响应部分内容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，格式自拟。</w:t>
      </w:r>
    </w:p>
    <w:p w14:paraId="6AE2D2B8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A014D"/>
    <w:rsid w:val="2BD65E90"/>
    <w:rsid w:val="2D5D042A"/>
    <w:rsid w:val="6AAB506E"/>
    <w:rsid w:val="6CEE4E6E"/>
    <w:rsid w:val="795A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7</TotalTime>
  <ScaleCrop>false</ScaleCrop>
  <LinksUpToDate>false</LinksUpToDate>
  <CharactersWithSpaces>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2025-05-15T07:41:00Z</dcterms:created>
  <dc:creator>华堂信业</dc:creator>
  <cp:lastModifiedBy>枫</cp:lastModifiedBy>
  <dcterms:modified xsi:type="dcterms:W3CDTF">2026-09-03T06:51:42Z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D99F9D4DB9F34955B6555C2A42E265D2_11</vt:lpwstr>
  </property>
  <property fmtid="{D5CDD505-2E9C-101B-9397-08002B2CF9AE}" pid="4" name="KSOTemplateDocerSaveRecord">
    <vt:lpwstr>eyJoZGlkIjoiMzA1YTk1YTc4Y2FkMTExNTU2MTFjYmE0MWFjNmMwMDUiLCJ1c2VySWQiOiI0MjM4OTA3MjMifQ==</vt:lpwstr>
  </property>
</Properties>
</file>