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其他磋商文件要求的资格承诺项均符合磋商文件要求。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截止时间前近六个月中至少一个月的纳税证明或完税证明，依法免税的单位应提供相关证明材料；时间以税款所属时期为准</w:t>
      </w:r>
      <w:r>
        <w:rPr>
          <w:rFonts w:hint="eastAsia" w:ascii="仿宋_GB2312" w:hAnsi="仿宋_GB2312" w:eastAsia="仿宋_GB2312" w:cs="仿宋_GB2312"/>
          <w:b/>
          <w:bCs/>
          <w:color w:val="auto"/>
          <w:highlight w:val="none"/>
          <w:lang w:eastAsia="zh-CN"/>
        </w:rPr>
        <w:t>（</w:t>
      </w:r>
      <w:r>
        <w:rPr>
          <w:rFonts w:hint="eastAsia" w:ascii="仿宋_GB2312" w:hAnsi="仿宋_GB2312" w:eastAsia="仿宋_GB2312" w:cs="仿宋_GB2312"/>
          <w:b/>
          <w:bCs/>
          <w:color w:val="auto"/>
          <w:highlight w:val="none"/>
          <w:lang w:val="en-US" w:eastAsia="zh-CN"/>
        </w:rPr>
        <w:t>注意为纳税名目，</w:t>
      </w:r>
      <w:r>
        <w:rPr>
          <w:rFonts w:ascii="仿宋_GB2312" w:hAnsi="仿宋_GB2312" w:eastAsia="仿宋_GB2312" w:cs="仿宋_GB2312"/>
          <w:b/>
          <w:bCs/>
          <w:color w:val="auto"/>
          <w:highlight w:val="none"/>
        </w:rPr>
        <w:t>纳税证明</w:t>
      </w:r>
      <w:r>
        <w:rPr>
          <w:rFonts w:hint="eastAsia" w:ascii="仿宋_GB2312" w:hAnsi="仿宋_GB2312" w:eastAsia="仿宋_GB2312" w:cs="仿宋_GB2312"/>
          <w:b/>
          <w:bCs/>
          <w:color w:val="auto"/>
          <w:highlight w:val="none"/>
          <w:lang w:val="en-US" w:eastAsia="zh-CN"/>
        </w:rPr>
        <w:t>切勿使用社保的名目</w:t>
      </w:r>
      <w:r>
        <w:rPr>
          <w:rFonts w:hint="eastAsia" w:ascii="仿宋_GB2312" w:hAnsi="仿宋_GB2312" w:eastAsia="仿宋_GB2312" w:cs="仿宋_GB2312"/>
          <w:b/>
          <w:bCs/>
          <w:color w:val="auto"/>
          <w:highlight w:val="none"/>
          <w:lang w:eastAsia="zh-CN"/>
        </w:rPr>
        <w:t>）</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bookmarkStart w:id="0" w:name="_GoBack"/>
      <w:bookmarkEnd w:id="0"/>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highlight w:val="none"/>
        </w:rPr>
        <w:t>且2022年10月1日后出具的审计报告应当经过注册会计师行业统一监管平台备案赋码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严重违法失信行为记录名单的，不得参加磋商：</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37D56E7"/>
    <w:rsid w:val="049674C3"/>
    <w:rsid w:val="08EC0C19"/>
    <w:rsid w:val="0A06052B"/>
    <w:rsid w:val="0EDA46E0"/>
    <w:rsid w:val="2105312C"/>
    <w:rsid w:val="212E4233"/>
    <w:rsid w:val="2DCF44E2"/>
    <w:rsid w:val="300264A9"/>
    <w:rsid w:val="3446748D"/>
    <w:rsid w:val="37121898"/>
    <w:rsid w:val="408E4B20"/>
    <w:rsid w:val="4629227B"/>
    <w:rsid w:val="61526029"/>
    <w:rsid w:val="6F3F7B68"/>
    <w:rsid w:val="75B01AD0"/>
    <w:rsid w:val="77C33D3D"/>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1717</Words>
  <Characters>1764</Characters>
  <Lines>0</Lines>
  <Paragraphs>0</Paragraphs>
  <TotalTime>1</TotalTime>
  <ScaleCrop>false</ScaleCrop>
  <LinksUpToDate>false</LinksUpToDate>
  <CharactersWithSpaces>1845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2026-05-06T07:08:38Z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