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5303">
      <w:pPr>
        <w:jc w:val="center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sz w:val="30"/>
          <w:szCs w:val="30"/>
          <w:lang w:eastAsia="zh-CN"/>
        </w:rPr>
        <w:t>供应商认为需要提供的其他资料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D7BE9"/>
    <w:rsid w:val="160E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3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2025-12-23T06:39:00Z</dcterms:created>
  <dc:creator>Administrator</dc:creator>
  <cp:lastModifiedBy>自知冷暖1416293823</cp:lastModifiedBy>
  <dcterms:modified xsi:type="dcterms:W3CDTF">2026-06-23T10:19:36Z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eyJoZGlkIjoiYWQwMjM3NDZjYzE0NDIxZjk4YTUwYTQ3YWQ2YTMyZjkiLCJ1c2VySWQiOiIyNTI0NDQ5NSJ9</vt:lpwstr>
  </property>
  <property fmtid="{D5CDD505-2E9C-101B-9397-08002B2CF9AE}" pid="4" name="ICV">
    <vt:lpwstr>C374A485943043B9BD061CDEECE61497_13</vt:lpwstr>
  </property>
</Properties>
</file>