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详细评审内容</w:t>
      </w:r>
      <w:r>
        <w:rPr>
          <w:rFonts w:hint="eastAsia"/>
          <w:sz w:val="28"/>
          <w:szCs w:val="28"/>
          <w:lang w:val="en-US" w:eastAsia="zh-CN"/>
        </w:rPr>
        <w:t>:</w:t>
      </w:r>
      <w:r>
        <w:rPr>
          <w:rFonts w:hint="eastAsia"/>
          <w:b/>
          <w:bCs/>
          <w:sz w:val="28"/>
          <w:szCs w:val="28"/>
          <w:lang w:eastAsia="zh-CN"/>
        </w:rPr>
        <w:t>（请依据评分标准逐项响应，格式自拟）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B1E9C"/>
    <w:rsid w:val="192B4E46"/>
    <w:rsid w:val="518750B0"/>
    <w:rsid w:val="55733F14"/>
    <w:rsid w:val="559932BF"/>
    <w:rsid w:val="60CA52C4"/>
    <w:rsid w:val="668156E4"/>
    <w:rsid w:val="6B8C4DDB"/>
    <w:rsid w:val="7AA0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12</TotalTime>
  <ScaleCrop>false</ScaleCrop>
  <LinksUpToDate>false</LinksUpToDate>
  <CharactersWithSpaces>46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2025-06-23T09:12:00Z</dcterms:created>
  <dc:creator>Administrator</dc:creator>
  <cp:lastModifiedBy>Administrator</cp:lastModifiedBy>
  <dcterms:modified xsi:type="dcterms:W3CDTF">2026-06-17T02:56:38Z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KSOTemplateDocerSaveRecord">
    <vt:lpwstr>eyJoZGlkIjoiOWUyMTI0MzI2ZTA0OTBmODBmYzJiYTFjZWYzMGJiZTciLCJ1c2VySWQiOiIxMzExNjU1ODA3In0=</vt:lpwstr>
  </property>
  <property fmtid="{D5CDD505-2E9C-101B-9397-08002B2CF9AE}" pid="4" name="ICV">
    <vt:lpwstr>13E4784E52CC4DE69047A189C198C53C</vt:lpwstr>
  </property>
</Properties>
</file>