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noWrap w:val="0"/>
            <w:vAlign w:val="center"/>
          </w:tcPr>
          <w:p w14:paraId="7671178A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noWrap w:val="0"/>
            <w:vAlign w:val="center"/>
          </w:tcPr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1E18E3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6278324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</w:t>
      </w:r>
      <w:r>
        <w:rPr>
          <w:rFonts w:hint="eastAsia" w:ascii="宋体" w:hAnsi="宋体" w:cs="Courier New"/>
          <w:sz w:val="24"/>
          <w:lang w:val="en-US" w:eastAsia="zh-CN"/>
        </w:rPr>
        <w:t>第3章</w:t>
      </w:r>
      <w:r>
        <w:rPr>
          <w:rFonts w:hint="eastAsia" w:ascii="宋体" w:hAnsi="宋体" w:cs="Courier New"/>
          <w:sz w:val="24"/>
        </w:rPr>
        <w:t>3.</w:t>
      </w:r>
      <w:r>
        <w:rPr>
          <w:rFonts w:hint="eastAsia" w:ascii="宋体" w:hAnsi="宋体" w:cs="Courier New"/>
          <w:sz w:val="24"/>
          <w:lang w:val="en-US" w:eastAsia="zh-CN"/>
        </w:rPr>
        <w:t>3技术要求</w:t>
      </w:r>
      <w:r>
        <w:rPr>
          <w:rFonts w:hint="eastAsia" w:ascii="宋体" w:hAnsi="宋体" w:cs="Courier New"/>
          <w:sz w:val="24"/>
        </w:rPr>
        <w:t>，逐条对应，认真填写本表。偏离情况填写：优于、等于或低于，偏离说明对偏离情况做出详细说明。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2、投标人应按实际情况填写。</w:t>
      </w:r>
      <w:bookmarkStart w:id="0" w:name="_GoBack"/>
      <w:bookmarkEnd w:id="0"/>
    </w:p>
    <w:p w14:paraId="6933D81D">
      <w:pPr>
        <w:pStyle w:val="2"/>
        <w:ind w:firstLine="480" w:firstLineChars="200"/>
        <w:rPr>
          <w:rFonts w:hint="eastAsia" w:ascii="宋体" w:hAnsi="宋体" w:eastAsia="宋体" w:cs="Courier New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4"/>
          <w:szCs w:val="24"/>
          <w:lang w:val="en-US" w:eastAsia="zh-CN" w:bidi="ar-SA"/>
        </w:rPr>
        <w:t>3、投标人响应产品的制造商家、规格型号、数量进行在此表中明确响应，否则视为未实质性响应本项目。</w:t>
      </w:r>
    </w:p>
    <w:p w14:paraId="25BE38C1">
      <w:pPr>
        <w:pStyle w:val="3"/>
        <w:rPr>
          <w:rFonts w:hint="eastAsia" w:hAnsi="宋体"/>
          <w:sz w:val="24"/>
          <w:szCs w:val="24"/>
        </w:rPr>
      </w:pPr>
    </w:p>
    <w:p w14:paraId="4F85E972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3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3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84F80"/>
    <w:rsid w:val="0CBF3B30"/>
    <w:rsid w:val="0F845C42"/>
    <w:rsid w:val="637F4981"/>
    <w:rsid w:val="682E6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0</Lines>
  <Paragraphs>0</Paragraphs>
  <TotalTime>0</TotalTime>
  <ScaleCrop>false</ScaleCrop>
  <LinksUpToDate>false</LinksUpToDate>
  <CharactersWithSpaces>391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白日梦</cp:lastModifiedBy>
  <dcterms:modified xsi:type="dcterms:W3CDTF">2026-07-13T09:49:57Z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eyJoZGlkIjoiOTQyNjJhYWQ1Y2ZkMWY1OTgyN2E4ZDZkNGNkNDQwMjYiLCJ1c2VySWQiOiIzMTI3MDEwNzEifQ==</vt:lpwstr>
  </property>
  <property fmtid="{D5CDD505-2E9C-101B-9397-08002B2CF9AE}" pid="4" name="ICV">
    <vt:lpwstr>CE2B94D1D9C74765917BAB8225F37ED8_13</vt:lpwstr>
  </property>
</Properties>
</file>