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i w:val="0"/>
          <w:caps w:val="0"/>
          <w:color w:val="0A82E5"/>
          <w:spacing w:val="0"/>
          <w:sz w:val="36"/>
          <w:szCs w:val="36"/>
        </w:rPr>
      </w:pPr>
      <w:r>
        <w:rPr>
          <w:rFonts w:hint="eastAsia" w:ascii="微软雅黑" w:hAnsi="微软雅黑" w:eastAsia="微软雅黑" w:cs="微软雅黑"/>
          <w:b/>
          <w:i w:val="0"/>
          <w:caps w:val="0"/>
          <w:color w:val="0A82E5"/>
          <w:spacing w:val="0"/>
          <w:kern w:val="0"/>
          <w:sz w:val="36"/>
          <w:szCs w:val="36"/>
          <w:shd w:val="clear" w:fill="FFFFFF"/>
          <w:lang w:val="en-US" w:eastAsia="zh-CN" w:bidi="ar"/>
        </w:rPr>
        <w:t>榆阳区金鸡滩镇中心小学金鸡滩镇中心小学活动场地软化工程竞争性磋商公告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sz w:val="21"/>
          <w:szCs w:val="21"/>
        </w:rPr>
      </w:pPr>
      <w:r>
        <w:rPr>
          <w:rStyle w:val="6"/>
          <w:b/>
          <w:i w:val="0"/>
          <w:caps w:val="0"/>
          <w:color w:val="333333"/>
          <w:spacing w:val="0"/>
          <w:sz w:val="21"/>
          <w:szCs w:val="21"/>
          <w:shd w:val="clear" w:fill="FFFFFF"/>
        </w:rPr>
        <w:t>项目概况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caps w:val="0"/>
          <w:color w:val="333333"/>
          <w:spacing w:val="0"/>
          <w:sz w:val="21"/>
          <w:szCs w:val="21"/>
          <w:shd w:val="clear" w:fill="FFFFFF"/>
        </w:rPr>
        <w:t>金鸡滩镇中心小学活动场地软化工程</w:t>
      </w:r>
      <w:r>
        <w:rPr>
          <w:rFonts w:hint="eastAsia" w:ascii="微软雅黑" w:hAnsi="微软雅黑" w:eastAsia="微软雅黑" w:cs="微软雅黑"/>
          <w:i w:val="0"/>
          <w:caps w:val="0"/>
          <w:color w:val="333333"/>
          <w:spacing w:val="0"/>
          <w:sz w:val="21"/>
          <w:szCs w:val="21"/>
          <w:shd w:val="clear" w:fill="FFFFFF"/>
        </w:rPr>
        <w:t>采购项目的潜在供应商应在</w:t>
      </w:r>
      <w:r>
        <w:rPr>
          <w:rFonts w:hint="eastAsia" w:ascii="微软雅黑" w:hAnsi="微软雅黑" w:eastAsia="微软雅黑" w:cs="微软雅黑"/>
          <w:i w:val="0"/>
          <w:caps w:val="0"/>
          <w:color w:val="0A82E5"/>
          <w:spacing w:val="0"/>
          <w:sz w:val="21"/>
          <w:szCs w:val="21"/>
          <w:shd w:val="clear" w:fill="FFFFFF"/>
        </w:rPr>
        <w:t>全国公共资源交易平台（陕西省榆林市）CA锁自行下载</w:t>
      </w:r>
      <w:r>
        <w:rPr>
          <w:rFonts w:hint="eastAsia" w:ascii="微软雅黑" w:hAnsi="微软雅黑" w:eastAsia="微软雅黑" w:cs="微软雅黑"/>
          <w:i w:val="0"/>
          <w:caps w:val="0"/>
          <w:color w:val="333333"/>
          <w:spacing w:val="0"/>
          <w:sz w:val="21"/>
          <w:szCs w:val="21"/>
          <w:shd w:val="clear" w:fill="FFFFFF"/>
        </w:rPr>
        <w:t>获取采购文件，并于</w:t>
      </w:r>
      <w:r>
        <w:rPr>
          <w:rFonts w:hint="eastAsia" w:ascii="微软雅黑" w:hAnsi="微软雅黑" w:eastAsia="微软雅黑" w:cs="微软雅黑"/>
          <w:i w:val="0"/>
          <w:caps w:val="0"/>
          <w:color w:val="0A82E5"/>
          <w:spacing w:val="0"/>
          <w:sz w:val="21"/>
          <w:szCs w:val="21"/>
          <w:shd w:val="clear" w:fill="FFFFFF"/>
        </w:rPr>
        <w:t> 2026年09月1</w:t>
      </w:r>
      <w:r>
        <w:rPr>
          <w:rFonts w:hint="eastAsia" w:ascii="微软雅黑" w:hAnsi="微软雅黑" w:eastAsia="微软雅黑" w:cs="微软雅黑"/>
          <w:i w:val="0"/>
          <w:caps w:val="0"/>
          <w:color w:val="0A82E5"/>
          <w:spacing w:val="0"/>
          <w:sz w:val="21"/>
          <w:szCs w:val="21"/>
          <w:shd w:val="clear" w:fill="FFFFFF"/>
          <w:lang w:val="en-US" w:eastAsia="zh-CN"/>
        </w:rPr>
        <w:t>8</w:t>
      </w:r>
      <w:r>
        <w:rPr>
          <w:rFonts w:hint="eastAsia" w:ascii="微软雅黑" w:hAnsi="微软雅黑" w:eastAsia="微软雅黑" w:cs="微软雅黑"/>
          <w:i w:val="0"/>
          <w:caps w:val="0"/>
          <w:color w:val="0A82E5"/>
          <w:spacing w:val="0"/>
          <w:sz w:val="21"/>
          <w:szCs w:val="21"/>
          <w:shd w:val="clear" w:fill="FFFFFF"/>
        </w:rPr>
        <w:t>日 09时</w:t>
      </w:r>
      <w:r>
        <w:rPr>
          <w:rFonts w:hint="eastAsia" w:ascii="微软雅黑" w:hAnsi="微软雅黑" w:eastAsia="微软雅黑" w:cs="微软雅黑"/>
          <w:i w:val="0"/>
          <w:caps w:val="0"/>
          <w:color w:val="0A82E5"/>
          <w:spacing w:val="0"/>
          <w:sz w:val="21"/>
          <w:szCs w:val="21"/>
          <w:shd w:val="clear" w:fill="FFFFFF"/>
          <w:lang w:val="en-US" w:eastAsia="zh-CN"/>
        </w:rPr>
        <w:t>3</w:t>
      </w:r>
      <w:r>
        <w:rPr>
          <w:rFonts w:hint="eastAsia" w:ascii="微软雅黑" w:hAnsi="微软雅黑" w:eastAsia="微软雅黑" w:cs="微软雅黑"/>
          <w:i w:val="0"/>
          <w:caps w:val="0"/>
          <w:color w:val="0A82E5"/>
          <w:spacing w:val="0"/>
          <w:sz w:val="21"/>
          <w:szCs w:val="21"/>
          <w:shd w:val="clear" w:fill="FFFFFF"/>
        </w:rPr>
        <w:t>0分 </w:t>
      </w:r>
      <w:r>
        <w:rPr>
          <w:rFonts w:hint="eastAsia" w:ascii="微软雅黑" w:hAnsi="微软雅黑" w:eastAsia="微软雅黑" w:cs="微软雅黑"/>
          <w:i w:val="0"/>
          <w:caps w:val="0"/>
          <w:color w:val="333333"/>
          <w:spacing w:val="0"/>
          <w:sz w:val="21"/>
          <w:szCs w:val="21"/>
          <w:shd w:val="clear" w:fill="FFFFFF"/>
        </w:rPr>
        <w:t>（北京时间）前提交响应文件。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项目编号：YYZFCG竞争性磋商（2026）105号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项目名称：金鸡滩镇中心小学活动场地软化工程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采购方式：竞争性磋商</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预算金额：631,391.39元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采购需求：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合同包1(榆阳区金鸡滩镇中心小学活动场地软化工程):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shd w:val="clear" w:fill="FFFFFF"/>
        </w:rPr>
        <w:t>合同包预算金额：631,391.39元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shd w:val="clear" w:fill="FFFFFF"/>
        </w:rPr>
        <w:t>合同包最高限价：631,391.39元</w:t>
      </w:r>
    </w:p>
    <w:tbl>
      <w:tblPr>
        <w:tblStyle w:val="7"/>
        <w:tblW w:w="870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621"/>
        <w:gridCol w:w="2252"/>
        <w:gridCol w:w="2238"/>
        <w:gridCol w:w="782"/>
        <w:gridCol w:w="1515"/>
        <w:gridCol w:w="129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1319" w:hRule="atLeast"/>
          <w:tblHeader/>
        </w:trPr>
        <w:tc>
          <w:tcPr>
            <w:tcW w:w="6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lang w:val="en-US" w:eastAsia="zh-CN" w:bidi="ar"/>
              </w:rPr>
              <w:t>品目号</w:t>
            </w:r>
          </w:p>
        </w:tc>
        <w:tc>
          <w:tcPr>
            <w:tcW w:w="22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lang w:val="en-US" w:eastAsia="zh-CN" w:bidi="ar"/>
              </w:rPr>
              <w:t>品目名称</w:t>
            </w:r>
          </w:p>
        </w:tc>
        <w:tc>
          <w:tcPr>
            <w:tcW w:w="22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lang w:val="en-US" w:eastAsia="zh-CN" w:bidi="ar"/>
              </w:rPr>
              <w:t>采购标的</w:t>
            </w:r>
          </w:p>
        </w:tc>
        <w:tc>
          <w:tcPr>
            <w:tcW w:w="7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lang w:val="en-US" w:eastAsia="zh-CN" w:bidi="ar"/>
              </w:rPr>
              <w:t>数量（单位）</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lang w:val="en-US" w:eastAsia="zh-CN" w:bidi="ar"/>
              </w:rPr>
              <w:t>技术规格、参数及要求</w:t>
            </w:r>
          </w:p>
        </w:tc>
        <w:tc>
          <w:tcPr>
            <w:tcW w:w="12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974" w:hRule="atLeast"/>
        </w:trPr>
        <w:tc>
          <w:tcPr>
            <w:tcW w:w="6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22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其他建筑物、构筑物修缮</w:t>
            </w:r>
          </w:p>
        </w:tc>
        <w:tc>
          <w:tcPr>
            <w:tcW w:w="22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榆阳区金鸡滩镇中心小学活动场地软化工程</w:t>
            </w:r>
          </w:p>
        </w:tc>
        <w:tc>
          <w:tcPr>
            <w:tcW w:w="7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1(项)</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12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631,391.39</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shd w:val="clear" w:fill="FFFFFF"/>
        </w:rPr>
        <w:t>合同履行期限：45个日历日</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二、申请人的资格要求：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1.满足《中华人民共和国政府采购法》第二十二条规定;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2.落实政府采购政策需满足的资格要求：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合同包1(榆阳区金鸡滩镇中心小学活动场地软化工程)落实政府采购政策需满足的资格要求如下: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shd w:val="clear" w:fill="FFFFFF"/>
        </w:rPr>
        <w:t>本项目属于专门面向中小企业采购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3.本项目的特定资格要求：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合同包1(榆阳区金鸡滩镇中心小学活动场地软化工程)特定资格要求如下: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shd w:val="clear" w:fill="FFFFFF"/>
        </w:rPr>
        <w:t>3.1本项目不接受联合体形式。</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3.2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见磋商文件）</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3.3其他特定资格要求：  ①有效的主体资格：营业执照等主体资格证明文件。②合法授权：法定代表人参加磋商的，提供《法定代表人（单位负责人）身份证明》；法定代表人授权他人参加磋商的，提供《法定代表人授权委托书》。③具备建筑工程施工总承包二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3.4法定代表人（单位负责人）为同一人或者存在直接控股、管理关系的不同供应商，不得参加同一合同项下的政府采购活动。</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3.5为本采购项目提供整体设计、规范编制或者项目管理、监理、检测等服务的供应商，不得再参加此项目的其他采购活动。</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3.6 被“信用中国”网站（www.creditchina.gov.cn)、中国政府采购网（www.ccgp.gov.cn）列入失信被执行人、重大税收违法案件当事人名单、政府采购严重违法失信行为记录名单的供应商，不得参与政府采购活动。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三、获取采购文件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时间：</w:t>
      </w:r>
      <w:r>
        <w:rPr>
          <w:rFonts w:hint="eastAsia" w:ascii="微软雅黑" w:hAnsi="微软雅黑" w:eastAsia="微软雅黑" w:cs="微软雅黑"/>
          <w:i w:val="0"/>
          <w:caps w:val="0"/>
          <w:color w:val="0A82E5"/>
          <w:spacing w:val="0"/>
          <w:sz w:val="21"/>
          <w:szCs w:val="21"/>
          <w:shd w:val="clear" w:fill="FFFFFF"/>
        </w:rPr>
        <w:t> 2026年08月2</w:t>
      </w:r>
      <w:r>
        <w:rPr>
          <w:rFonts w:hint="eastAsia" w:ascii="微软雅黑" w:hAnsi="微软雅黑" w:eastAsia="微软雅黑" w:cs="微软雅黑"/>
          <w:i w:val="0"/>
          <w:caps w:val="0"/>
          <w:color w:val="0A82E5"/>
          <w:spacing w:val="0"/>
          <w:sz w:val="21"/>
          <w:szCs w:val="21"/>
          <w:shd w:val="clear" w:fill="FFFFFF"/>
          <w:lang w:val="en-US" w:eastAsia="zh-CN"/>
        </w:rPr>
        <w:t>7</w:t>
      </w:r>
      <w:r>
        <w:rPr>
          <w:rFonts w:hint="eastAsia" w:ascii="微软雅黑" w:hAnsi="微软雅黑" w:eastAsia="微软雅黑" w:cs="微软雅黑"/>
          <w:i w:val="0"/>
          <w:caps w:val="0"/>
          <w:color w:val="0A82E5"/>
          <w:spacing w:val="0"/>
          <w:sz w:val="21"/>
          <w:szCs w:val="21"/>
          <w:shd w:val="clear" w:fill="FFFFFF"/>
        </w:rPr>
        <w:t>日 至 2026年09月02日 ，每天上午 08:00:00 至 12:00:00 ，下午 12:00:00 至 18:00:00 （北京时间）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途径：</w:t>
      </w:r>
      <w:r>
        <w:rPr>
          <w:rFonts w:hint="eastAsia" w:ascii="微软雅黑" w:hAnsi="微软雅黑" w:eastAsia="微软雅黑" w:cs="微软雅黑"/>
          <w:i w:val="0"/>
          <w:caps w:val="0"/>
          <w:color w:val="0A82E5"/>
          <w:spacing w:val="0"/>
          <w:sz w:val="21"/>
          <w:szCs w:val="21"/>
          <w:shd w:val="clear" w:fill="FFFFFF"/>
        </w:rPr>
        <w:t>全国公共资源交易平台（陕西省榆林市）CA锁自行下载</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方式：</w:t>
      </w:r>
      <w:r>
        <w:rPr>
          <w:rFonts w:hint="eastAsia" w:ascii="微软雅黑" w:hAnsi="微软雅黑" w:eastAsia="微软雅黑" w:cs="微软雅黑"/>
          <w:i w:val="0"/>
          <w:caps w:val="0"/>
          <w:color w:val="0A82E5"/>
          <w:spacing w:val="0"/>
          <w:sz w:val="21"/>
          <w:szCs w:val="21"/>
          <w:shd w:val="clear" w:fill="FFFFFF"/>
        </w:rPr>
        <w:t>在线获取</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售价：</w:t>
      </w:r>
      <w:r>
        <w:rPr>
          <w:rFonts w:hint="eastAsia" w:ascii="微软雅黑" w:hAnsi="微软雅黑" w:eastAsia="微软雅黑" w:cs="微软雅黑"/>
          <w:i w:val="0"/>
          <w:caps w:val="0"/>
          <w:color w:val="0A82E5"/>
          <w:spacing w:val="0"/>
          <w:sz w:val="21"/>
          <w:szCs w:val="21"/>
          <w:shd w:val="clear" w:fill="FFFFFF"/>
        </w:rPr>
        <w:t> 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四、响应文件提交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截止时间：</w:t>
      </w:r>
      <w:r>
        <w:rPr>
          <w:rFonts w:hint="eastAsia" w:ascii="微软雅黑" w:hAnsi="微软雅黑" w:eastAsia="微软雅黑" w:cs="微软雅黑"/>
          <w:i w:val="0"/>
          <w:caps w:val="0"/>
          <w:color w:val="0A82E5"/>
          <w:spacing w:val="0"/>
          <w:sz w:val="21"/>
          <w:szCs w:val="21"/>
          <w:shd w:val="clear" w:fill="FFFFFF"/>
        </w:rPr>
        <w:t> 2026年09月1</w:t>
      </w:r>
      <w:r>
        <w:rPr>
          <w:rFonts w:hint="eastAsia" w:ascii="微软雅黑" w:hAnsi="微软雅黑" w:eastAsia="微软雅黑" w:cs="微软雅黑"/>
          <w:i w:val="0"/>
          <w:caps w:val="0"/>
          <w:color w:val="0A82E5"/>
          <w:spacing w:val="0"/>
          <w:sz w:val="21"/>
          <w:szCs w:val="21"/>
          <w:shd w:val="clear" w:fill="FFFFFF"/>
          <w:lang w:val="en-US" w:eastAsia="zh-CN"/>
        </w:rPr>
        <w:t>8</w:t>
      </w:r>
      <w:r>
        <w:rPr>
          <w:rFonts w:hint="eastAsia" w:ascii="微软雅黑" w:hAnsi="微软雅黑" w:eastAsia="微软雅黑" w:cs="微软雅黑"/>
          <w:i w:val="0"/>
          <w:caps w:val="0"/>
          <w:color w:val="0A82E5"/>
          <w:spacing w:val="0"/>
          <w:sz w:val="21"/>
          <w:szCs w:val="21"/>
          <w:shd w:val="clear" w:fill="FFFFFF"/>
        </w:rPr>
        <w:t>日 09时</w:t>
      </w:r>
      <w:r>
        <w:rPr>
          <w:rFonts w:hint="eastAsia" w:ascii="微软雅黑" w:hAnsi="微软雅黑" w:eastAsia="微软雅黑" w:cs="微软雅黑"/>
          <w:i w:val="0"/>
          <w:caps w:val="0"/>
          <w:color w:val="0A82E5"/>
          <w:spacing w:val="0"/>
          <w:sz w:val="21"/>
          <w:szCs w:val="21"/>
          <w:shd w:val="clear" w:fill="FFFFFF"/>
          <w:lang w:val="en-US" w:eastAsia="zh-CN"/>
        </w:rPr>
        <w:t>30</w:t>
      </w:r>
      <w:r>
        <w:rPr>
          <w:rFonts w:hint="eastAsia" w:ascii="微软雅黑" w:hAnsi="微软雅黑" w:eastAsia="微软雅黑" w:cs="微软雅黑"/>
          <w:i w:val="0"/>
          <w:caps w:val="0"/>
          <w:color w:val="0A82E5"/>
          <w:spacing w:val="0"/>
          <w:sz w:val="21"/>
          <w:szCs w:val="21"/>
          <w:shd w:val="clear" w:fill="FFFFFF"/>
        </w:rPr>
        <w:t>分00秒 </w:t>
      </w:r>
      <w:r>
        <w:rPr>
          <w:rFonts w:hint="eastAsia" w:ascii="微软雅黑" w:hAnsi="微软雅黑" w:eastAsia="微软雅黑" w:cs="微软雅黑"/>
          <w:i w:val="0"/>
          <w:caps w:val="0"/>
          <w:color w:val="333333"/>
          <w:spacing w:val="0"/>
          <w:sz w:val="21"/>
          <w:szCs w:val="21"/>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地点：</w:t>
      </w:r>
      <w:r>
        <w:rPr>
          <w:rFonts w:hint="eastAsia" w:ascii="微软雅黑" w:hAnsi="微软雅黑" w:eastAsia="微软雅黑" w:cs="微软雅黑"/>
          <w:i w:val="0"/>
          <w:caps w:val="0"/>
          <w:color w:val="0A82E5"/>
          <w:spacing w:val="0"/>
          <w:sz w:val="21"/>
          <w:szCs w:val="21"/>
          <w:shd w:val="clear" w:fill="FFFFFF"/>
        </w:rPr>
        <w:t>全国公共资源交易平台（陕西省榆林市）网上递交</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五、开启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时间：</w:t>
      </w:r>
      <w:r>
        <w:rPr>
          <w:rFonts w:hint="eastAsia" w:ascii="微软雅黑" w:hAnsi="微软雅黑" w:eastAsia="微软雅黑" w:cs="微软雅黑"/>
          <w:i w:val="0"/>
          <w:caps w:val="0"/>
          <w:color w:val="0A82E5"/>
          <w:spacing w:val="0"/>
          <w:sz w:val="21"/>
          <w:szCs w:val="21"/>
          <w:shd w:val="clear" w:fill="FFFFFF"/>
        </w:rPr>
        <w:t> 2026年09月1</w:t>
      </w:r>
      <w:r>
        <w:rPr>
          <w:rFonts w:hint="eastAsia" w:ascii="微软雅黑" w:hAnsi="微软雅黑" w:eastAsia="微软雅黑" w:cs="微软雅黑"/>
          <w:i w:val="0"/>
          <w:caps w:val="0"/>
          <w:color w:val="0A82E5"/>
          <w:spacing w:val="0"/>
          <w:sz w:val="21"/>
          <w:szCs w:val="21"/>
          <w:shd w:val="clear" w:fill="FFFFFF"/>
          <w:lang w:val="en-US" w:eastAsia="zh-CN"/>
        </w:rPr>
        <w:t>8</w:t>
      </w:r>
      <w:r>
        <w:rPr>
          <w:rFonts w:hint="eastAsia" w:ascii="微软雅黑" w:hAnsi="微软雅黑" w:eastAsia="微软雅黑" w:cs="微软雅黑"/>
          <w:i w:val="0"/>
          <w:caps w:val="0"/>
          <w:color w:val="0A82E5"/>
          <w:spacing w:val="0"/>
          <w:sz w:val="21"/>
          <w:szCs w:val="21"/>
          <w:shd w:val="clear" w:fill="FFFFFF"/>
        </w:rPr>
        <w:t>日 09时</w:t>
      </w:r>
      <w:r>
        <w:rPr>
          <w:rFonts w:hint="eastAsia" w:ascii="微软雅黑" w:hAnsi="微软雅黑" w:eastAsia="微软雅黑" w:cs="微软雅黑"/>
          <w:i w:val="0"/>
          <w:caps w:val="0"/>
          <w:color w:val="0A82E5"/>
          <w:spacing w:val="0"/>
          <w:sz w:val="21"/>
          <w:szCs w:val="21"/>
          <w:shd w:val="clear" w:fill="FFFFFF"/>
          <w:lang w:val="en-US" w:eastAsia="zh-CN"/>
        </w:rPr>
        <w:t>30</w:t>
      </w:r>
      <w:bookmarkStart w:id="0" w:name="_GoBack"/>
      <w:bookmarkEnd w:id="0"/>
      <w:r>
        <w:rPr>
          <w:rFonts w:hint="eastAsia" w:ascii="微软雅黑" w:hAnsi="微软雅黑" w:eastAsia="微软雅黑" w:cs="微软雅黑"/>
          <w:i w:val="0"/>
          <w:caps w:val="0"/>
          <w:color w:val="0A82E5"/>
          <w:spacing w:val="0"/>
          <w:sz w:val="21"/>
          <w:szCs w:val="21"/>
          <w:shd w:val="clear" w:fill="FFFFFF"/>
        </w:rPr>
        <w:t>分00秒 </w:t>
      </w:r>
      <w:r>
        <w:rPr>
          <w:rFonts w:hint="eastAsia" w:ascii="微软雅黑" w:hAnsi="微软雅黑" w:eastAsia="微软雅黑" w:cs="微软雅黑"/>
          <w:i w:val="0"/>
          <w:caps w:val="0"/>
          <w:color w:val="333333"/>
          <w:spacing w:val="0"/>
          <w:sz w:val="21"/>
          <w:szCs w:val="21"/>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地点：</w:t>
      </w:r>
      <w:r>
        <w:rPr>
          <w:rFonts w:hint="eastAsia" w:ascii="微软雅黑" w:hAnsi="微软雅黑" w:eastAsia="微软雅黑" w:cs="微软雅黑"/>
          <w:i w:val="0"/>
          <w:caps w:val="0"/>
          <w:color w:val="0A82E5"/>
          <w:spacing w:val="0"/>
          <w:sz w:val="21"/>
          <w:szCs w:val="21"/>
          <w:shd w:val="clear" w:fill="FFFFFF"/>
        </w:rPr>
        <w:t>榆林市不见面开标大厅</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六、公告期限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自本公告发布之日起</w:t>
      </w:r>
      <w:r>
        <w:rPr>
          <w:rFonts w:hint="eastAsia" w:ascii="微软雅黑" w:hAnsi="微软雅黑" w:eastAsia="微软雅黑" w:cs="微软雅黑"/>
          <w:i w:val="0"/>
          <w:caps w:val="0"/>
          <w:color w:val="0A82E5"/>
          <w:spacing w:val="0"/>
          <w:sz w:val="21"/>
          <w:szCs w:val="21"/>
          <w:shd w:val="clear" w:fill="FFFFFF"/>
        </w:rPr>
        <w:t>3</w:t>
      </w:r>
      <w:r>
        <w:rPr>
          <w:rFonts w:hint="eastAsia" w:ascii="微软雅黑" w:hAnsi="微软雅黑" w:eastAsia="微软雅黑" w:cs="微软雅黑"/>
          <w:i w:val="0"/>
          <w:caps w:val="0"/>
          <w:color w:val="333333"/>
          <w:spacing w:val="0"/>
          <w:sz w:val="21"/>
          <w:szCs w:val="21"/>
          <w:shd w:val="clear" w:fill="FFFFFF"/>
        </w:rPr>
        <w:t>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七、其他补充事宜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shd w:val="clear" w:fill="FFFFFF"/>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投标文件制作软件技术支持热线：400-998-0000。用户注册和办理数字证书、电子签章地址及联系方式：榆林市榆阳区文化南路市民大厦三楼窗口、微信小程序或下载手机APP陕西公共资源交易服务线上办理，联系电话：0912-8187144。</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shd w:val="clear" w:fill="FFFFFF"/>
        </w:rPr>
        <w:t>2、建议使用带有麦克风和摄像头的笔记本电脑。</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shd w:val="clear" w:fill="FFFFFF"/>
        </w:rPr>
        <w:t>3、请各投标供应商按照陕西省财政厅《关于政府采购供应商注册登记有关事项的通知》要求，通过陕西省政府采购网注册登记加入陕西省政府采购供应商库。</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八、对本次招标提出询问，请按以下方式联系。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shd w:val="clear" w:fill="FFFFFF"/>
        </w:rPr>
        <w:t>1.采购人信息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名称：</w:t>
      </w:r>
      <w:r>
        <w:rPr>
          <w:rFonts w:hint="eastAsia" w:ascii="微软雅黑" w:hAnsi="微软雅黑" w:eastAsia="微软雅黑" w:cs="微软雅黑"/>
          <w:i w:val="0"/>
          <w:caps w:val="0"/>
          <w:color w:val="0A82E5"/>
          <w:spacing w:val="0"/>
          <w:sz w:val="21"/>
          <w:szCs w:val="21"/>
          <w:shd w:val="clear" w:fill="FFFFFF"/>
        </w:rPr>
        <w:t>榆阳区金鸡滩镇中心小学</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地址：</w:t>
      </w:r>
      <w:r>
        <w:rPr>
          <w:rFonts w:hint="eastAsia" w:ascii="微软雅黑" w:hAnsi="微软雅黑" w:eastAsia="微软雅黑" w:cs="微软雅黑"/>
          <w:i w:val="0"/>
          <w:caps w:val="0"/>
          <w:color w:val="0A82E5"/>
          <w:spacing w:val="0"/>
          <w:sz w:val="21"/>
          <w:szCs w:val="21"/>
          <w:shd w:val="clear" w:fill="FFFFFF"/>
        </w:rPr>
        <w:t>榆阳区金鸡滩镇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联系方式：</w:t>
      </w:r>
      <w:r>
        <w:rPr>
          <w:rFonts w:hint="eastAsia" w:ascii="微软雅黑" w:hAnsi="微软雅黑" w:eastAsia="微软雅黑" w:cs="微软雅黑"/>
          <w:i w:val="0"/>
          <w:caps w:val="0"/>
          <w:color w:val="0A82E5"/>
          <w:spacing w:val="0"/>
          <w:sz w:val="21"/>
          <w:szCs w:val="21"/>
          <w:shd w:val="clear" w:fill="FFFFFF"/>
        </w:rPr>
        <w:t>18048356717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shd w:val="clear" w:fill="FFFFFF"/>
        </w:rPr>
        <w:t>2.采购代理机构信息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名称：</w:t>
      </w:r>
      <w:r>
        <w:rPr>
          <w:rFonts w:hint="eastAsia" w:ascii="微软雅黑" w:hAnsi="微软雅黑" w:eastAsia="微软雅黑" w:cs="微软雅黑"/>
          <w:i w:val="0"/>
          <w:caps w:val="0"/>
          <w:color w:val="0A82E5"/>
          <w:spacing w:val="0"/>
          <w:sz w:val="21"/>
          <w:szCs w:val="21"/>
          <w:shd w:val="clear" w:fill="FFFFFF"/>
        </w:rPr>
        <w:t>榆林市榆阳区政府采购中心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地址：</w:t>
      </w:r>
      <w:r>
        <w:rPr>
          <w:rFonts w:hint="eastAsia" w:ascii="微软雅黑" w:hAnsi="微软雅黑" w:eastAsia="微软雅黑" w:cs="微软雅黑"/>
          <w:i w:val="0"/>
          <w:caps w:val="0"/>
          <w:color w:val="0A82E5"/>
          <w:spacing w:val="0"/>
          <w:sz w:val="21"/>
          <w:szCs w:val="21"/>
          <w:shd w:val="clear" w:fill="FFFFFF"/>
        </w:rPr>
        <w:t>榆阳区政务服务中心325室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联系方式：</w:t>
      </w:r>
      <w:r>
        <w:rPr>
          <w:rFonts w:hint="eastAsia" w:ascii="微软雅黑" w:hAnsi="微软雅黑" w:eastAsia="微软雅黑" w:cs="微软雅黑"/>
          <w:i w:val="0"/>
          <w:caps w:val="0"/>
          <w:color w:val="0A82E5"/>
          <w:spacing w:val="0"/>
          <w:sz w:val="21"/>
          <w:szCs w:val="21"/>
          <w:shd w:val="clear" w:fill="FFFFFF"/>
        </w:rPr>
        <w:t>09123518917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shd w:val="clear" w:fill="FFFFFF"/>
        </w:rPr>
        <w:t>3.项目联系方式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项目联系人：</w:t>
      </w:r>
      <w:r>
        <w:rPr>
          <w:rFonts w:hint="eastAsia" w:ascii="微软雅黑" w:hAnsi="微软雅黑" w:eastAsia="微软雅黑" w:cs="微软雅黑"/>
          <w:i w:val="0"/>
          <w:caps w:val="0"/>
          <w:color w:val="0A82E5"/>
          <w:spacing w:val="0"/>
          <w:sz w:val="21"/>
          <w:szCs w:val="21"/>
          <w:shd w:val="clear" w:fill="FFFFFF"/>
        </w:rPr>
        <w:t>张老师</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电话：</w:t>
      </w:r>
      <w:r>
        <w:rPr>
          <w:rFonts w:hint="eastAsia" w:ascii="微软雅黑" w:hAnsi="微软雅黑" w:eastAsia="微软雅黑" w:cs="微软雅黑"/>
          <w:i w:val="0"/>
          <w:caps w:val="0"/>
          <w:color w:val="0A82E5"/>
          <w:spacing w:val="0"/>
          <w:sz w:val="21"/>
          <w:szCs w:val="21"/>
          <w:shd w:val="clear" w:fill="FFFFFF"/>
        </w:rPr>
        <w:t>09123518917</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caps w:val="0"/>
          <w:color w:val="333333"/>
          <w:spacing w:val="0"/>
          <w:sz w:val="21"/>
          <w:szCs w:val="21"/>
          <w:shd w:val="clear" w:fill="FFFFFF"/>
        </w:rPr>
        <w:t>榆林市榆阳区政府采购中心</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B11F03"/>
    <w:rsid w:val="16E6136A"/>
    <w:rsid w:val="4BB11F03"/>
    <w:rsid w:val="55804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kern w:val="0"/>
      <w:sz w:val="15"/>
      <w:szCs w:val="15"/>
      <w:lang w:val="en-US" w:eastAsia="zh-CN" w:bidi="ar"/>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2026-08-26T07:12:00Z</dcterms:created>
  <dc:creator>张淑媛</dc:creator>
  <cp:lastModifiedBy>张淑媛</cp:lastModifiedBy>
  <dcterms:modified xsi:type="dcterms:W3CDTF">2026-08-26T07:39:39Z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ies>
</file>