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版本号：SCZD2025-ZB-2670-001RRR20260506001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西安市县域紧密型医共体医疗设备更新项目(四次)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SCZD2025-ZB-2670-001RRR</w:t>
      </w:r>
      <w:r>
        <w:br/>
      </w:r>
      <w:r>
        <w:br/>
      </w:r>
      <w:r>
        <w:br/>
      </w:r>
    </w:p>
    <w:p>
      <w:pPr>
        <w:pStyle w:val="null3"/>
        <w:jc w:val="center"/>
        <w:outlineLvl w:val="2"/>
      </w:pPr>
      <w:r>
        <w:rPr>
          <w:rFonts w:ascii="仿宋_GB2312" w:hAnsi="仿宋_GB2312" w:cs="仿宋_GB2312" w:eastAsia="仿宋_GB2312"/>
          <w:sz w:val="28"/>
          <w:b/>
        </w:rPr>
        <w:t>西安市卫生健康委员会（本级）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西安市卫生健康委员会（本级）</w:t>
      </w:r>
      <w:r>
        <w:rPr>
          <w:rFonts w:ascii="仿宋_GB2312" w:hAnsi="仿宋_GB2312" w:cs="仿宋_GB2312" w:eastAsia="仿宋_GB2312"/>
        </w:rPr>
        <w:t>委托，拟对</w:t>
      </w:r>
      <w:r>
        <w:rPr>
          <w:rFonts w:ascii="仿宋_GB2312" w:hAnsi="仿宋_GB2312" w:cs="仿宋_GB2312" w:eastAsia="仿宋_GB2312"/>
        </w:rPr>
        <w:t>西安市县域紧密型医共体医疗设备更新项目(四次)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SCZD2025-ZB-2670-001RRR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西安市县域紧密型医共体医疗设备更新项目(四次)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本项目位于周至县人民医院、周至县中医医院、周至县终南中心卫生院、周至县马召中心卫生院、周至县集贤中心卫生院院内，项目计划更新医疗设备一批。具体内容详见招标文件。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产品属于放射性同位素和射线装置管理的，代理商参与提供代理商及生产厂家的《辐射安全许可证》，生产厂家直接参与的提供厂家《辐射安全许可证》：投标产品属于放射性同位素和射线装置管理的，代理商参与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西安市卫生健康委员会（本级）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西安市卫生健康委员会（本级）经办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029-67097950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代理服务费收费标准：本项目招标代理服务费定额收取1.5万元。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西安市卫生健康委员会（本级）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西安市卫生健康委员会（本级）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西安市卫生健康委员会（本级）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本项目位于周至县人民医院、周至县中医医院、周至县终南中心卫生院、周至县马召中心卫生院、周至县集贤中心卫生院院内，项目计划更新医疗设备一批。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数字化X射线摄影系统（悬吊式DR)、数字化X射线摄影系统（双立柱DR)、数字化X射线摄影系统（DR)</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 数字化X射线摄影系统（悬吊式DR)、数字化X射线摄影系统（双立柱DR)、数字化X射线摄影系统（DR)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389"/>
                    <w:gridCol w:w="389"/>
                    <w:gridCol w:w="389"/>
                    <w:gridCol w:w="389"/>
                    <w:gridCol w:w="389"/>
                    <w:gridCol w:w="389"/>
                  </w:tblGrid>
                  <w:tr>
                    <w:tc>
                      <w:tcPr>
                        <w:tcW w:type="dxa" w:w="389"/>
                      </w:tcPr>
                      <w:p>
                        <w:pPr>
                          <w:pStyle w:val="null3"/>
                        </w:pPr>
                        <w:r>
                          <w:rPr>
                            <w:rFonts w:ascii="仿宋_GB2312" w:hAnsi="仿宋_GB2312" w:cs="仿宋_GB2312" w:eastAsia="仿宋_GB2312"/>
                          </w:rPr>
                          <w:t>序号</w:t>
                        </w:r>
                      </w:p>
                    </w:tc>
                    <w:tc>
                      <w:tcPr>
                        <w:tcW w:type="dxa" w:w="389"/>
                      </w:tcPr>
                      <w:p>
                        <w:pPr>
                          <w:pStyle w:val="null3"/>
                        </w:pPr>
                        <w:r>
                          <w:rPr>
                            <w:rFonts w:ascii="仿宋_GB2312" w:hAnsi="仿宋_GB2312" w:cs="仿宋_GB2312" w:eastAsia="仿宋_GB2312"/>
                          </w:rPr>
                          <w:t>设备名称</w:t>
                        </w:r>
                      </w:p>
                    </w:tc>
                    <w:tc>
                      <w:tcPr>
                        <w:tcW w:type="dxa" w:w="389"/>
                      </w:tcPr>
                      <w:p>
                        <w:pPr>
                          <w:pStyle w:val="null3"/>
                        </w:pPr>
                        <w:r>
                          <w:rPr>
                            <w:rFonts w:ascii="仿宋_GB2312" w:hAnsi="仿宋_GB2312" w:cs="仿宋_GB2312" w:eastAsia="仿宋_GB2312"/>
                          </w:rPr>
                          <w:t>数量（台）</w:t>
                        </w:r>
                      </w:p>
                    </w:tc>
                    <w:tc>
                      <w:tcPr>
                        <w:tcW w:type="dxa" w:w="389"/>
                      </w:tcPr>
                      <w:p>
                        <w:pPr>
                          <w:pStyle w:val="null3"/>
                        </w:pPr>
                        <w:r>
                          <w:rPr>
                            <w:rFonts w:ascii="仿宋_GB2312" w:hAnsi="仿宋_GB2312" w:cs="仿宋_GB2312" w:eastAsia="仿宋_GB2312"/>
                          </w:rPr>
                          <w:t>产地</w:t>
                        </w:r>
                      </w:p>
                    </w:tc>
                    <w:tc>
                      <w:tcPr>
                        <w:tcW w:type="dxa" w:w="389"/>
                      </w:tcPr>
                      <w:p>
                        <w:pPr>
                          <w:pStyle w:val="null3"/>
                        </w:pPr>
                        <w:r>
                          <w:rPr>
                            <w:rFonts w:ascii="仿宋_GB2312" w:hAnsi="仿宋_GB2312" w:cs="仿宋_GB2312" w:eastAsia="仿宋_GB2312"/>
                          </w:rPr>
                          <w:t>预算金额</w:t>
                        </w:r>
                      </w:p>
                      <w:p>
                        <w:pPr>
                          <w:pStyle w:val="null3"/>
                        </w:pPr>
                        <w:r>
                          <w:rPr>
                            <w:rFonts w:ascii="仿宋_GB2312" w:hAnsi="仿宋_GB2312" w:cs="仿宋_GB2312" w:eastAsia="仿宋_GB2312"/>
                          </w:rPr>
                          <w:t>（万元）</w:t>
                        </w:r>
                      </w:p>
                    </w:tc>
                    <w:tc>
                      <w:tcPr>
                        <w:tcW w:type="dxa" w:w="389"/>
                      </w:tcPr>
                      <w:p>
                        <w:pPr>
                          <w:pStyle w:val="null3"/>
                        </w:pPr>
                        <w:r>
                          <w:rPr>
                            <w:rFonts w:ascii="仿宋_GB2312" w:hAnsi="仿宋_GB2312" w:cs="仿宋_GB2312" w:eastAsia="仿宋_GB2312"/>
                          </w:rPr>
                          <w:t>最高限价</w:t>
                        </w:r>
                      </w:p>
                      <w:p>
                        <w:pPr>
                          <w:pStyle w:val="null3"/>
                        </w:pPr>
                        <w:r>
                          <w:rPr>
                            <w:rFonts w:ascii="仿宋_GB2312" w:hAnsi="仿宋_GB2312" w:cs="仿宋_GB2312" w:eastAsia="仿宋_GB2312"/>
                          </w:rPr>
                          <w:t>（万元）</w:t>
                        </w:r>
                      </w:p>
                    </w:tc>
                  </w:tr>
                  <w:tr>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数字化X射线摄影系统（悬吊式DR)（核心产品）</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180</w:t>
                        </w:r>
                      </w:p>
                    </w:tc>
                    <w:tc>
                      <w:tcPr>
                        <w:tcW w:type="dxa" w:w="389"/>
                      </w:tcPr>
                      <w:p>
                        <w:pPr>
                          <w:pStyle w:val="null3"/>
                        </w:pPr>
                        <w:r>
                          <w:rPr>
                            <w:rFonts w:ascii="仿宋_GB2312" w:hAnsi="仿宋_GB2312" w:cs="仿宋_GB2312" w:eastAsia="仿宋_GB2312"/>
                          </w:rPr>
                          <w:t>140</w:t>
                        </w:r>
                      </w:p>
                    </w:tc>
                  </w:tr>
                  <w:tr>
                    <w:tc>
                      <w:tcPr>
                        <w:tcW w:type="dxa" w:w="389"/>
                      </w:tcPr>
                      <w:p>
                        <w:pPr>
                          <w:pStyle w:val="null3"/>
                        </w:pPr>
                        <w:r>
                          <w:rPr>
                            <w:rFonts w:ascii="仿宋_GB2312" w:hAnsi="仿宋_GB2312" w:cs="仿宋_GB2312" w:eastAsia="仿宋_GB2312"/>
                          </w:rPr>
                          <w:t>2</w:t>
                        </w:r>
                      </w:p>
                    </w:tc>
                    <w:tc>
                      <w:tcPr>
                        <w:tcW w:type="dxa" w:w="389"/>
                      </w:tcPr>
                      <w:p>
                        <w:pPr>
                          <w:pStyle w:val="null3"/>
                        </w:pPr>
                        <w:r>
                          <w:rPr>
                            <w:rFonts w:ascii="仿宋_GB2312" w:hAnsi="仿宋_GB2312" w:cs="仿宋_GB2312" w:eastAsia="仿宋_GB2312"/>
                          </w:rPr>
                          <w:t>数字化X射线摄影系统（双立柱DR)</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45</w:t>
                        </w:r>
                      </w:p>
                    </w:tc>
                    <w:tc>
                      <w:tcPr>
                        <w:tcW w:type="dxa" w:w="389"/>
                      </w:tcPr>
                      <w:p>
                        <w:pPr>
                          <w:pStyle w:val="null3"/>
                        </w:pPr>
                        <w:r>
                          <w:rPr>
                            <w:rFonts w:ascii="仿宋_GB2312" w:hAnsi="仿宋_GB2312" w:cs="仿宋_GB2312" w:eastAsia="仿宋_GB2312"/>
                          </w:rPr>
                          <w:t>45</w:t>
                        </w:r>
                      </w:p>
                    </w:tc>
                  </w:tr>
                  <w:tr>
                    <w:tc>
                      <w:tcPr>
                        <w:tcW w:type="dxa" w:w="389"/>
                      </w:tcPr>
                      <w:p>
                        <w:pPr>
                          <w:pStyle w:val="null3"/>
                        </w:pPr>
                        <w:r>
                          <w:rPr>
                            <w:rFonts w:ascii="仿宋_GB2312" w:hAnsi="仿宋_GB2312" w:cs="仿宋_GB2312" w:eastAsia="仿宋_GB2312"/>
                          </w:rPr>
                          <w:t>3</w:t>
                        </w:r>
                      </w:p>
                    </w:tc>
                    <w:tc>
                      <w:tcPr>
                        <w:tcW w:type="dxa" w:w="389"/>
                      </w:tcPr>
                      <w:p>
                        <w:pPr>
                          <w:pStyle w:val="null3"/>
                        </w:pPr>
                        <w:r>
                          <w:rPr>
                            <w:rFonts w:ascii="仿宋_GB2312" w:hAnsi="仿宋_GB2312" w:cs="仿宋_GB2312" w:eastAsia="仿宋_GB2312"/>
                          </w:rPr>
                          <w:t>数字化X射线摄影系统（DR)（悬吊动态DR)</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120</w:t>
                        </w:r>
                      </w:p>
                    </w:tc>
                    <w:tc>
                      <w:tcPr>
                        <w:tcW w:type="dxa" w:w="389"/>
                      </w:tcPr>
                      <w:p>
                        <w:pPr>
                          <w:pStyle w:val="null3"/>
                        </w:pPr>
                        <w:r>
                          <w:rPr>
                            <w:rFonts w:ascii="仿宋_GB2312" w:hAnsi="仿宋_GB2312" w:cs="仿宋_GB2312" w:eastAsia="仿宋_GB2312"/>
                          </w:rPr>
                          <w:t>117</w:t>
                        </w:r>
                      </w:p>
                    </w:tc>
                  </w:tr>
                  <w:tr>
                    <w:tc>
                      <w:tcPr>
                        <w:tcW w:type="dxa" w:w="389"/>
                      </w:tcPr>
                      <w:p>
                        <w:pPr>
                          <w:pStyle w:val="null3"/>
                        </w:pPr>
                        <w:r>
                          <w:rPr>
                            <w:rFonts w:ascii="仿宋_GB2312" w:hAnsi="仿宋_GB2312" w:cs="仿宋_GB2312" w:eastAsia="仿宋_GB2312"/>
                          </w:rPr>
                          <w:t>4</w:t>
                        </w:r>
                      </w:p>
                    </w:tc>
                    <w:tc>
                      <w:tcPr>
                        <w:tcW w:type="dxa" w:w="389"/>
                      </w:tcPr>
                      <w:p>
                        <w:pPr>
                          <w:pStyle w:val="null3"/>
                        </w:pPr>
                        <w:r>
                          <w:rPr>
                            <w:rFonts w:ascii="仿宋_GB2312" w:hAnsi="仿宋_GB2312" w:cs="仿宋_GB2312" w:eastAsia="仿宋_GB2312"/>
                          </w:rPr>
                          <w:t>数字化X射线摄影系统（DR)（双立柱DR)</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45</w:t>
                        </w:r>
                      </w:p>
                    </w:tc>
                    <w:tc>
                      <w:tcPr>
                        <w:tcW w:type="dxa" w:w="389"/>
                      </w:tcPr>
                      <w:p>
                        <w:pPr>
                          <w:pStyle w:val="null3"/>
                        </w:pPr>
                        <w:r>
                          <w:rPr>
                            <w:rFonts w:ascii="仿宋_GB2312" w:hAnsi="仿宋_GB2312" w:cs="仿宋_GB2312" w:eastAsia="仿宋_GB2312"/>
                          </w:rPr>
                          <w:t>40</w:t>
                        </w:r>
                      </w:p>
                    </w:tc>
                  </w:tr>
                </w:tbl>
                <w:p>
                  <w:pPr>
                    <w:pStyle w:val="null3"/>
                  </w:pPr>
                  <w:r>
                    <w:rPr>
                      <w:rFonts w:ascii="仿宋_GB2312" w:hAnsi="仿宋_GB2312" w:cs="仿宋_GB2312" w:eastAsia="仿宋_GB2312"/>
                    </w:rPr>
                    <w:t xml:space="preserve"> 一、数字化X射线摄影系统（悬吊式DR)</w:t>
                  </w:r>
                </w:p>
                <w:p>
                  <w:pPr>
                    <w:pStyle w:val="null3"/>
                  </w:pPr>
                  <w:r>
                    <w:rPr>
                      <w:rFonts w:ascii="仿宋_GB2312" w:hAnsi="仿宋_GB2312" w:cs="仿宋_GB2312" w:eastAsia="仿宋_GB2312"/>
                    </w:rPr>
                    <w:t>1、技术参数要求</w:t>
                  </w:r>
                </w:p>
                <w:tbl>
                  <w:tblPr>
                    <w:tblBorders>
                      <w:top w:val="single"/>
                      <w:left w:val="single"/>
                      <w:bottom w:val="single"/>
                      <w:right w:val="single"/>
                      <w:insideH w:val="single"/>
                      <w:insideV w:val="single"/>
                    </w:tblBorders>
                  </w:tblPr>
                  <w:tblGrid>
                    <w:gridCol w:w="1168"/>
                    <w:gridCol w:w="1168"/>
                  </w:tblGrid>
                  <w:tr>
                    <w:tc>
                      <w:tcPr>
                        <w:tcW w:type="dxa" w:w="1168"/>
                      </w:tcPr>
                      <w:p>
                        <w:pPr>
                          <w:pStyle w:val="null3"/>
                        </w:pPr>
                        <w:r>
                          <w:rPr>
                            <w:rFonts w:ascii="仿宋_GB2312" w:hAnsi="仿宋_GB2312" w:cs="仿宋_GB2312" w:eastAsia="仿宋_GB2312"/>
                          </w:rPr>
                          <w:t>一、</w:t>
                        </w:r>
                      </w:p>
                    </w:tc>
                    <w:tc>
                      <w:tcPr>
                        <w:tcW w:type="dxa" w:w="1168"/>
                      </w:tcPr>
                      <w:p>
                        <w:pPr>
                          <w:pStyle w:val="null3"/>
                        </w:pPr>
                        <w:r>
                          <w:rPr>
                            <w:rFonts w:ascii="仿宋_GB2312" w:hAnsi="仿宋_GB2312" w:cs="仿宋_GB2312" w:eastAsia="仿宋_GB2312"/>
                          </w:rPr>
                          <w:t>设备名称：数字化医用X射线摄影系统（双板多功能电动悬吊DR）</w:t>
                        </w:r>
                      </w:p>
                    </w:tc>
                  </w:tr>
                  <w:tr>
                    <w:tc>
                      <w:tcPr>
                        <w:tcW w:type="dxa" w:w="1168"/>
                      </w:tcPr>
                      <w:p>
                        <w:pPr>
                          <w:pStyle w:val="null3"/>
                        </w:pPr>
                        <w:r>
                          <w:rPr>
                            <w:rFonts w:ascii="仿宋_GB2312" w:hAnsi="仿宋_GB2312" w:cs="仿宋_GB2312" w:eastAsia="仿宋_GB2312"/>
                          </w:rPr>
                          <w:t>二、</w:t>
                        </w:r>
                      </w:p>
                    </w:tc>
                    <w:tc>
                      <w:tcPr>
                        <w:tcW w:type="dxa" w:w="1168"/>
                      </w:tcPr>
                      <w:p>
                        <w:pPr>
                          <w:pStyle w:val="null3"/>
                        </w:pPr>
                        <w:r>
                          <w:rPr>
                            <w:rFonts w:ascii="仿宋_GB2312" w:hAnsi="仿宋_GB2312" w:cs="仿宋_GB2312" w:eastAsia="仿宋_GB2312"/>
                          </w:rPr>
                          <w:t>设备基本要求：</w:t>
                        </w:r>
                      </w:p>
                    </w:tc>
                  </w:tr>
                  <w:tr>
                    <w:tc>
                      <w:tcPr>
                        <w:tcW w:type="dxa" w:w="1168"/>
                      </w:tcPr>
                      <w:p>
                        <w:pPr>
                          <w:pStyle w:val="null3"/>
                        </w:pPr>
                        <w:r>
                          <w:rPr>
                            <w:rFonts w:ascii="仿宋_GB2312" w:hAnsi="仿宋_GB2312" w:cs="仿宋_GB2312" w:eastAsia="仿宋_GB2312"/>
                          </w:rPr>
                          <w:t>1.</w:t>
                        </w:r>
                      </w:p>
                    </w:tc>
                    <w:tc>
                      <w:tcPr>
                        <w:tcW w:type="dxa" w:w="1168"/>
                      </w:tcPr>
                      <w:p>
                        <w:pPr>
                          <w:pStyle w:val="null3"/>
                        </w:pPr>
                        <w:r>
                          <w:rPr>
                            <w:rFonts w:ascii="仿宋_GB2312" w:hAnsi="仿宋_GB2312" w:cs="仿宋_GB2312" w:eastAsia="仿宋_GB2312"/>
                          </w:rPr>
                          <w:t>全数字双平板悬吊X线摄影机（DR），配置全数字平板，一机多用，完成门诊、急诊、住院部患者的全身各部位、各体位、各角度的全数字X线摄影检查。</w:t>
                        </w:r>
                      </w:p>
                    </w:tc>
                  </w:tr>
                  <w:tr>
                    <w:tc>
                      <w:tcPr>
                        <w:tcW w:type="dxa" w:w="1168"/>
                      </w:tcPr>
                      <w:p>
                        <w:pPr>
                          <w:pStyle w:val="null3"/>
                        </w:pPr>
                        <w:r>
                          <w:rPr>
                            <w:rFonts w:ascii="仿宋_GB2312" w:hAnsi="仿宋_GB2312" w:cs="仿宋_GB2312" w:eastAsia="仿宋_GB2312"/>
                          </w:rPr>
                          <w:t>2.</w:t>
                        </w:r>
                      </w:p>
                    </w:tc>
                    <w:tc>
                      <w:tcPr>
                        <w:tcW w:type="dxa" w:w="1168"/>
                      </w:tcPr>
                      <w:p>
                        <w:pPr>
                          <w:pStyle w:val="null3"/>
                        </w:pPr>
                        <w:r>
                          <w:rPr>
                            <w:rFonts w:ascii="仿宋_GB2312" w:hAnsi="仿宋_GB2312" w:cs="仿宋_GB2312" w:eastAsia="仿宋_GB2312"/>
                          </w:rPr>
                          <w:t>系统主要部件，包括高压发生器、平板探测器均为同一品牌。</w:t>
                        </w:r>
                      </w:p>
                    </w:tc>
                  </w:tr>
                  <w:tr>
                    <w:tc>
                      <w:tcPr>
                        <w:tcW w:type="dxa" w:w="1168"/>
                      </w:tcPr>
                      <w:p>
                        <w:pPr>
                          <w:pStyle w:val="null3"/>
                        </w:pPr>
                        <w:r>
                          <w:rPr>
                            <w:rFonts w:ascii="仿宋_GB2312" w:hAnsi="仿宋_GB2312" w:cs="仿宋_GB2312" w:eastAsia="仿宋_GB2312"/>
                          </w:rPr>
                          <w:t>三、</w:t>
                        </w:r>
                      </w:p>
                    </w:tc>
                    <w:tc>
                      <w:tcPr>
                        <w:tcW w:type="dxa" w:w="1168"/>
                      </w:tcPr>
                      <w:p>
                        <w:pPr>
                          <w:pStyle w:val="null3"/>
                        </w:pPr>
                        <w:r>
                          <w:rPr>
                            <w:rFonts w:ascii="仿宋_GB2312" w:hAnsi="仿宋_GB2312" w:cs="仿宋_GB2312" w:eastAsia="仿宋_GB2312"/>
                          </w:rPr>
                          <w:t>技术规格及系统概述：</w:t>
                        </w:r>
                      </w:p>
                    </w:tc>
                  </w:tr>
                  <w:tr>
                    <w:tc>
                      <w:tcPr>
                        <w:tcW w:type="dxa" w:w="1168"/>
                      </w:tcPr>
                      <w:p>
                        <w:pPr>
                          <w:pStyle w:val="null3"/>
                        </w:pPr>
                        <w:r>
                          <w:rPr>
                            <w:rFonts w:ascii="仿宋_GB2312" w:hAnsi="仿宋_GB2312" w:cs="仿宋_GB2312" w:eastAsia="仿宋_GB2312"/>
                          </w:rPr>
                          <w:t>1.</w:t>
                        </w:r>
                      </w:p>
                    </w:tc>
                    <w:tc>
                      <w:tcPr>
                        <w:tcW w:type="dxa" w:w="1168"/>
                      </w:tcPr>
                      <w:p>
                        <w:pPr>
                          <w:pStyle w:val="null3"/>
                        </w:pPr>
                        <w:r>
                          <w:rPr>
                            <w:rFonts w:ascii="仿宋_GB2312" w:hAnsi="仿宋_GB2312" w:cs="仿宋_GB2312" w:eastAsia="仿宋_GB2312"/>
                          </w:rPr>
                          <w:t>立式胸片架</w:t>
                        </w:r>
                      </w:p>
                    </w:tc>
                  </w:tr>
                  <w:tr>
                    <w:tc>
                      <w:tcPr>
                        <w:tcW w:type="dxa" w:w="1168"/>
                      </w:tcPr>
                      <w:p>
                        <w:pPr>
                          <w:pStyle w:val="null3"/>
                        </w:pPr>
                        <w:r>
                          <w:rPr>
                            <w:rFonts w:ascii="仿宋_GB2312" w:hAnsi="仿宋_GB2312" w:cs="仿宋_GB2312" w:eastAsia="仿宋_GB2312"/>
                          </w:rPr>
                          <w:t>1.1</w:t>
                        </w:r>
                      </w:p>
                    </w:tc>
                    <w:tc>
                      <w:tcPr>
                        <w:tcW w:type="dxa" w:w="1168"/>
                      </w:tcPr>
                      <w:p>
                        <w:pPr>
                          <w:pStyle w:val="null3"/>
                        </w:pPr>
                        <w:r>
                          <w:rPr>
                            <w:rFonts w:ascii="仿宋_GB2312" w:hAnsi="仿宋_GB2312" w:cs="仿宋_GB2312" w:eastAsia="仿宋_GB2312"/>
                          </w:rPr>
                          <w:t>胸片架安装方式：落地式</w:t>
                        </w:r>
                      </w:p>
                    </w:tc>
                  </w:tr>
                  <w:tr>
                    <w:tc>
                      <w:tcPr>
                        <w:tcW w:type="dxa" w:w="1168"/>
                      </w:tcPr>
                      <w:p>
                        <w:pPr>
                          <w:pStyle w:val="null3"/>
                        </w:pPr>
                        <w:r>
                          <w:rPr>
                            <w:rFonts w:ascii="仿宋_GB2312" w:hAnsi="仿宋_GB2312" w:cs="仿宋_GB2312" w:eastAsia="仿宋_GB2312"/>
                          </w:rPr>
                          <w:t>1.2</w:t>
                        </w:r>
                      </w:p>
                    </w:tc>
                    <w:tc>
                      <w:tcPr>
                        <w:tcW w:type="dxa" w:w="1168"/>
                      </w:tcPr>
                      <w:p>
                        <w:pPr>
                          <w:pStyle w:val="null3"/>
                        </w:pPr>
                        <w:r>
                          <w:rPr>
                            <w:rFonts w:ascii="仿宋_GB2312" w:hAnsi="仿宋_GB2312" w:cs="仿宋_GB2312" w:eastAsia="仿宋_GB2312"/>
                          </w:rPr>
                          <w:t>探测器纵向移动范围： ≥150cm</w:t>
                        </w:r>
                      </w:p>
                    </w:tc>
                  </w:tr>
                  <w:tr>
                    <w:tc>
                      <w:tcPr>
                        <w:tcW w:type="dxa" w:w="1168"/>
                      </w:tcPr>
                      <w:p>
                        <w:pPr>
                          <w:pStyle w:val="null3"/>
                        </w:pPr>
                        <w:r>
                          <w:rPr>
                            <w:rFonts w:ascii="仿宋_GB2312" w:hAnsi="仿宋_GB2312" w:cs="仿宋_GB2312" w:eastAsia="仿宋_GB2312"/>
                          </w:rPr>
                          <w:t>1.3</w:t>
                        </w:r>
                      </w:p>
                    </w:tc>
                    <w:tc>
                      <w:tcPr>
                        <w:tcW w:type="dxa" w:w="1168"/>
                      </w:tcPr>
                      <w:p>
                        <w:pPr>
                          <w:pStyle w:val="null3"/>
                        </w:pPr>
                        <w:r>
                          <w:rPr>
                            <w:rFonts w:ascii="仿宋_GB2312" w:hAnsi="仿宋_GB2312" w:cs="仿宋_GB2312" w:eastAsia="仿宋_GB2312"/>
                          </w:rPr>
                          <w:t>胸片架中心点距地面最小距离：≤36cm</w:t>
                        </w:r>
                      </w:p>
                    </w:tc>
                  </w:tr>
                  <w:tr>
                    <w:tc>
                      <w:tcPr>
                        <w:tcW w:type="dxa" w:w="1168"/>
                      </w:tcPr>
                      <w:p>
                        <w:pPr>
                          <w:pStyle w:val="null3"/>
                        </w:pPr>
                        <w:r>
                          <w:rPr>
                            <w:rFonts w:ascii="仿宋_GB2312" w:hAnsi="仿宋_GB2312" w:cs="仿宋_GB2312" w:eastAsia="仿宋_GB2312"/>
                          </w:rPr>
                          <w:t>1.4</w:t>
                        </w:r>
                      </w:p>
                    </w:tc>
                    <w:tc>
                      <w:tcPr>
                        <w:tcW w:type="dxa" w:w="1168"/>
                      </w:tcPr>
                      <w:p>
                        <w:pPr>
                          <w:pStyle w:val="null3"/>
                        </w:pPr>
                        <w:r>
                          <w:rPr>
                            <w:rFonts w:ascii="仿宋_GB2312" w:hAnsi="仿宋_GB2312" w:cs="仿宋_GB2312" w:eastAsia="仿宋_GB2312"/>
                          </w:rPr>
                          <w:t>具有电离室自动曝光功能。</w:t>
                        </w:r>
                      </w:p>
                    </w:tc>
                  </w:tr>
                  <w:tr>
                    <w:tc>
                      <w:tcPr>
                        <w:tcW w:type="dxa" w:w="1168"/>
                      </w:tcPr>
                      <w:p>
                        <w:pPr>
                          <w:pStyle w:val="null3"/>
                        </w:pPr>
                        <w:r>
                          <w:rPr>
                            <w:rFonts w:ascii="仿宋_GB2312" w:hAnsi="仿宋_GB2312" w:cs="仿宋_GB2312" w:eastAsia="仿宋_GB2312"/>
                          </w:rPr>
                          <w:t>1.5</w:t>
                        </w:r>
                      </w:p>
                    </w:tc>
                    <w:tc>
                      <w:tcPr>
                        <w:tcW w:type="dxa" w:w="1168"/>
                      </w:tcPr>
                      <w:p>
                        <w:pPr>
                          <w:pStyle w:val="null3"/>
                        </w:pPr>
                        <w:r>
                          <w:rPr>
                            <w:rFonts w:ascii="仿宋_GB2312" w:hAnsi="仿宋_GB2312" w:cs="仿宋_GB2312" w:eastAsia="仿宋_GB2312"/>
                          </w:rPr>
                          <w:t>滤线栅栅密度：≥60线/cm</w:t>
                        </w:r>
                      </w:p>
                    </w:tc>
                  </w:tr>
                  <w:tr>
                    <w:tc>
                      <w:tcPr>
                        <w:tcW w:type="dxa" w:w="1168"/>
                      </w:tcPr>
                      <w:p>
                        <w:pPr>
                          <w:pStyle w:val="null3"/>
                        </w:pPr>
                        <w:r>
                          <w:rPr>
                            <w:rFonts w:ascii="仿宋_GB2312" w:hAnsi="仿宋_GB2312" w:cs="仿宋_GB2312" w:eastAsia="仿宋_GB2312"/>
                          </w:rPr>
                          <w:t>1.6</w:t>
                        </w:r>
                      </w:p>
                    </w:tc>
                    <w:tc>
                      <w:tcPr>
                        <w:tcW w:type="dxa" w:w="1168"/>
                      </w:tcPr>
                      <w:p>
                        <w:pPr>
                          <w:pStyle w:val="null3"/>
                        </w:pPr>
                        <w:r>
                          <w:rPr>
                            <w:rFonts w:ascii="仿宋_GB2312" w:hAnsi="仿宋_GB2312" w:cs="仿宋_GB2312" w:eastAsia="仿宋_GB2312"/>
                          </w:rPr>
                          <w:t>平板探测器电动倾斜，角度变化范围：0°~ 120°</w:t>
                        </w:r>
                      </w:p>
                    </w:tc>
                  </w:tr>
                  <w:tr>
                    <w:tc>
                      <w:tcPr>
                        <w:tcW w:type="dxa" w:w="1168"/>
                      </w:tcPr>
                      <w:p>
                        <w:pPr>
                          <w:pStyle w:val="null3"/>
                        </w:pPr>
                        <w:r>
                          <w:rPr>
                            <w:rFonts w:ascii="仿宋_GB2312" w:hAnsi="仿宋_GB2312" w:cs="仿宋_GB2312" w:eastAsia="仿宋_GB2312"/>
                          </w:rPr>
                          <w:t>1.7</w:t>
                        </w:r>
                      </w:p>
                    </w:tc>
                    <w:tc>
                      <w:tcPr>
                        <w:tcW w:type="dxa" w:w="1168"/>
                      </w:tcPr>
                      <w:p>
                        <w:pPr>
                          <w:pStyle w:val="null3"/>
                        </w:pPr>
                        <w:r>
                          <w:rPr>
                            <w:rFonts w:ascii="仿宋_GB2312" w:hAnsi="仿宋_GB2312" w:cs="仿宋_GB2312" w:eastAsia="仿宋_GB2312"/>
                          </w:rPr>
                          <w:t>平板探测器可垂直电动升降</w:t>
                        </w:r>
                      </w:p>
                    </w:tc>
                  </w:tr>
                  <w:tr>
                    <w:tc>
                      <w:tcPr>
                        <w:tcW w:type="dxa" w:w="1168"/>
                      </w:tcPr>
                      <w:p>
                        <w:pPr>
                          <w:pStyle w:val="null3"/>
                        </w:pPr>
                        <w:r>
                          <w:rPr>
                            <w:rFonts w:ascii="仿宋_GB2312" w:hAnsi="仿宋_GB2312" w:cs="仿宋_GB2312" w:eastAsia="仿宋_GB2312"/>
                          </w:rPr>
                          <w:t>1.8</w:t>
                        </w:r>
                      </w:p>
                    </w:tc>
                    <w:tc>
                      <w:tcPr>
                        <w:tcW w:type="dxa" w:w="1168"/>
                      </w:tcPr>
                      <w:p>
                        <w:pPr>
                          <w:pStyle w:val="null3"/>
                        </w:pPr>
                        <w:r>
                          <w:rPr>
                            <w:rFonts w:ascii="仿宋_GB2312" w:hAnsi="仿宋_GB2312" w:cs="仿宋_GB2312" w:eastAsia="仿宋_GB2312"/>
                          </w:rPr>
                          <w:t>平板探测器可同时进行垂直及倾斜的电动运动</w:t>
                        </w:r>
                      </w:p>
                    </w:tc>
                  </w:tr>
                  <w:tr>
                    <w:tc>
                      <w:tcPr>
                        <w:tcW w:type="dxa" w:w="1168"/>
                      </w:tcPr>
                      <w:p>
                        <w:pPr>
                          <w:pStyle w:val="null3"/>
                        </w:pPr>
                        <w:r>
                          <w:rPr>
                            <w:rFonts w:ascii="仿宋_GB2312" w:hAnsi="仿宋_GB2312" w:cs="仿宋_GB2312" w:eastAsia="仿宋_GB2312"/>
                          </w:rPr>
                          <w:t>1.9</w:t>
                        </w:r>
                      </w:p>
                    </w:tc>
                    <w:tc>
                      <w:tcPr>
                        <w:tcW w:type="dxa" w:w="1168"/>
                      </w:tcPr>
                      <w:p>
                        <w:pPr>
                          <w:pStyle w:val="null3"/>
                        </w:pPr>
                        <w:r>
                          <w:rPr>
                            <w:rFonts w:ascii="仿宋_GB2312" w:hAnsi="仿宋_GB2312" w:cs="仿宋_GB2312" w:eastAsia="仿宋_GB2312"/>
                          </w:rPr>
                          <w:t>X线球管与平板探测器具有纵向及倾斜角度自动跟踪功能</w:t>
                        </w:r>
                      </w:p>
                    </w:tc>
                  </w:tr>
                  <w:tr>
                    <w:tc>
                      <w:tcPr>
                        <w:tcW w:type="dxa" w:w="1168"/>
                      </w:tcPr>
                      <w:p>
                        <w:pPr>
                          <w:pStyle w:val="null3"/>
                        </w:pPr>
                        <w:r>
                          <w:rPr>
                            <w:rFonts w:ascii="仿宋_GB2312" w:hAnsi="仿宋_GB2312" w:cs="仿宋_GB2312" w:eastAsia="仿宋_GB2312"/>
                          </w:rPr>
                          <w:t>1.10</w:t>
                        </w:r>
                      </w:p>
                    </w:tc>
                    <w:tc>
                      <w:tcPr>
                        <w:tcW w:type="dxa" w:w="1168"/>
                      </w:tcPr>
                      <w:p>
                        <w:pPr>
                          <w:pStyle w:val="null3"/>
                        </w:pPr>
                        <w:r>
                          <w:rPr>
                            <w:rFonts w:ascii="仿宋_GB2312" w:hAnsi="仿宋_GB2312" w:cs="仿宋_GB2312" w:eastAsia="仿宋_GB2312"/>
                          </w:rPr>
                          <w:t>胸片架顶端具备曝光状态指示</w:t>
                        </w:r>
                      </w:p>
                    </w:tc>
                  </w:tr>
                  <w:tr>
                    <w:tc>
                      <w:tcPr>
                        <w:tcW w:type="dxa" w:w="1168"/>
                      </w:tcPr>
                      <w:p>
                        <w:pPr>
                          <w:pStyle w:val="null3"/>
                        </w:pPr>
                        <w:r>
                          <w:rPr>
                            <w:rFonts w:ascii="仿宋_GB2312" w:hAnsi="仿宋_GB2312" w:cs="仿宋_GB2312" w:eastAsia="仿宋_GB2312"/>
                          </w:rPr>
                          <w:t>1.11</w:t>
                        </w:r>
                      </w:p>
                    </w:tc>
                    <w:tc>
                      <w:tcPr>
                        <w:tcW w:type="dxa" w:w="1168"/>
                      </w:tcPr>
                      <w:p>
                        <w:pPr>
                          <w:pStyle w:val="null3"/>
                        </w:pPr>
                        <w:r>
                          <w:rPr>
                            <w:rFonts w:ascii="仿宋_GB2312" w:hAnsi="仿宋_GB2312" w:cs="仿宋_GB2312" w:eastAsia="仿宋_GB2312"/>
                          </w:rPr>
                          <w:t>具备红外遥控器，遥控实现胸片架电动升降及平板电动倾斜</w:t>
                        </w:r>
                      </w:p>
                    </w:tc>
                  </w:tr>
                  <w:tr>
                    <w:tc>
                      <w:tcPr>
                        <w:tcW w:type="dxa" w:w="1168"/>
                      </w:tcPr>
                      <w:p>
                        <w:pPr>
                          <w:pStyle w:val="null3"/>
                        </w:pPr>
                        <w:r>
                          <w:rPr>
                            <w:rFonts w:ascii="仿宋_GB2312" w:hAnsi="仿宋_GB2312" w:cs="仿宋_GB2312" w:eastAsia="仿宋_GB2312"/>
                          </w:rPr>
                          <w:t>2</w:t>
                        </w:r>
                      </w:p>
                    </w:tc>
                    <w:tc>
                      <w:tcPr>
                        <w:tcW w:type="dxa" w:w="1168"/>
                      </w:tcPr>
                      <w:p>
                        <w:pPr>
                          <w:pStyle w:val="null3"/>
                        </w:pPr>
                        <w:r>
                          <w:rPr>
                            <w:rFonts w:ascii="仿宋_GB2312" w:hAnsi="仿宋_GB2312" w:cs="仿宋_GB2312" w:eastAsia="仿宋_GB2312"/>
                          </w:rPr>
                          <w:t>电动升降数字摄影床</w:t>
                        </w:r>
                      </w:p>
                    </w:tc>
                  </w:tr>
                  <w:tr>
                    <w:tc>
                      <w:tcPr>
                        <w:tcW w:type="dxa" w:w="1168"/>
                      </w:tcPr>
                      <w:p>
                        <w:pPr>
                          <w:pStyle w:val="null3"/>
                        </w:pPr>
                        <w:r>
                          <w:rPr>
                            <w:rFonts w:ascii="仿宋_GB2312" w:hAnsi="仿宋_GB2312" w:cs="仿宋_GB2312" w:eastAsia="仿宋_GB2312"/>
                          </w:rPr>
                          <w:t>2.1</w:t>
                        </w:r>
                      </w:p>
                    </w:tc>
                    <w:tc>
                      <w:tcPr>
                        <w:tcW w:type="dxa" w:w="1168"/>
                      </w:tcPr>
                      <w:p>
                        <w:pPr>
                          <w:pStyle w:val="null3"/>
                        </w:pPr>
                        <w:r>
                          <w:rPr>
                            <w:rFonts w:ascii="仿宋_GB2312" w:hAnsi="仿宋_GB2312" w:cs="仿宋_GB2312" w:eastAsia="仿宋_GB2312"/>
                          </w:rPr>
                          <w:t>摄影床: 固定式安装，电动升降</w:t>
                        </w:r>
                      </w:p>
                    </w:tc>
                  </w:tr>
                  <w:tr>
                    <w:tc>
                      <w:tcPr>
                        <w:tcW w:type="dxa" w:w="1168"/>
                      </w:tcPr>
                      <w:p>
                        <w:pPr>
                          <w:pStyle w:val="null3"/>
                        </w:pPr>
                        <w:r>
                          <w:rPr>
                            <w:rFonts w:ascii="仿宋_GB2312" w:hAnsi="仿宋_GB2312" w:cs="仿宋_GB2312" w:eastAsia="仿宋_GB2312"/>
                          </w:rPr>
                          <w:t>2.2</w:t>
                        </w:r>
                      </w:p>
                    </w:tc>
                    <w:tc>
                      <w:tcPr>
                        <w:tcW w:type="dxa" w:w="1168"/>
                      </w:tcPr>
                      <w:p>
                        <w:pPr>
                          <w:pStyle w:val="null3"/>
                        </w:pPr>
                        <w:r>
                          <w:rPr>
                            <w:rFonts w:ascii="仿宋_GB2312" w:hAnsi="仿宋_GB2312" w:cs="仿宋_GB2312" w:eastAsia="仿宋_GB2312"/>
                          </w:rPr>
                          <w:t xml:space="preserve">床体升降范围≥30cm  </w:t>
                        </w:r>
                      </w:p>
                    </w:tc>
                  </w:tr>
                  <w:tr>
                    <w:tc>
                      <w:tcPr>
                        <w:tcW w:type="dxa" w:w="1168"/>
                      </w:tcPr>
                      <w:p>
                        <w:pPr>
                          <w:pStyle w:val="null3"/>
                        </w:pPr>
                        <w:r>
                          <w:rPr>
                            <w:rFonts w:ascii="仿宋_GB2312" w:hAnsi="仿宋_GB2312" w:cs="仿宋_GB2312" w:eastAsia="仿宋_GB2312"/>
                          </w:rPr>
                          <w:t>2.3</w:t>
                        </w:r>
                      </w:p>
                    </w:tc>
                    <w:tc>
                      <w:tcPr>
                        <w:tcW w:type="dxa" w:w="1168"/>
                      </w:tcPr>
                      <w:p>
                        <w:pPr>
                          <w:pStyle w:val="null3"/>
                        </w:pPr>
                        <w:r>
                          <w:rPr>
                            <w:rFonts w:ascii="仿宋_GB2312" w:hAnsi="仿宋_GB2312" w:cs="仿宋_GB2312" w:eastAsia="仿宋_GB2312"/>
                          </w:rPr>
                          <w:t>具有电离室自动曝光功能</w:t>
                        </w:r>
                      </w:p>
                    </w:tc>
                  </w:tr>
                  <w:tr>
                    <w:tc>
                      <w:tcPr>
                        <w:tcW w:type="dxa" w:w="1168"/>
                      </w:tcPr>
                      <w:p>
                        <w:pPr>
                          <w:pStyle w:val="null3"/>
                        </w:pPr>
                        <w:r>
                          <w:rPr>
                            <w:rFonts w:ascii="仿宋_GB2312" w:hAnsi="仿宋_GB2312" w:cs="仿宋_GB2312" w:eastAsia="仿宋_GB2312"/>
                          </w:rPr>
                          <w:t>2.4</w:t>
                        </w:r>
                      </w:p>
                    </w:tc>
                    <w:tc>
                      <w:tcPr>
                        <w:tcW w:type="dxa" w:w="1168"/>
                      </w:tcPr>
                      <w:p>
                        <w:pPr>
                          <w:pStyle w:val="null3"/>
                        </w:pPr>
                        <w:r>
                          <w:rPr>
                            <w:rFonts w:ascii="仿宋_GB2312" w:hAnsi="仿宋_GB2312" w:cs="仿宋_GB2312" w:eastAsia="仿宋_GB2312"/>
                          </w:rPr>
                          <w:t>有床体运动控制</w:t>
                        </w:r>
                      </w:p>
                    </w:tc>
                  </w:tr>
                  <w:tr>
                    <w:tc>
                      <w:tcPr>
                        <w:tcW w:type="dxa" w:w="1168"/>
                      </w:tcPr>
                      <w:p>
                        <w:pPr>
                          <w:pStyle w:val="null3"/>
                        </w:pPr>
                        <w:r>
                          <w:rPr>
                            <w:rFonts w:ascii="仿宋_GB2312" w:hAnsi="仿宋_GB2312" w:cs="仿宋_GB2312" w:eastAsia="仿宋_GB2312"/>
                          </w:rPr>
                          <w:t>2.5</w:t>
                        </w:r>
                      </w:p>
                    </w:tc>
                    <w:tc>
                      <w:tcPr>
                        <w:tcW w:type="dxa" w:w="1168"/>
                      </w:tcPr>
                      <w:p>
                        <w:pPr>
                          <w:pStyle w:val="null3"/>
                        </w:pPr>
                        <w:r>
                          <w:rPr>
                            <w:rFonts w:ascii="仿宋_GB2312" w:hAnsi="仿宋_GB2312" w:cs="仿宋_GB2312" w:eastAsia="仿宋_GB2312"/>
                          </w:rPr>
                          <w:t>摄影床上滤线栅密度：≥60线/cm</w:t>
                        </w:r>
                      </w:p>
                    </w:tc>
                  </w:tr>
                  <w:tr>
                    <w:tc>
                      <w:tcPr>
                        <w:tcW w:type="dxa" w:w="1168"/>
                      </w:tcPr>
                      <w:p>
                        <w:pPr>
                          <w:pStyle w:val="null3"/>
                        </w:pPr>
                        <w:r>
                          <w:rPr>
                            <w:rFonts w:ascii="仿宋_GB2312" w:hAnsi="仿宋_GB2312" w:cs="仿宋_GB2312" w:eastAsia="仿宋_GB2312"/>
                          </w:rPr>
                          <w:t>2.6</w:t>
                        </w:r>
                      </w:p>
                    </w:tc>
                    <w:tc>
                      <w:tcPr>
                        <w:tcW w:type="dxa" w:w="1168"/>
                      </w:tcPr>
                      <w:p>
                        <w:pPr>
                          <w:pStyle w:val="null3"/>
                        </w:pPr>
                        <w:r>
                          <w:rPr>
                            <w:rFonts w:ascii="仿宋_GB2312" w:hAnsi="仿宋_GB2312" w:cs="仿宋_GB2312" w:eastAsia="仿宋_GB2312"/>
                          </w:rPr>
                          <w:t>摄影床上滤线栅栅比：≥10:1</w:t>
                        </w:r>
                      </w:p>
                    </w:tc>
                  </w:tr>
                  <w:tr>
                    <w:tc>
                      <w:tcPr>
                        <w:tcW w:type="dxa" w:w="1168"/>
                      </w:tcPr>
                      <w:p>
                        <w:pPr>
                          <w:pStyle w:val="null3"/>
                        </w:pPr>
                        <w:r>
                          <w:rPr>
                            <w:rFonts w:ascii="仿宋_GB2312" w:hAnsi="仿宋_GB2312" w:cs="仿宋_GB2312" w:eastAsia="仿宋_GB2312"/>
                          </w:rPr>
                          <w:t>2.7</w:t>
                        </w:r>
                      </w:p>
                    </w:tc>
                    <w:tc>
                      <w:tcPr>
                        <w:tcW w:type="dxa" w:w="1168"/>
                      </w:tcPr>
                      <w:p>
                        <w:pPr>
                          <w:pStyle w:val="null3"/>
                        </w:pPr>
                        <w:r>
                          <w:rPr>
                            <w:rFonts w:ascii="仿宋_GB2312" w:hAnsi="仿宋_GB2312" w:cs="仿宋_GB2312" w:eastAsia="仿宋_GB2312"/>
                          </w:rPr>
                          <w:t>床面运动: 四方向浮动</w:t>
                        </w:r>
                      </w:p>
                    </w:tc>
                  </w:tr>
                  <w:tr>
                    <w:tc>
                      <w:tcPr>
                        <w:tcW w:type="dxa" w:w="1168"/>
                      </w:tcPr>
                      <w:p>
                        <w:pPr>
                          <w:pStyle w:val="null3"/>
                        </w:pPr>
                        <w:r>
                          <w:rPr>
                            <w:rFonts w:ascii="仿宋_GB2312" w:hAnsi="仿宋_GB2312" w:cs="仿宋_GB2312" w:eastAsia="仿宋_GB2312"/>
                          </w:rPr>
                          <w:t>2.8</w:t>
                        </w:r>
                      </w:p>
                    </w:tc>
                    <w:tc>
                      <w:tcPr>
                        <w:tcW w:type="dxa" w:w="1168"/>
                      </w:tcPr>
                      <w:p>
                        <w:pPr>
                          <w:pStyle w:val="null3"/>
                        </w:pPr>
                        <w:r>
                          <w:rPr>
                            <w:rFonts w:ascii="仿宋_GB2312" w:hAnsi="仿宋_GB2312" w:cs="仿宋_GB2312" w:eastAsia="仿宋_GB2312"/>
                          </w:rPr>
                          <w:t>床体最低高度≤60cm</w:t>
                        </w:r>
                      </w:p>
                    </w:tc>
                  </w:tr>
                  <w:tr>
                    <w:tc>
                      <w:tcPr>
                        <w:tcW w:type="dxa" w:w="1168"/>
                      </w:tcPr>
                      <w:p>
                        <w:pPr>
                          <w:pStyle w:val="null3"/>
                        </w:pPr>
                        <w:r>
                          <w:rPr>
                            <w:rFonts w:ascii="仿宋_GB2312" w:hAnsi="仿宋_GB2312" w:cs="仿宋_GB2312" w:eastAsia="仿宋_GB2312"/>
                          </w:rPr>
                          <w:t>2.9</w:t>
                        </w:r>
                      </w:p>
                    </w:tc>
                    <w:tc>
                      <w:tcPr>
                        <w:tcW w:type="dxa" w:w="1168"/>
                      </w:tcPr>
                      <w:p>
                        <w:pPr>
                          <w:pStyle w:val="null3"/>
                        </w:pPr>
                        <w:r>
                          <w:rPr>
                            <w:rFonts w:ascii="仿宋_GB2312" w:hAnsi="仿宋_GB2312" w:cs="仿宋_GB2312" w:eastAsia="仿宋_GB2312"/>
                          </w:rPr>
                          <w:t>最大承重≥200kg</w:t>
                        </w:r>
                      </w:p>
                    </w:tc>
                  </w:tr>
                  <w:tr>
                    <w:tc>
                      <w:tcPr>
                        <w:tcW w:type="dxa" w:w="1168"/>
                      </w:tcPr>
                      <w:p>
                        <w:pPr>
                          <w:pStyle w:val="null3"/>
                        </w:pPr>
                        <w:r>
                          <w:rPr>
                            <w:rFonts w:ascii="仿宋_GB2312" w:hAnsi="仿宋_GB2312" w:cs="仿宋_GB2312" w:eastAsia="仿宋_GB2312"/>
                          </w:rPr>
                          <w:t>2.10</w:t>
                        </w:r>
                      </w:p>
                    </w:tc>
                    <w:tc>
                      <w:tcPr>
                        <w:tcW w:type="dxa" w:w="1168"/>
                      </w:tcPr>
                      <w:p>
                        <w:pPr>
                          <w:pStyle w:val="null3"/>
                        </w:pPr>
                        <w:r>
                          <w:rPr>
                            <w:rFonts w:ascii="仿宋_GB2312" w:hAnsi="仿宋_GB2312" w:cs="仿宋_GB2312" w:eastAsia="仿宋_GB2312"/>
                          </w:rPr>
                          <w:t>检查床床面规格≥75cmx230cm</w:t>
                        </w:r>
                      </w:p>
                    </w:tc>
                  </w:tr>
                  <w:tr>
                    <w:tc>
                      <w:tcPr>
                        <w:tcW w:type="dxa" w:w="1168"/>
                      </w:tcPr>
                      <w:p>
                        <w:pPr>
                          <w:pStyle w:val="null3"/>
                        </w:pPr>
                        <w:r>
                          <w:rPr>
                            <w:rFonts w:ascii="仿宋_GB2312" w:hAnsi="仿宋_GB2312" w:cs="仿宋_GB2312" w:eastAsia="仿宋_GB2312"/>
                          </w:rPr>
                          <w:t>2.11</w:t>
                        </w:r>
                      </w:p>
                    </w:tc>
                    <w:tc>
                      <w:tcPr>
                        <w:tcW w:type="dxa" w:w="1168"/>
                      </w:tcPr>
                      <w:p>
                        <w:pPr>
                          <w:pStyle w:val="null3"/>
                        </w:pPr>
                        <w:r>
                          <w:rPr>
                            <w:rFonts w:ascii="仿宋_GB2312" w:hAnsi="仿宋_GB2312" w:cs="仿宋_GB2312" w:eastAsia="仿宋_GB2312"/>
                          </w:rPr>
                          <w:t>床面材料：碳纤维</w:t>
                        </w:r>
                      </w:p>
                    </w:tc>
                  </w:tr>
                  <w:tr>
                    <w:tc>
                      <w:tcPr>
                        <w:tcW w:type="dxa" w:w="1168"/>
                      </w:tcPr>
                      <w:p>
                        <w:pPr>
                          <w:pStyle w:val="null3"/>
                        </w:pPr>
                        <w:r>
                          <w:rPr>
                            <w:rFonts w:ascii="仿宋_GB2312" w:hAnsi="仿宋_GB2312" w:cs="仿宋_GB2312" w:eastAsia="仿宋_GB2312"/>
                          </w:rPr>
                          <w:t>2.12</w:t>
                        </w:r>
                      </w:p>
                    </w:tc>
                    <w:tc>
                      <w:tcPr>
                        <w:tcW w:type="dxa" w:w="1168"/>
                      </w:tcPr>
                      <w:p>
                        <w:pPr>
                          <w:pStyle w:val="null3"/>
                        </w:pPr>
                        <w:r>
                          <w:rPr>
                            <w:rFonts w:ascii="仿宋_GB2312" w:hAnsi="仿宋_GB2312" w:cs="仿宋_GB2312" w:eastAsia="仿宋_GB2312"/>
                          </w:rPr>
                          <w:t>检查床面纵向移动范围≥90cm</w:t>
                        </w:r>
                      </w:p>
                    </w:tc>
                  </w:tr>
                  <w:tr>
                    <w:tc>
                      <w:tcPr>
                        <w:tcW w:type="dxa" w:w="1168"/>
                      </w:tcPr>
                      <w:p>
                        <w:pPr>
                          <w:pStyle w:val="null3"/>
                        </w:pPr>
                        <w:r>
                          <w:rPr>
                            <w:rFonts w:ascii="仿宋_GB2312" w:hAnsi="仿宋_GB2312" w:cs="仿宋_GB2312" w:eastAsia="仿宋_GB2312"/>
                          </w:rPr>
                          <w:t>2.13</w:t>
                        </w:r>
                      </w:p>
                    </w:tc>
                    <w:tc>
                      <w:tcPr>
                        <w:tcW w:type="dxa" w:w="1168"/>
                      </w:tcPr>
                      <w:p>
                        <w:pPr>
                          <w:pStyle w:val="null3"/>
                        </w:pPr>
                        <w:r>
                          <w:rPr>
                            <w:rFonts w:ascii="仿宋_GB2312" w:hAnsi="仿宋_GB2312" w:cs="仿宋_GB2312" w:eastAsia="仿宋_GB2312"/>
                          </w:rPr>
                          <w:t>检查床面横向移动范围≥20cm</w:t>
                        </w:r>
                      </w:p>
                    </w:tc>
                  </w:tr>
                  <w:tr>
                    <w:tc>
                      <w:tcPr>
                        <w:tcW w:type="dxa" w:w="1168"/>
                      </w:tcPr>
                      <w:p>
                        <w:pPr>
                          <w:pStyle w:val="null3"/>
                        </w:pPr>
                        <w:r>
                          <w:rPr>
                            <w:rFonts w:ascii="仿宋_GB2312" w:hAnsi="仿宋_GB2312" w:cs="仿宋_GB2312" w:eastAsia="仿宋_GB2312"/>
                          </w:rPr>
                          <w:t>2.14</w:t>
                        </w:r>
                      </w:p>
                    </w:tc>
                    <w:tc>
                      <w:tcPr>
                        <w:tcW w:type="dxa" w:w="1168"/>
                      </w:tcPr>
                      <w:p>
                        <w:pPr>
                          <w:pStyle w:val="null3"/>
                        </w:pPr>
                        <w:r>
                          <w:rPr>
                            <w:rFonts w:ascii="仿宋_GB2312" w:hAnsi="仿宋_GB2312" w:cs="仿宋_GB2312" w:eastAsia="仿宋_GB2312"/>
                          </w:rPr>
                          <w:t>具备锁止开关</w:t>
                        </w:r>
                      </w:p>
                    </w:tc>
                  </w:tr>
                  <w:tr>
                    <w:tc>
                      <w:tcPr>
                        <w:tcW w:type="dxa" w:w="1168"/>
                      </w:tcPr>
                      <w:p>
                        <w:pPr>
                          <w:pStyle w:val="null3"/>
                        </w:pPr>
                        <w:r>
                          <w:rPr>
                            <w:rFonts w:ascii="仿宋_GB2312" w:hAnsi="仿宋_GB2312" w:cs="仿宋_GB2312" w:eastAsia="仿宋_GB2312"/>
                          </w:rPr>
                          <w:t>2.15</w:t>
                        </w:r>
                      </w:p>
                    </w:tc>
                    <w:tc>
                      <w:tcPr>
                        <w:tcW w:type="dxa" w:w="1168"/>
                      </w:tcPr>
                      <w:p>
                        <w:pPr>
                          <w:pStyle w:val="null3"/>
                        </w:pPr>
                        <w:r>
                          <w:rPr>
                            <w:rFonts w:ascii="仿宋_GB2312" w:hAnsi="仿宋_GB2312" w:cs="仿宋_GB2312" w:eastAsia="仿宋_GB2312"/>
                          </w:rPr>
                          <w:t>具备急停开关</w:t>
                        </w:r>
                      </w:p>
                    </w:tc>
                  </w:tr>
                  <w:tr>
                    <w:tc>
                      <w:tcPr>
                        <w:tcW w:type="dxa" w:w="1168"/>
                      </w:tcPr>
                      <w:p>
                        <w:pPr>
                          <w:pStyle w:val="null3"/>
                        </w:pPr>
                        <w:r>
                          <w:rPr>
                            <w:rFonts w:ascii="仿宋_GB2312" w:hAnsi="仿宋_GB2312" w:cs="仿宋_GB2312" w:eastAsia="仿宋_GB2312"/>
                          </w:rPr>
                          <w:t>2.16</w:t>
                        </w:r>
                      </w:p>
                    </w:tc>
                    <w:tc>
                      <w:tcPr>
                        <w:tcW w:type="dxa" w:w="1168"/>
                      </w:tcPr>
                      <w:p>
                        <w:pPr>
                          <w:pStyle w:val="null3"/>
                        </w:pPr>
                        <w:r>
                          <w:rPr>
                            <w:rFonts w:ascii="仿宋_GB2312" w:hAnsi="仿宋_GB2312" w:cs="仿宋_GB2312" w:eastAsia="仿宋_GB2312"/>
                          </w:rPr>
                          <w:t>摄影床踏板双击解锁安全设计，避免误操作</w:t>
                        </w:r>
                      </w:p>
                    </w:tc>
                  </w:tr>
                  <w:tr>
                    <w:tc>
                      <w:tcPr>
                        <w:tcW w:type="dxa" w:w="1168"/>
                      </w:tcPr>
                      <w:p>
                        <w:pPr>
                          <w:pStyle w:val="null3"/>
                        </w:pPr>
                        <w:r>
                          <w:rPr>
                            <w:rFonts w:ascii="仿宋_GB2312" w:hAnsi="仿宋_GB2312" w:cs="仿宋_GB2312" w:eastAsia="仿宋_GB2312"/>
                          </w:rPr>
                          <w:t>2.17</w:t>
                        </w:r>
                      </w:p>
                    </w:tc>
                    <w:tc>
                      <w:tcPr>
                        <w:tcW w:type="dxa" w:w="1168"/>
                      </w:tcPr>
                      <w:p>
                        <w:pPr>
                          <w:pStyle w:val="null3"/>
                        </w:pPr>
                        <w:r>
                          <w:rPr>
                            <w:rFonts w:ascii="仿宋_GB2312" w:hAnsi="仿宋_GB2312" w:cs="仿宋_GB2312" w:eastAsia="仿宋_GB2312"/>
                          </w:rPr>
                          <w:t>摄影床和球管SID跟踪</w:t>
                        </w:r>
                      </w:p>
                    </w:tc>
                  </w:tr>
                  <w:tr>
                    <w:tc>
                      <w:tcPr>
                        <w:tcW w:type="dxa" w:w="1168"/>
                      </w:tcPr>
                      <w:p>
                        <w:pPr>
                          <w:pStyle w:val="null3"/>
                        </w:pPr>
                        <w:r>
                          <w:rPr>
                            <w:rFonts w:ascii="仿宋_GB2312" w:hAnsi="仿宋_GB2312" w:cs="仿宋_GB2312" w:eastAsia="仿宋_GB2312"/>
                          </w:rPr>
                          <w:t>2.18</w:t>
                        </w:r>
                      </w:p>
                    </w:tc>
                    <w:tc>
                      <w:tcPr>
                        <w:tcW w:type="dxa" w:w="1168"/>
                      </w:tcPr>
                      <w:p>
                        <w:pPr>
                          <w:pStyle w:val="null3"/>
                        </w:pPr>
                        <w:r>
                          <w:rPr>
                            <w:rFonts w:ascii="仿宋_GB2312" w:hAnsi="仿宋_GB2312" w:cs="仿宋_GB2312" w:eastAsia="仿宋_GB2312"/>
                          </w:rPr>
                          <w:t>摄影床平板探测器和球管纵向跟踪</w:t>
                        </w:r>
                      </w:p>
                    </w:tc>
                  </w:tr>
                  <w:tr>
                    <w:tc>
                      <w:tcPr>
                        <w:tcW w:type="dxa" w:w="1168"/>
                      </w:tcPr>
                      <w:p>
                        <w:pPr>
                          <w:pStyle w:val="null3"/>
                        </w:pPr>
                        <w:r>
                          <w:rPr>
                            <w:rFonts w:ascii="仿宋_GB2312" w:hAnsi="仿宋_GB2312" w:cs="仿宋_GB2312" w:eastAsia="仿宋_GB2312"/>
                          </w:rPr>
                          <w:t>2.19</w:t>
                        </w:r>
                      </w:p>
                    </w:tc>
                    <w:tc>
                      <w:tcPr>
                        <w:tcW w:type="dxa" w:w="1168"/>
                      </w:tcPr>
                      <w:p>
                        <w:pPr>
                          <w:pStyle w:val="null3"/>
                        </w:pPr>
                        <w:r>
                          <w:rPr>
                            <w:rFonts w:ascii="仿宋_GB2312" w:hAnsi="仿宋_GB2312" w:cs="仿宋_GB2312" w:eastAsia="仿宋_GB2312"/>
                          </w:rPr>
                          <w:t>摄影床平板探测器和球管旋转/打角度跟踪</w:t>
                        </w:r>
                      </w:p>
                    </w:tc>
                  </w:tr>
                  <w:tr>
                    <w:tc>
                      <w:tcPr>
                        <w:tcW w:type="dxa" w:w="1168"/>
                      </w:tcPr>
                      <w:p>
                        <w:pPr>
                          <w:pStyle w:val="null3"/>
                        </w:pPr>
                        <w:r>
                          <w:rPr>
                            <w:rFonts w:ascii="仿宋_GB2312" w:hAnsi="仿宋_GB2312" w:cs="仿宋_GB2312" w:eastAsia="仿宋_GB2312"/>
                          </w:rPr>
                          <w:t>3</w:t>
                        </w:r>
                      </w:p>
                    </w:tc>
                    <w:tc>
                      <w:tcPr>
                        <w:tcW w:type="dxa" w:w="1168"/>
                      </w:tcPr>
                      <w:p>
                        <w:pPr>
                          <w:pStyle w:val="null3"/>
                        </w:pPr>
                        <w:r>
                          <w:rPr>
                            <w:rFonts w:ascii="仿宋_GB2312" w:hAnsi="仿宋_GB2312" w:cs="仿宋_GB2312" w:eastAsia="仿宋_GB2312"/>
                          </w:rPr>
                          <w:t>数字平板探测器</w:t>
                        </w:r>
                      </w:p>
                    </w:tc>
                  </w:tr>
                  <w:tr>
                    <w:tc>
                      <w:tcPr>
                        <w:tcW w:type="dxa" w:w="1168"/>
                      </w:tcPr>
                      <w:p>
                        <w:pPr>
                          <w:pStyle w:val="null3"/>
                        </w:pPr>
                        <w:r>
                          <w:rPr>
                            <w:rFonts w:ascii="仿宋_GB2312" w:hAnsi="仿宋_GB2312" w:cs="仿宋_GB2312" w:eastAsia="仿宋_GB2312"/>
                          </w:rPr>
                          <w:t>3.1</w:t>
                        </w:r>
                      </w:p>
                    </w:tc>
                    <w:tc>
                      <w:tcPr>
                        <w:tcW w:type="dxa" w:w="1168"/>
                      </w:tcPr>
                      <w:p>
                        <w:pPr>
                          <w:pStyle w:val="null3"/>
                        </w:pPr>
                        <w:r>
                          <w:rPr>
                            <w:rFonts w:ascii="仿宋_GB2312" w:hAnsi="仿宋_GB2312" w:cs="仿宋_GB2312" w:eastAsia="仿宋_GB2312"/>
                          </w:rPr>
                          <w:t>两块平板均为无线平板，尺寸一致，可互换使用。</w:t>
                        </w:r>
                      </w:p>
                    </w:tc>
                  </w:tr>
                  <w:tr>
                    <w:tc>
                      <w:tcPr>
                        <w:tcW w:type="dxa" w:w="1168"/>
                      </w:tcPr>
                      <w:p>
                        <w:pPr>
                          <w:pStyle w:val="null3"/>
                        </w:pPr>
                        <w:r>
                          <w:rPr>
                            <w:rFonts w:ascii="仿宋_GB2312" w:hAnsi="仿宋_GB2312" w:cs="仿宋_GB2312" w:eastAsia="仿宋_GB2312"/>
                          </w:rPr>
                          <w:t>3.2</w:t>
                        </w:r>
                      </w:p>
                    </w:tc>
                    <w:tc>
                      <w:tcPr>
                        <w:tcW w:type="dxa" w:w="1168"/>
                      </w:tcPr>
                      <w:p>
                        <w:pPr>
                          <w:pStyle w:val="null3"/>
                        </w:pPr>
                        <w:r>
                          <w:rPr>
                            <w:rFonts w:ascii="仿宋_GB2312" w:hAnsi="仿宋_GB2312" w:cs="仿宋_GB2312" w:eastAsia="仿宋_GB2312"/>
                          </w:rPr>
                          <w:t>成像介质：数字化平板探测器,非CCD结构</w:t>
                        </w:r>
                      </w:p>
                    </w:tc>
                  </w:tr>
                  <w:tr>
                    <w:tc>
                      <w:tcPr>
                        <w:tcW w:type="dxa" w:w="1168"/>
                      </w:tcPr>
                      <w:p>
                        <w:pPr>
                          <w:pStyle w:val="null3"/>
                        </w:pPr>
                        <w:r>
                          <w:rPr>
                            <w:rFonts w:ascii="仿宋_GB2312" w:hAnsi="仿宋_GB2312" w:cs="仿宋_GB2312" w:eastAsia="仿宋_GB2312"/>
                          </w:rPr>
                          <w:t>3.3</w:t>
                        </w:r>
                      </w:p>
                    </w:tc>
                    <w:tc>
                      <w:tcPr>
                        <w:tcW w:type="dxa" w:w="1168"/>
                      </w:tcPr>
                      <w:p>
                        <w:pPr>
                          <w:pStyle w:val="null3"/>
                        </w:pPr>
                        <w:r>
                          <w:rPr>
                            <w:rFonts w:ascii="仿宋_GB2312" w:hAnsi="仿宋_GB2312" w:cs="仿宋_GB2312" w:eastAsia="仿宋_GB2312"/>
                          </w:rPr>
                          <w:t>探测器结构：碘化铯/非晶硅整板结构，非拼接平板</w:t>
                        </w:r>
                      </w:p>
                    </w:tc>
                  </w:tr>
                  <w:tr>
                    <w:tc>
                      <w:tcPr>
                        <w:tcW w:type="dxa" w:w="1168"/>
                      </w:tcPr>
                      <w:p>
                        <w:pPr>
                          <w:pStyle w:val="null3"/>
                        </w:pPr>
                        <w:r>
                          <w:rPr>
                            <w:rFonts w:ascii="仿宋_GB2312" w:hAnsi="仿宋_GB2312" w:cs="仿宋_GB2312" w:eastAsia="仿宋_GB2312"/>
                          </w:rPr>
                          <w:t>3.4</w:t>
                        </w:r>
                      </w:p>
                    </w:tc>
                    <w:tc>
                      <w:tcPr>
                        <w:tcW w:type="dxa" w:w="1168"/>
                      </w:tcPr>
                      <w:p>
                        <w:pPr>
                          <w:pStyle w:val="null3"/>
                        </w:pPr>
                        <w:r>
                          <w:rPr>
                            <w:rFonts w:ascii="仿宋_GB2312" w:hAnsi="仿宋_GB2312" w:cs="仿宋_GB2312" w:eastAsia="仿宋_GB2312"/>
                          </w:rPr>
                          <w:t>平板探测器与主机生产厂商为同一品牌</w:t>
                        </w:r>
                      </w:p>
                    </w:tc>
                  </w:tr>
                  <w:tr>
                    <w:tc>
                      <w:tcPr>
                        <w:tcW w:type="dxa" w:w="1168"/>
                      </w:tcPr>
                      <w:p>
                        <w:pPr>
                          <w:pStyle w:val="null3"/>
                        </w:pPr>
                        <w:r>
                          <w:rPr>
                            <w:rFonts w:ascii="仿宋_GB2312" w:hAnsi="仿宋_GB2312" w:cs="仿宋_GB2312" w:eastAsia="仿宋_GB2312"/>
                          </w:rPr>
                          <w:t>▲3.5</w:t>
                        </w:r>
                      </w:p>
                    </w:tc>
                    <w:tc>
                      <w:tcPr>
                        <w:tcW w:type="dxa" w:w="1168"/>
                      </w:tcPr>
                      <w:p>
                        <w:pPr>
                          <w:pStyle w:val="null3"/>
                        </w:pPr>
                        <w:r>
                          <w:rPr>
                            <w:rFonts w:ascii="仿宋_GB2312" w:hAnsi="仿宋_GB2312" w:cs="仿宋_GB2312" w:eastAsia="仿宋_GB2312"/>
                          </w:rPr>
                          <w:t>平板探测器的像素尺寸≤100μm</w:t>
                        </w:r>
                      </w:p>
                    </w:tc>
                  </w:tr>
                  <w:tr>
                    <w:tc>
                      <w:tcPr>
                        <w:tcW w:type="dxa" w:w="1168"/>
                      </w:tcPr>
                      <w:p>
                        <w:pPr>
                          <w:pStyle w:val="null3"/>
                        </w:pPr>
                        <w:r>
                          <w:rPr>
                            <w:rFonts w:ascii="仿宋_GB2312" w:hAnsi="仿宋_GB2312" w:cs="仿宋_GB2312" w:eastAsia="仿宋_GB2312"/>
                          </w:rPr>
                          <w:t>3.6</w:t>
                        </w:r>
                      </w:p>
                    </w:tc>
                    <w:tc>
                      <w:tcPr>
                        <w:tcW w:type="dxa" w:w="1168"/>
                      </w:tcPr>
                      <w:p>
                        <w:pPr>
                          <w:pStyle w:val="null3"/>
                        </w:pPr>
                        <w:r>
                          <w:rPr>
                            <w:rFonts w:ascii="仿宋_GB2312" w:hAnsi="仿宋_GB2312" w:cs="仿宋_GB2312" w:eastAsia="仿宋_GB2312"/>
                          </w:rPr>
                          <w:t>图像分辨率 ≥5.0 lp/mm</w:t>
                        </w:r>
                      </w:p>
                    </w:tc>
                  </w:tr>
                  <w:tr>
                    <w:tc>
                      <w:tcPr>
                        <w:tcW w:type="dxa" w:w="1168"/>
                      </w:tcPr>
                      <w:p>
                        <w:pPr>
                          <w:pStyle w:val="null3"/>
                        </w:pPr>
                        <w:r>
                          <w:rPr>
                            <w:rFonts w:ascii="仿宋_GB2312" w:hAnsi="仿宋_GB2312" w:cs="仿宋_GB2312" w:eastAsia="仿宋_GB2312"/>
                          </w:rPr>
                          <w:t>3.7</w:t>
                        </w:r>
                      </w:p>
                    </w:tc>
                    <w:tc>
                      <w:tcPr>
                        <w:tcW w:type="dxa" w:w="1168"/>
                      </w:tcPr>
                      <w:p>
                        <w:pPr>
                          <w:pStyle w:val="null3"/>
                        </w:pPr>
                        <w:r>
                          <w:rPr>
                            <w:rFonts w:ascii="仿宋_GB2312" w:hAnsi="仿宋_GB2312" w:cs="仿宋_GB2312" w:eastAsia="仿宋_GB2312"/>
                          </w:rPr>
                          <w:t>平板探测器规格≥ 17"  × 17"</w:t>
                        </w:r>
                      </w:p>
                    </w:tc>
                  </w:tr>
                  <w:tr>
                    <w:tc>
                      <w:tcPr>
                        <w:tcW w:type="dxa" w:w="1168"/>
                      </w:tcPr>
                      <w:p>
                        <w:pPr>
                          <w:pStyle w:val="null3"/>
                        </w:pPr>
                        <w:r>
                          <w:rPr>
                            <w:rFonts w:ascii="仿宋_GB2312" w:hAnsi="仿宋_GB2312" w:cs="仿宋_GB2312" w:eastAsia="仿宋_GB2312"/>
                          </w:rPr>
                          <w:t>3.8</w:t>
                        </w:r>
                      </w:p>
                    </w:tc>
                    <w:tc>
                      <w:tcPr>
                        <w:tcW w:type="dxa" w:w="1168"/>
                      </w:tcPr>
                      <w:p>
                        <w:pPr>
                          <w:pStyle w:val="null3"/>
                        </w:pPr>
                        <w:r>
                          <w:rPr>
                            <w:rFonts w:ascii="仿宋_GB2312" w:hAnsi="仿宋_GB2312" w:cs="仿宋_GB2312" w:eastAsia="仿宋_GB2312"/>
                          </w:rPr>
                          <w:t>平板探测器的采集矩阵≥4200×4200</w:t>
                        </w:r>
                      </w:p>
                    </w:tc>
                  </w:tr>
                  <w:tr>
                    <w:tc>
                      <w:tcPr>
                        <w:tcW w:type="dxa" w:w="1168"/>
                      </w:tcPr>
                      <w:p>
                        <w:pPr>
                          <w:pStyle w:val="null3"/>
                        </w:pPr>
                        <w:r>
                          <w:rPr>
                            <w:rFonts w:ascii="仿宋_GB2312" w:hAnsi="仿宋_GB2312" w:cs="仿宋_GB2312" w:eastAsia="仿宋_GB2312"/>
                          </w:rPr>
                          <w:t>3.9</w:t>
                        </w:r>
                      </w:p>
                    </w:tc>
                    <w:tc>
                      <w:tcPr>
                        <w:tcW w:type="dxa" w:w="1168"/>
                      </w:tcPr>
                      <w:p>
                        <w:pPr>
                          <w:pStyle w:val="null3"/>
                        </w:pPr>
                        <w:r>
                          <w:rPr>
                            <w:rFonts w:ascii="仿宋_GB2312" w:hAnsi="仿宋_GB2312" w:cs="仿宋_GB2312" w:eastAsia="仿宋_GB2312"/>
                          </w:rPr>
                          <w:t>平板探测器的图像输出灰阶度≥16bit</w:t>
                        </w:r>
                      </w:p>
                    </w:tc>
                  </w:tr>
                  <w:tr>
                    <w:tc>
                      <w:tcPr>
                        <w:tcW w:type="dxa" w:w="1168"/>
                      </w:tcPr>
                      <w:p>
                        <w:pPr>
                          <w:pStyle w:val="null3"/>
                        </w:pPr>
                        <w:r>
                          <w:rPr>
                            <w:rFonts w:ascii="仿宋_GB2312" w:hAnsi="仿宋_GB2312" w:cs="仿宋_GB2312" w:eastAsia="仿宋_GB2312"/>
                          </w:rPr>
                          <w:t>3.10</w:t>
                        </w:r>
                      </w:p>
                    </w:tc>
                    <w:tc>
                      <w:tcPr>
                        <w:tcW w:type="dxa" w:w="1168"/>
                      </w:tcPr>
                      <w:p>
                        <w:pPr>
                          <w:pStyle w:val="null3"/>
                        </w:pPr>
                        <w:r>
                          <w:rPr>
                            <w:rFonts w:ascii="仿宋_GB2312" w:hAnsi="仿宋_GB2312" w:cs="仿宋_GB2312" w:eastAsia="仿宋_GB2312"/>
                          </w:rPr>
                          <w:t>平板探测器的量子捕获效率（DQE）≥75% @0 LP/mm</w:t>
                        </w:r>
                      </w:p>
                    </w:tc>
                  </w:tr>
                  <w:tr>
                    <w:tc>
                      <w:tcPr>
                        <w:tcW w:type="dxa" w:w="1168"/>
                      </w:tcPr>
                      <w:p>
                        <w:pPr>
                          <w:pStyle w:val="null3"/>
                        </w:pPr>
                        <w:r>
                          <w:rPr>
                            <w:rFonts w:ascii="仿宋_GB2312" w:hAnsi="仿宋_GB2312" w:cs="仿宋_GB2312" w:eastAsia="仿宋_GB2312"/>
                          </w:rPr>
                          <w:t>4</w:t>
                        </w:r>
                      </w:p>
                    </w:tc>
                    <w:tc>
                      <w:tcPr>
                        <w:tcW w:type="dxa" w:w="1168"/>
                      </w:tcPr>
                      <w:p>
                        <w:pPr>
                          <w:pStyle w:val="null3"/>
                        </w:pPr>
                        <w:r>
                          <w:rPr>
                            <w:rFonts w:ascii="仿宋_GB2312" w:hAnsi="仿宋_GB2312" w:cs="仿宋_GB2312" w:eastAsia="仿宋_GB2312"/>
                          </w:rPr>
                          <w:t>图像采集工作站</w:t>
                        </w:r>
                      </w:p>
                    </w:tc>
                  </w:tr>
                  <w:tr>
                    <w:tc>
                      <w:tcPr>
                        <w:tcW w:type="dxa" w:w="1168"/>
                      </w:tcPr>
                      <w:p>
                        <w:pPr>
                          <w:pStyle w:val="null3"/>
                        </w:pPr>
                        <w:r>
                          <w:rPr>
                            <w:rFonts w:ascii="仿宋_GB2312" w:hAnsi="仿宋_GB2312" w:cs="仿宋_GB2312" w:eastAsia="仿宋_GB2312"/>
                          </w:rPr>
                          <w:t>4.1</w:t>
                        </w:r>
                      </w:p>
                    </w:tc>
                    <w:tc>
                      <w:tcPr>
                        <w:tcW w:type="dxa" w:w="1168"/>
                      </w:tcPr>
                      <w:p>
                        <w:pPr>
                          <w:pStyle w:val="null3"/>
                        </w:pPr>
                        <w:r>
                          <w:rPr>
                            <w:rFonts w:ascii="仿宋_GB2312" w:hAnsi="仿宋_GB2312" w:cs="仿宋_GB2312" w:eastAsia="仿宋_GB2312"/>
                          </w:rPr>
                          <w:t>采集操作台显示器≥24英寸，显示矩阵≥1920 × 1080</w:t>
                        </w:r>
                      </w:p>
                    </w:tc>
                  </w:tr>
                  <w:tr>
                    <w:tc>
                      <w:tcPr>
                        <w:tcW w:type="dxa" w:w="1168"/>
                      </w:tcPr>
                      <w:p>
                        <w:pPr>
                          <w:pStyle w:val="null3"/>
                        </w:pPr>
                        <w:r>
                          <w:rPr>
                            <w:rFonts w:ascii="仿宋_GB2312" w:hAnsi="仿宋_GB2312" w:cs="仿宋_GB2312" w:eastAsia="仿宋_GB2312"/>
                          </w:rPr>
                          <w:t>4.2</w:t>
                        </w:r>
                      </w:p>
                    </w:tc>
                    <w:tc>
                      <w:tcPr>
                        <w:tcW w:type="dxa" w:w="1168"/>
                      </w:tcPr>
                      <w:p>
                        <w:pPr>
                          <w:pStyle w:val="null3"/>
                        </w:pPr>
                        <w:r>
                          <w:rPr>
                            <w:rFonts w:ascii="仿宋_GB2312" w:hAnsi="仿宋_GB2312" w:cs="仿宋_GB2312" w:eastAsia="仿宋_GB2312"/>
                          </w:rPr>
                          <w:t>CPU单个核心主频：≥3.5 GHz</w:t>
                        </w:r>
                      </w:p>
                    </w:tc>
                  </w:tr>
                  <w:tr>
                    <w:tc>
                      <w:tcPr>
                        <w:tcW w:type="dxa" w:w="1168"/>
                      </w:tcPr>
                      <w:p>
                        <w:pPr>
                          <w:pStyle w:val="null3"/>
                        </w:pPr>
                        <w:r>
                          <w:rPr>
                            <w:rFonts w:ascii="仿宋_GB2312" w:hAnsi="仿宋_GB2312" w:cs="仿宋_GB2312" w:eastAsia="仿宋_GB2312"/>
                          </w:rPr>
                          <w:t>4.3</w:t>
                        </w:r>
                      </w:p>
                    </w:tc>
                    <w:tc>
                      <w:tcPr>
                        <w:tcW w:type="dxa" w:w="1168"/>
                      </w:tcPr>
                      <w:p>
                        <w:pPr>
                          <w:pStyle w:val="null3"/>
                        </w:pPr>
                        <w:r>
                          <w:rPr>
                            <w:rFonts w:ascii="仿宋_GB2312" w:hAnsi="仿宋_GB2312" w:cs="仿宋_GB2312" w:eastAsia="仿宋_GB2312"/>
                          </w:rPr>
                          <w:t>CPU核心数量：≥4核</w:t>
                        </w:r>
                      </w:p>
                    </w:tc>
                  </w:tr>
                  <w:tr>
                    <w:tc>
                      <w:tcPr>
                        <w:tcW w:type="dxa" w:w="1168"/>
                      </w:tcPr>
                      <w:p>
                        <w:pPr>
                          <w:pStyle w:val="null3"/>
                        </w:pPr>
                        <w:r>
                          <w:rPr>
                            <w:rFonts w:ascii="仿宋_GB2312" w:hAnsi="仿宋_GB2312" w:cs="仿宋_GB2312" w:eastAsia="仿宋_GB2312"/>
                          </w:rPr>
                          <w:t>4.4</w:t>
                        </w:r>
                      </w:p>
                    </w:tc>
                    <w:tc>
                      <w:tcPr>
                        <w:tcW w:type="dxa" w:w="1168"/>
                      </w:tcPr>
                      <w:p>
                        <w:pPr>
                          <w:pStyle w:val="null3"/>
                        </w:pPr>
                        <w:r>
                          <w:rPr>
                            <w:rFonts w:ascii="仿宋_GB2312" w:hAnsi="仿宋_GB2312" w:cs="仿宋_GB2312" w:eastAsia="仿宋_GB2312"/>
                          </w:rPr>
                          <w:t>硬盘存储：≥1 TB</w:t>
                        </w:r>
                      </w:p>
                    </w:tc>
                  </w:tr>
                  <w:tr>
                    <w:tc>
                      <w:tcPr>
                        <w:tcW w:type="dxa" w:w="1168"/>
                      </w:tcPr>
                      <w:p>
                        <w:pPr>
                          <w:pStyle w:val="null3"/>
                        </w:pPr>
                        <w:r>
                          <w:rPr>
                            <w:rFonts w:ascii="仿宋_GB2312" w:hAnsi="仿宋_GB2312" w:cs="仿宋_GB2312" w:eastAsia="仿宋_GB2312"/>
                          </w:rPr>
                          <w:t>4.5</w:t>
                        </w:r>
                      </w:p>
                    </w:tc>
                    <w:tc>
                      <w:tcPr>
                        <w:tcW w:type="dxa" w:w="1168"/>
                      </w:tcPr>
                      <w:p>
                        <w:pPr>
                          <w:pStyle w:val="null3"/>
                        </w:pPr>
                        <w:r>
                          <w:rPr>
                            <w:rFonts w:ascii="仿宋_GB2312" w:hAnsi="仿宋_GB2312" w:cs="仿宋_GB2312" w:eastAsia="仿宋_GB2312"/>
                          </w:rPr>
                          <w:t>图像存储数量：≥17000 幅图像</w:t>
                        </w:r>
                      </w:p>
                    </w:tc>
                  </w:tr>
                  <w:tr>
                    <w:tc>
                      <w:tcPr>
                        <w:tcW w:type="dxa" w:w="1168"/>
                      </w:tcPr>
                      <w:p>
                        <w:pPr>
                          <w:pStyle w:val="null3"/>
                        </w:pPr>
                        <w:r>
                          <w:rPr>
                            <w:rFonts w:ascii="仿宋_GB2312" w:hAnsi="仿宋_GB2312" w:cs="仿宋_GB2312" w:eastAsia="仿宋_GB2312"/>
                          </w:rPr>
                          <w:t>4.6</w:t>
                        </w:r>
                      </w:p>
                    </w:tc>
                    <w:tc>
                      <w:tcPr>
                        <w:tcW w:type="dxa" w:w="1168"/>
                      </w:tcPr>
                      <w:p>
                        <w:pPr>
                          <w:pStyle w:val="null3"/>
                        </w:pPr>
                        <w:r>
                          <w:rPr>
                            <w:rFonts w:ascii="仿宋_GB2312" w:hAnsi="仿宋_GB2312" w:cs="仿宋_GB2312" w:eastAsia="仿宋_GB2312"/>
                          </w:rPr>
                          <w:t>内存容量：≥32GB</w:t>
                        </w:r>
                      </w:p>
                    </w:tc>
                  </w:tr>
                  <w:tr>
                    <w:tc>
                      <w:tcPr>
                        <w:tcW w:type="dxa" w:w="1168"/>
                      </w:tcPr>
                      <w:p>
                        <w:pPr>
                          <w:pStyle w:val="null3"/>
                        </w:pPr>
                        <w:r>
                          <w:rPr>
                            <w:rFonts w:ascii="仿宋_GB2312" w:hAnsi="仿宋_GB2312" w:cs="仿宋_GB2312" w:eastAsia="仿宋_GB2312"/>
                          </w:rPr>
                          <w:t>4.7</w:t>
                        </w:r>
                      </w:p>
                    </w:tc>
                    <w:tc>
                      <w:tcPr>
                        <w:tcW w:type="dxa" w:w="1168"/>
                      </w:tcPr>
                      <w:p>
                        <w:pPr>
                          <w:pStyle w:val="null3"/>
                        </w:pPr>
                        <w:r>
                          <w:rPr>
                            <w:rFonts w:ascii="仿宋_GB2312" w:hAnsi="仿宋_GB2312" w:cs="仿宋_GB2312" w:eastAsia="仿宋_GB2312"/>
                          </w:rPr>
                          <w:t>曝光至图像预览时间：≤2秒</w:t>
                        </w:r>
                      </w:p>
                    </w:tc>
                  </w:tr>
                  <w:tr>
                    <w:tc>
                      <w:tcPr>
                        <w:tcW w:type="dxa" w:w="1168"/>
                      </w:tcPr>
                      <w:p>
                        <w:pPr>
                          <w:pStyle w:val="null3"/>
                        </w:pPr>
                        <w:r>
                          <w:rPr>
                            <w:rFonts w:ascii="仿宋_GB2312" w:hAnsi="仿宋_GB2312" w:cs="仿宋_GB2312" w:eastAsia="仿宋_GB2312"/>
                          </w:rPr>
                          <w:t>4.8</w:t>
                        </w:r>
                      </w:p>
                    </w:tc>
                    <w:tc>
                      <w:tcPr>
                        <w:tcW w:type="dxa" w:w="1168"/>
                      </w:tcPr>
                      <w:p>
                        <w:pPr>
                          <w:pStyle w:val="null3"/>
                        </w:pPr>
                        <w:r>
                          <w:rPr>
                            <w:rFonts w:ascii="仿宋_GB2312" w:hAnsi="仿宋_GB2312" w:cs="仿宋_GB2312" w:eastAsia="仿宋_GB2312"/>
                          </w:rPr>
                          <w:t>曝光至最终图像显示时间：≤6 秒</w:t>
                        </w:r>
                      </w:p>
                    </w:tc>
                  </w:tr>
                  <w:tr>
                    <w:tc>
                      <w:tcPr>
                        <w:tcW w:type="dxa" w:w="1168"/>
                      </w:tcPr>
                      <w:p>
                        <w:pPr>
                          <w:pStyle w:val="null3"/>
                        </w:pPr>
                        <w:r>
                          <w:rPr>
                            <w:rFonts w:ascii="仿宋_GB2312" w:hAnsi="仿宋_GB2312" w:cs="仿宋_GB2312" w:eastAsia="仿宋_GB2312"/>
                          </w:rPr>
                          <w:t>4.9</w:t>
                        </w:r>
                      </w:p>
                    </w:tc>
                    <w:tc>
                      <w:tcPr>
                        <w:tcW w:type="dxa" w:w="1168"/>
                      </w:tcPr>
                      <w:p>
                        <w:pPr>
                          <w:pStyle w:val="null3"/>
                        </w:pPr>
                        <w:r>
                          <w:rPr>
                            <w:rFonts w:ascii="仿宋_GB2312" w:hAnsi="仿宋_GB2312" w:cs="仿宋_GB2312" w:eastAsia="仿宋_GB2312"/>
                          </w:rPr>
                          <w:t>网络通讯标准：支持多项DICOM服务类别，如存储、打印、传输、接收、工作列表等</w:t>
                        </w:r>
                      </w:p>
                    </w:tc>
                  </w:tr>
                  <w:tr>
                    <w:tc>
                      <w:tcPr>
                        <w:tcW w:type="dxa" w:w="1168"/>
                      </w:tcPr>
                      <w:p>
                        <w:pPr>
                          <w:pStyle w:val="null3"/>
                        </w:pPr>
                        <w:r>
                          <w:rPr>
                            <w:rFonts w:ascii="仿宋_GB2312" w:hAnsi="仿宋_GB2312" w:cs="仿宋_GB2312" w:eastAsia="仿宋_GB2312"/>
                          </w:rPr>
                          <w:t>5</w:t>
                        </w:r>
                      </w:p>
                    </w:tc>
                    <w:tc>
                      <w:tcPr>
                        <w:tcW w:type="dxa" w:w="1168"/>
                      </w:tcPr>
                      <w:p>
                        <w:pPr>
                          <w:pStyle w:val="null3"/>
                        </w:pPr>
                        <w:r>
                          <w:rPr>
                            <w:rFonts w:ascii="仿宋_GB2312" w:hAnsi="仿宋_GB2312" w:cs="仿宋_GB2312" w:eastAsia="仿宋_GB2312"/>
                          </w:rPr>
                          <w:t>X线高频高压发生器</w:t>
                        </w:r>
                      </w:p>
                    </w:tc>
                  </w:tr>
                  <w:tr>
                    <w:tc>
                      <w:tcPr>
                        <w:tcW w:type="dxa" w:w="1168"/>
                      </w:tcPr>
                      <w:p>
                        <w:pPr>
                          <w:pStyle w:val="null3"/>
                        </w:pPr>
                        <w:r>
                          <w:rPr>
                            <w:rFonts w:ascii="仿宋_GB2312" w:hAnsi="仿宋_GB2312" w:cs="仿宋_GB2312" w:eastAsia="仿宋_GB2312"/>
                          </w:rPr>
                          <w:t>▲5.1</w:t>
                        </w:r>
                      </w:p>
                    </w:tc>
                    <w:tc>
                      <w:tcPr>
                        <w:tcW w:type="dxa" w:w="1168"/>
                      </w:tcPr>
                      <w:p>
                        <w:pPr>
                          <w:pStyle w:val="null3"/>
                        </w:pPr>
                        <w:r>
                          <w:rPr>
                            <w:rFonts w:ascii="仿宋_GB2312" w:hAnsi="仿宋_GB2312" w:cs="仿宋_GB2312" w:eastAsia="仿宋_GB2312"/>
                          </w:rPr>
                          <w:t>高压发生器功率≥80KW</w:t>
                        </w:r>
                      </w:p>
                    </w:tc>
                  </w:tr>
                  <w:tr>
                    <w:tc>
                      <w:tcPr>
                        <w:tcW w:type="dxa" w:w="1168"/>
                      </w:tcPr>
                      <w:p>
                        <w:pPr>
                          <w:pStyle w:val="null3"/>
                        </w:pPr>
                        <w:r>
                          <w:rPr>
                            <w:rFonts w:ascii="仿宋_GB2312" w:hAnsi="仿宋_GB2312" w:cs="仿宋_GB2312" w:eastAsia="仿宋_GB2312"/>
                          </w:rPr>
                          <w:t>5.2</w:t>
                        </w:r>
                      </w:p>
                    </w:tc>
                    <w:tc>
                      <w:tcPr>
                        <w:tcW w:type="dxa" w:w="1168"/>
                      </w:tcPr>
                      <w:p>
                        <w:pPr>
                          <w:pStyle w:val="null3"/>
                        </w:pPr>
                        <w:r>
                          <w:rPr>
                            <w:rFonts w:ascii="仿宋_GB2312" w:hAnsi="仿宋_GB2312" w:cs="仿宋_GB2312" w:eastAsia="仿宋_GB2312"/>
                          </w:rPr>
                          <w:t>管电压可调范围40－150KV</w:t>
                        </w:r>
                      </w:p>
                    </w:tc>
                  </w:tr>
                  <w:tr>
                    <w:tc>
                      <w:tcPr>
                        <w:tcW w:type="dxa" w:w="1168"/>
                      </w:tcPr>
                      <w:p>
                        <w:pPr>
                          <w:pStyle w:val="null3"/>
                        </w:pPr>
                        <w:r>
                          <w:rPr>
                            <w:rFonts w:ascii="仿宋_GB2312" w:hAnsi="仿宋_GB2312" w:cs="仿宋_GB2312" w:eastAsia="仿宋_GB2312"/>
                          </w:rPr>
                          <w:t>5.3</w:t>
                        </w:r>
                      </w:p>
                    </w:tc>
                    <w:tc>
                      <w:tcPr>
                        <w:tcW w:type="dxa" w:w="1168"/>
                      </w:tcPr>
                      <w:p>
                        <w:pPr>
                          <w:pStyle w:val="null3"/>
                        </w:pPr>
                        <w:r>
                          <w:rPr>
                            <w:rFonts w:ascii="仿宋_GB2312" w:hAnsi="仿宋_GB2312" w:cs="仿宋_GB2312" w:eastAsia="仿宋_GB2312"/>
                          </w:rPr>
                          <w:t>支持自动曝光控制（AEC）</w:t>
                        </w:r>
                      </w:p>
                    </w:tc>
                  </w:tr>
                  <w:tr>
                    <w:tc>
                      <w:tcPr>
                        <w:tcW w:type="dxa" w:w="1168"/>
                      </w:tcPr>
                      <w:p>
                        <w:pPr>
                          <w:pStyle w:val="null3"/>
                        </w:pPr>
                        <w:r>
                          <w:rPr>
                            <w:rFonts w:ascii="仿宋_GB2312" w:hAnsi="仿宋_GB2312" w:cs="仿宋_GB2312" w:eastAsia="仿宋_GB2312"/>
                          </w:rPr>
                          <w:t>6</w:t>
                        </w:r>
                      </w:p>
                    </w:tc>
                    <w:tc>
                      <w:tcPr>
                        <w:tcW w:type="dxa" w:w="1168"/>
                      </w:tcPr>
                      <w:p>
                        <w:pPr>
                          <w:pStyle w:val="null3"/>
                        </w:pPr>
                        <w:r>
                          <w:rPr>
                            <w:rFonts w:ascii="仿宋_GB2312" w:hAnsi="仿宋_GB2312" w:cs="仿宋_GB2312" w:eastAsia="仿宋_GB2312"/>
                          </w:rPr>
                          <w:t>X线球管</w:t>
                        </w:r>
                      </w:p>
                    </w:tc>
                  </w:tr>
                  <w:tr>
                    <w:tc>
                      <w:tcPr>
                        <w:tcW w:type="dxa" w:w="1168"/>
                      </w:tcPr>
                      <w:p>
                        <w:pPr>
                          <w:pStyle w:val="null3"/>
                        </w:pPr>
                        <w:r>
                          <w:rPr>
                            <w:rFonts w:ascii="仿宋_GB2312" w:hAnsi="仿宋_GB2312" w:cs="仿宋_GB2312" w:eastAsia="仿宋_GB2312"/>
                          </w:rPr>
                          <w:t>6.1</w:t>
                        </w:r>
                      </w:p>
                    </w:tc>
                    <w:tc>
                      <w:tcPr>
                        <w:tcW w:type="dxa" w:w="1168"/>
                      </w:tcPr>
                      <w:p>
                        <w:pPr>
                          <w:pStyle w:val="null3"/>
                        </w:pPr>
                        <w:r>
                          <w:rPr>
                            <w:rFonts w:ascii="仿宋_GB2312" w:hAnsi="仿宋_GB2312" w:cs="仿宋_GB2312" w:eastAsia="仿宋_GB2312"/>
                          </w:rPr>
                          <w:t>球管支架安装方式：悬吊式</w:t>
                        </w:r>
                      </w:p>
                    </w:tc>
                  </w:tr>
                  <w:tr>
                    <w:tc>
                      <w:tcPr>
                        <w:tcW w:type="dxa" w:w="1168"/>
                      </w:tcPr>
                      <w:p>
                        <w:pPr>
                          <w:pStyle w:val="null3"/>
                        </w:pPr>
                        <w:r>
                          <w:rPr>
                            <w:rFonts w:ascii="仿宋_GB2312" w:hAnsi="仿宋_GB2312" w:cs="仿宋_GB2312" w:eastAsia="仿宋_GB2312"/>
                          </w:rPr>
                          <w:t>6.2</w:t>
                        </w:r>
                      </w:p>
                    </w:tc>
                    <w:tc>
                      <w:tcPr>
                        <w:tcW w:type="dxa" w:w="1168"/>
                      </w:tcPr>
                      <w:p>
                        <w:pPr>
                          <w:pStyle w:val="null3"/>
                        </w:pPr>
                        <w:r>
                          <w:rPr>
                            <w:rFonts w:ascii="仿宋_GB2312" w:hAnsi="仿宋_GB2312" w:cs="仿宋_GB2312" w:eastAsia="仿宋_GB2312"/>
                          </w:rPr>
                          <w:t>阳极热容量：≥350KHU</w:t>
                        </w:r>
                      </w:p>
                    </w:tc>
                  </w:tr>
                  <w:tr>
                    <w:tc>
                      <w:tcPr>
                        <w:tcW w:type="dxa" w:w="1168"/>
                      </w:tcPr>
                      <w:p>
                        <w:pPr>
                          <w:pStyle w:val="null3"/>
                        </w:pPr>
                        <w:r>
                          <w:rPr>
                            <w:rFonts w:ascii="仿宋_GB2312" w:hAnsi="仿宋_GB2312" w:cs="仿宋_GB2312" w:eastAsia="仿宋_GB2312"/>
                          </w:rPr>
                          <w:t>6.3</w:t>
                        </w:r>
                      </w:p>
                    </w:tc>
                    <w:tc>
                      <w:tcPr>
                        <w:tcW w:type="dxa" w:w="1168"/>
                      </w:tcPr>
                      <w:p>
                        <w:pPr>
                          <w:pStyle w:val="null3"/>
                        </w:pPr>
                        <w:r>
                          <w:rPr>
                            <w:rFonts w:ascii="仿宋_GB2312" w:hAnsi="仿宋_GB2312" w:cs="仿宋_GB2312" w:eastAsia="仿宋_GB2312"/>
                          </w:rPr>
                          <w:t>阳极散热率：≥75KHU/分</w:t>
                        </w:r>
                      </w:p>
                    </w:tc>
                  </w:tr>
                  <w:tr>
                    <w:tc>
                      <w:tcPr>
                        <w:tcW w:type="dxa" w:w="1168"/>
                      </w:tcPr>
                      <w:p>
                        <w:pPr>
                          <w:pStyle w:val="null3"/>
                        </w:pPr>
                        <w:r>
                          <w:rPr>
                            <w:rFonts w:ascii="仿宋_GB2312" w:hAnsi="仿宋_GB2312" w:cs="仿宋_GB2312" w:eastAsia="仿宋_GB2312"/>
                          </w:rPr>
                          <w:t>6.4</w:t>
                        </w:r>
                      </w:p>
                    </w:tc>
                    <w:tc>
                      <w:tcPr>
                        <w:tcW w:type="dxa" w:w="1168"/>
                      </w:tcPr>
                      <w:p>
                        <w:pPr>
                          <w:pStyle w:val="null3"/>
                        </w:pPr>
                        <w:r>
                          <w:rPr>
                            <w:rFonts w:ascii="仿宋_GB2312" w:hAnsi="仿宋_GB2312" w:cs="仿宋_GB2312" w:eastAsia="仿宋_GB2312"/>
                          </w:rPr>
                          <w:t>球管小焦点尺寸≤0.6mm</w:t>
                        </w:r>
                      </w:p>
                    </w:tc>
                  </w:tr>
                  <w:tr>
                    <w:tc>
                      <w:tcPr>
                        <w:tcW w:type="dxa" w:w="1168"/>
                      </w:tcPr>
                      <w:p>
                        <w:pPr>
                          <w:pStyle w:val="null3"/>
                        </w:pPr>
                        <w:r>
                          <w:rPr>
                            <w:rFonts w:ascii="仿宋_GB2312" w:hAnsi="仿宋_GB2312" w:cs="仿宋_GB2312" w:eastAsia="仿宋_GB2312"/>
                          </w:rPr>
                          <w:t>6.5</w:t>
                        </w:r>
                      </w:p>
                    </w:tc>
                    <w:tc>
                      <w:tcPr>
                        <w:tcW w:type="dxa" w:w="1168"/>
                      </w:tcPr>
                      <w:p>
                        <w:pPr>
                          <w:pStyle w:val="null3"/>
                        </w:pPr>
                        <w:r>
                          <w:rPr>
                            <w:rFonts w:ascii="仿宋_GB2312" w:hAnsi="仿宋_GB2312" w:cs="仿宋_GB2312" w:eastAsia="仿宋_GB2312"/>
                          </w:rPr>
                          <w:t>球管大焦点尺寸≤1.3mm</w:t>
                        </w:r>
                      </w:p>
                    </w:tc>
                  </w:tr>
                  <w:tr>
                    <w:tc>
                      <w:tcPr>
                        <w:tcW w:type="dxa" w:w="1168"/>
                      </w:tcPr>
                      <w:p>
                        <w:pPr>
                          <w:pStyle w:val="null3"/>
                        </w:pPr>
                        <w:r>
                          <w:rPr>
                            <w:rFonts w:ascii="仿宋_GB2312" w:hAnsi="仿宋_GB2312" w:cs="仿宋_GB2312" w:eastAsia="仿宋_GB2312"/>
                          </w:rPr>
                          <w:t>6.6</w:t>
                        </w:r>
                      </w:p>
                    </w:tc>
                    <w:tc>
                      <w:tcPr>
                        <w:tcW w:type="dxa" w:w="1168"/>
                      </w:tcPr>
                      <w:p>
                        <w:pPr>
                          <w:pStyle w:val="null3"/>
                        </w:pPr>
                        <w:r>
                          <w:rPr>
                            <w:rFonts w:ascii="仿宋_GB2312" w:hAnsi="仿宋_GB2312" w:cs="仿宋_GB2312" w:eastAsia="仿宋_GB2312"/>
                          </w:rPr>
                          <w:t>球管大焦点功率≥60KW</w:t>
                        </w:r>
                      </w:p>
                    </w:tc>
                  </w:tr>
                  <w:tr>
                    <w:tc>
                      <w:tcPr>
                        <w:tcW w:type="dxa" w:w="1168"/>
                      </w:tcPr>
                      <w:p>
                        <w:pPr>
                          <w:pStyle w:val="null3"/>
                        </w:pPr>
                        <w:r>
                          <w:rPr>
                            <w:rFonts w:ascii="仿宋_GB2312" w:hAnsi="仿宋_GB2312" w:cs="仿宋_GB2312" w:eastAsia="仿宋_GB2312"/>
                          </w:rPr>
                          <w:t>6.7</w:t>
                        </w:r>
                      </w:p>
                    </w:tc>
                    <w:tc>
                      <w:tcPr>
                        <w:tcW w:type="dxa" w:w="1168"/>
                      </w:tcPr>
                      <w:p>
                        <w:pPr>
                          <w:pStyle w:val="null3"/>
                        </w:pPr>
                        <w:r>
                          <w:rPr>
                            <w:rFonts w:ascii="仿宋_GB2312" w:hAnsi="仿宋_GB2312" w:cs="仿宋_GB2312" w:eastAsia="仿宋_GB2312"/>
                          </w:rPr>
                          <w:t>最大管电流≥1000mA</w:t>
                        </w:r>
                      </w:p>
                    </w:tc>
                  </w:tr>
                  <w:tr>
                    <w:tc>
                      <w:tcPr>
                        <w:tcW w:type="dxa" w:w="1168"/>
                      </w:tcPr>
                      <w:p>
                        <w:pPr>
                          <w:pStyle w:val="null3"/>
                        </w:pPr>
                        <w:r>
                          <w:rPr>
                            <w:rFonts w:ascii="仿宋_GB2312" w:hAnsi="仿宋_GB2312" w:cs="仿宋_GB2312" w:eastAsia="仿宋_GB2312"/>
                          </w:rPr>
                          <w:t>6.8</w:t>
                        </w:r>
                      </w:p>
                    </w:tc>
                    <w:tc>
                      <w:tcPr>
                        <w:tcW w:type="dxa" w:w="1168"/>
                      </w:tcPr>
                      <w:p>
                        <w:pPr>
                          <w:pStyle w:val="null3"/>
                        </w:pPr>
                        <w:r>
                          <w:rPr>
                            <w:rFonts w:ascii="仿宋_GB2312" w:hAnsi="仿宋_GB2312" w:cs="仿宋_GB2312" w:eastAsia="仿宋_GB2312"/>
                          </w:rPr>
                          <w:t>球管水平轴旋转角度≥±120°</w:t>
                        </w:r>
                      </w:p>
                    </w:tc>
                  </w:tr>
                  <w:tr>
                    <w:tc>
                      <w:tcPr>
                        <w:tcW w:type="dxa" w:w="1168"/>
                      </w:tcPr>
                      <w:p>
                        <w:pPr>
                          <w:pStyle w:val="null3"/>
                        </w:pPr>
                        <w:r>
                          <w:rPr>
                            <w:rFonts w:ascii="仿宋_GB2312" w:hAnsi="仿宋_GB2312" w:cs="仿宋_GB2312" w:eastAsia="仿宋_GB2312"/>
                          </w:rPr>
                          <w:t>6.9</w:t>
                        </w:r>
                      </w:p>
                    </w:tc>
                    <w:tc>
                      <w:tcPr>
                        <w:tcW w:type="dxa" w:w="1168"/>
                      </w:tcPr>
                      <w:p>
                        <w:pPr>
                          <w:pStyle w:val="null3"/>
                        </w:pPr>
                        <w:r>
                          <w:rPr>
                            <w:rFonts w:ascii="仿宋_GB2312" w:hAnsi="仿宋_GB2312" w:cs="仿宋_GB2312" w:eastAsia="仿宋_GB2312"/>
                          </w:rPr>
                          <w:t>球管垂直轴旋转角度≥±90°</w:t>
                        </w:r>
                      </w:p>
                    </w:tc>
                  </w:tr>
                  <w:tr>
                    <w:tc>
                      <w:tcPr>
                        <w:tcW w:type="dxa" w:w="1168"/>
                      </w:tcPr>
                      <w:p>
                        <w:pPr>
                          <w:pStyle w:val="null3"/>
                        </w:pPr>
                        <w:r>
                          <w:rPr>
                            <w:rFonts w:ascii="仿宋_GB2312" w:hAnsi="仿宋_GB2312" w:cs="仿宋_GB2312" w:eastAsia="仿宋_GB2312"/>
                          </w:rPr>
                          <w:t>6.10</w:t>
                        </w:r>
                      </w:p>
                    </w:tc>
                    <w:tc>
                      <w:tcPr>
                        <w:tcW w:type="dxa" w:w="1168"/>
                      </w:tcPr>
                      <w:p>
                        <w:pPr>
                          <w:pStyle w:val="null3"/>
                        </w:pPr>
                        <w:r>
                          <w:rPr>
                            <w:rFonts w:ascii="仿宋_GB2312" w:hAnsi="仿宋_GB2312" w:cs="仿宋_GB2312" w:eastAsia="仿宋_GB2312"/>
                          </w:rPr>
                          <w:t>球管垂直移动范围≥ 150 厘米</w:t>
                        </w:r>
                      </w:p>
                    </w:tc>
                  </w:tr>
                  <w:tr>
                    <w:tc>
                      <w:tcPr>
                        <w:tcW w:type="dxa" w:w="1168"/>
                      </w:tcPr>
                      <w:p>
                        <w:pPr>
                          <w:pStyle w:val="null3"/>
                        </w:pPr>
                        <w:r>
                          <w:rPr>
                            <w:rFonts w:ascii="仿宋_GB2312" w:hAnsi="仿宋_GB2312" w:cs="仿宋_GB2312" w:eastAsia="仿宋_GB2312"/>
                          </w:rPr>
                          <w:t>6.11</w:t>
                        </w:r>
                      </w:p>
                    </w:tc>
                    <w:tc>
                      <w:tcPr>
                        <w:tcW w:type="dxa" w:w="1168"/>
                      </w:tcPr>
                      <w:p>
                        <w:pPr>
                          <w:pStyle w:val="null3"/>
                        </w:pPr>
                        <w:r>
                          <w:rPr>
                            <w:rFonts w:ascii="仿宋_GB2312" w:hAnsi="仿宋_GB2312" w:cs="仿宋_GB2312" w:eastAsia="仿宋_GB2312"/>
                          </w:rPr>
                          <w:t>具有自动准直器</w:t>
                        </w:r>
                      </w:p>
                    </w:tc>
                  </w:tr>
                  <w:tr>
                    <w:tc>
                      <w:tcPr>
                        <w:tcW w:type="dxa" w:w="1168"/>
                      </w:tcPr>
                      <w:p>
                        <w:pPr>
                          <w:pStyle w:val="null3"/>
                        </w:pPr>
                        <w:r>
                          <w:rPr>
                            <w:rFonts w:ascii="仿宋_GB2312" w:hAnsi="仿宋_GB2312" w:cs="仿宋_GB2312" w:eastAsia="仿宋_GB2312"/>
                          </w:rPr>
                          <w:t>6.12</w:t>
                        </w:r>
                      </w:p>
                    </w:tc>
                    <w:tc>
                      <w:tcPr>
                        <w:tcW w:type="dxa" w:w="1168"/>
                      </w:tcPr>
                      <w:p>
                        <w:pPr>
                          <w:pStyle w:val="null3"/>
                        </w:pPr>
                        <w:r>
                          <w:rPr>
                            <w:rFonts w:ascii="仿宋_GB2312" w:hAnsi="仿宋_GB2312" w:cs="仿宋_GB2312" w:eastAsia="仿宋_GB2312"/>
                          </w:rPr>
                          <w:t>球管上具有近台操作液晶屏，液晶屏可根据球管旋转自动调整显示方式</w:t>
                        </w:r>
                      </w:p>
                    </w:tc>
                  </w:tr>
                  <w:tr>
                    <w:tc>
                      <w:tcPr>
                        <w:tcW w:type="dxa" w:w="1168"/>
                      </w:tcPr>
                      <w:p>
                        <w:pPr>
                          <w:pStyle w:val="null3"/>
                        </w:pPr>
                        <w:r>
                          <w:rPr>
                            <w:rFonts w:ascii="仿宋_GB2312" w:hAnsi="仿宋_GB2312" w:cs="仿宋_GB2312" w:eastAsia="仿宋_GB2312"/>
                          </w:rPr>
                          <w:t>6.13</w:t>
                        </w:r>
                      </w:p>
                    </w:tc>
                    <w:tc>
                      <w:tcPr>
                        <w:tcW w:type="dxa" w:w="1168"/>
                      </w:tcPr>
                      <w:p>
                        <w:pPr>
                          <w:pStyle w:val="null3"/>
                        </w:pPr>
                        <w:r>
                          <w:rPr>
                            <w:rFonts w:ascii="仿宋_GB2312" w:hAnsi="仿宋_GB2312" w:cs="仿宋_GB2312" w:eastAsia="仿宋_GB2312"/>
                          </w:rPr>
                          <w:t>近台操作液晶屏可实时显示并调节KV、mAs值</w:t>
                        </w:r>
                      </w:p>
                    </w:tc>
                  </w:tr>
                  <w:tr>
                    <w:tc>
                      <w:tcPr>
                        <w:tcW w:type="dxa" w:w="1168"/>
                      </w:tcPr>
                      <w:p>
                        <w:pPr>
                          <w:pStyle w:val="null3"/>
                        </w:pPr>
                        <w:r>
                          <w:rPr>
                            <w:rFonts w:ascii="仿宋_GB2312" w:hAnsi="仿宋_GB2312" w:cs="仿宋_GB2312" w:eastAsia="仿宋_GB2312"/>
                          </w:rPr>
                          <w:t>6.14</w:t>
                        </w:r>
                      </w:p>
                    </w:tc>
                    <w:tc>
                      <w:tcPr>
                        <w:tcW w:type="dxa" w:w="1168"/>
                      </w:tcPr>
                      <w:p>
                        <w:pPr>
                          <w:pStyle w:val="null3"/>
                        </w:pPr>
                        <w:r>
                          <w:rPr>
                            <w:rFonts w:ascii="仿宋_GB2312" w:hAnsi="仿宋_GB2312" w:cs="仿宋_GB2312" w:eastAsia="仿宋_GB2312"/>
                          </w:rPr>
                          <w:t>近台操作液晶屏可实时显示SID、球管的角度</w:t>
                        </w:r>
                      </w:p>
                    </w:tc>
                  </w:tr>
                  <w:tr>
                    <w:tc>
                      <w:tcPr>
                        <w:tcW w:type="dxa" w:w="1168"/>
                      </w:tcPr>
                      <w:p>
                        <w:pPr>
                          <w:pStyle w:val="null3"/>
                        </w:pPr>
                        <w:r>
                          <w:rPr>
                            <w:rFonts w:ascii="仿宋_GB2312" w:hAnsi="仿宋_GB2312" w:cs="仿宋_GB2312" w:eastAsia="仿宋_GB2312"/>
                          </w:rPr>
                          <w:t>7</w:t>
                        </w:r>
                      </w:p>
                    </w:tc>
                    <w:tc>
                      <w:tcPr>
                        <w:tcW w:type="dxa" w:w="1168"/>
                      </w:tcPr>
                      <w:p>
                        <w:pPr>
                          <w:pStyle w:val="null3"/>
                        </w:pPr>
                        <w:r>
                          <w:rPr>
                            <w:rFonts w:ascii="仿宋_GB2312" w:hAnsi="仿宋_GB2312" w:cs="仿宋_GB2312" w:eastAsia="仿宋_GB2312"/>
                          </w:rPr>
                          <w:t>图像后处理功能</w:t>
                        </w:r>
                      </w:p>
                    </w:tc>
                  </w:tr>
                  <w:tr>
                    <w:tc>
                      <w:tcPr>
                        <w:tcW w:type="dxa" w:w="1168"/>
                      </w:tcPr>
                      <w:p>
                        <w:pPr>
                          <w:pStyle w:val="null3"/>
                        </w:pPr>
                        <w:r>
                          <w:rPr>
                            <w:rFonts w:ascii="仿宋_GB2312" w:hAnsi="仿宋_GB2312" w:cs="仿宋_GB2312" w:eastAsia="仿宋_GB2312"/>
                          </w:rPr>
                          <w:t>7.1</w:t>
                        </w:r>
                      </w:p>
                    </w:tc>
                    <w:tc>
                      <w:tcPr>
                        <w:tcW w:type="dxa" w:w="1168"/>
                      </w:tcPr>
                      <w:p>
                        <w:pPr>
                          <w:pStyle w:val="null3"/>
                        </w:pPr>
                        <w:r>
                          <w:rPr>
                            <w:rFonts w:ascii="仿宋_GB2312" w:hAnsi="仿宋_GB2312" w:cs="仿宋_GB2312" w:eastAsia="仿宋_GB2312"/>
                          </w:rPr>
                          <w:t>具有局部放大观察功能</w:t>
                        </w:r>
                      </w:p>
                    </w:tc>
                  </w:tr>
                  <w:tr>
                    <w:tc>
                      <w:tcPr>
                        <w:tcW w:type="dxa" w:w="1168"/>
                      </w:tcPr>
                      <w:p>
                        <w:pPr>
                          <w:pStyle w:val="null3"/>
                        </w:pPr>
                        <w:r>
                          <w:rPr>
                            <w:rFonts w:ascii="仿宋_GB2312" w:hAnsi="仿宋_GB2312" w:cs="仿宋_GB2312" w:eastAsia="仿宋_GB2312"/>
                          </w:rPr>
                          <w:t>7.2</w:t>
                        </w:r>
                      </w:p>
                    </w:tc>
                    <w:tc>
                      <w:tcPr>
                        <w:tcW w:type="dxa" w:w="1168"/>
                      </w:tcPr>
                      <w:p>
                        <w:pPr>
                          <w:pStyle w:val="null3"/>
                        </w:pPr>
                        <w:r>
                          <w:rPr>
                            <w:rFonts w:ascii="仿宋_GB2312" w:hAnsi="仿宋_GB2312" w:cs="仿宋_GB2312" w:eastAsia="仿宋_GB2312"/>
                          </w:rPr>
                          <w:t>具有图像曝光条件和剂量显示</w:t>
                        </w:r>
                      </w:p>
                    </w:tc>
                  </w:tr>
                  <w:tr>
                    <w:tc>
                      <w:tcPr>
                        <w:tcW w:type="dxa" w:w="1168"/>
                      </w:tcPr>
                      <w:p>
                        <w:pPr>
                          <w:pStyle w:val="null3"/>
                        </w:pPr>
                        <w:r>
                          <w:rPr>
                            <w:rFonts w:ascii="仿宋_GB2312" w:hAnsi="仿宋_GB2312" w:cs="仿宋_GB2312" w:eastAsia="仿宋_GB2312"/>
                          </w:rPr>
                          <w:t>7.3</w:t>
                        </w:r>
                      </w:p>
                    </w:tc>
                    <w:tc>
                      <w:tcPr>
                        <w:tcW w:type="dxa" w:w="1168"/>
                      </w:tcPr>
                      <w:p>
                        <w:pPr>
                          <w:pStyle w:val="null3"/>
                        </w:pPr>
                        <w:r>
                          <w:rPr>
                            <w:rFonts w:ascii="仿宋_GB2312" w:hAnsi="仿宋_GB2312" w:cs="仿宋_GB2312" w:eastAsia="仿宋_GB2312"/>
                          </w:rPr>
                          <w:t>具有病人资料显示</w:t>
                        </w:r>
                      </w:p>
                    </w:tc>
                  </w:tr>
                  <w:tr>
                    <w:tc>
                      <w:tcPr>
                        <w:tcW w:type="dxa" w:w="1168"/>
                      </w:tcPr>
                      <w:p>
                        <w:pPr>
                          <w:pStyle w:val="null3"/>
                        </w:pPr>
                        <w:r>
                          <w:rPr>
                            <w:rFonts w:ascii="仿宋_GB2312" w:hAnsi="仿宋_GB2312" w:cs="仿宋_GB2312" w:eastAsia="仿宋_GB2312"/>
                          </w:rPr>
                          <w:t>7.4</w:t>
                        </w:r>
                      </w:p>
                    </w:tc>
                    <w:tc>
                      <w:tcPr>
                        <w:tcW w:type="dxa" w:w="1168"/>
                      </w:tcPr>
                      <w:p>
                        <w:pPr>
                          <w:pStyle w:val="null3"/>
                        </w:pPr>
                        <w:r>
                          <w:rPr>
                            <w:rFonts w:ascii="仿宋_GB2312" w:hAnsi="仿宋_GB2312" w:cs="仿宋_GB2312" w:eastAsia="仿宋_GB2312"/>
                          </w:rPr>
                          <w:t>具有边缘增强功能</w:t>
                        </w:r>
                      </w:p>
                    </w:tc>
                  </w:tr>
                  <w:tr>
                    <w:tc>
                      <w:tcPr>
                        <w:tcW w:type="dxa" w:w="1168"/>
                      </w:tcPr>
                      <w:p>
                        <w:pPr>
                          <w:pStyle w:val="null3"/>
                        </w:pPr>
                        <w:r>
                          <w:rPr>
                            <w:rFonts w:ascii="仿宋_GB2312" w:hAnsi="仿宋_GB2312" w:cs="仿宋_GB2312" w:eastAsia="仿宋_GB2312"/>
                          </w:rPr>
                          <w:t>7.5</w:t>
                        </w:r>
                      </w:p>
                    </w:tc>
                    <w:tc>
                      <w:tcPr>
                        <w:tcW w:type="dxa" w:w="1168"/>
                      </w:tcPr>
                      <w:p>
                        <w:pPr>
                          <w:pStyle w:val="null3"/>
                        </w:pPr>
                        <w:r>
                          <w:rPr>
                            <w:rFonts w:ascii="仿宋_GB2312" w:hAnsi="仿宋_GB2312" w:cs="仿宋_GB2312" w:eastAsia="仿宋_GB2312"/>
                          </w:rPr>
                          <w:t>具有窗宽/窗位调节功能</w:t>
                        </w:r>
                      </w:p>
                    </w:tc>
                  </w:tr>
                  <w:tr>
                    <w:tc>
                      <w:tcPr>
                        <w:tcW w:type="dxa" w:w="1168"/>
                      </w:tcPr>
                      <w:p>
                        <w:pPr>
                          <w:pStyle w:val="null3"/>
                        </w:pPr>
                        <w:r>
                          <w:rPr>
                            <w:rFonts w:ascii="仿宋_GB2312" w:hAnsi="仿宋_GB2312" w:cs="仿宋_GB2312" w:eastAsia="仿宋_GB2312"/>
                          </w:rPr>
                          <w:t>7.6</w:t>
                        </w:r>
                      </w:p>
                    </w:tc>
                    <w:tc>
                      <w:tcPr>
                        <w:tcW w:type="dxa" w:w="1168"/>
                      </w:tcPr>
                      <w:p>
                        <w:pPr>
                          <w:pStyle w:val="null3"/>
                        </w:pPr>
                        <w:r>
                          <w:rPr>
                            <w:rFonts w:ascii="仿宋_GB2312" w:hAnsi="仿宋_GB2312" w:cs="仿宋_GB2312" w:eastAsia="仿宋_GB2312"/>
                          </w:rPr>
                          <w:t>具有动态范围调节功能</w:t>
                        </w:r>
                      </w:p>
                    </w:tc>
                  </w:tr>
                  <w:tr>
                    <w:tc>
                      <w:tcPr>
                        <w:tcW w:type="dxa" w:w="1168"/>
                      </w:tcPr>
                      <w:p>
                        <w:pPr>
                          <w:pStyle w:val="null3"/>
                        </w:pPr>
                        <w:r>
                          <w:rPr>
                            <w:rFonts w:ascii="仿宋_GB2312" w:hAnsi="仿宋_GB2312" w:cs="仿宋_GB2312" w:eastAsia="仿宋_GB2312"/>
                          </w:rPr>
                          <w:t>7.7</w:t>
                        </w:r>
                      </w:p>
                    </w:tc>
                    <w:tc>
                      <w:tcPr>
                        <w:tcW w:type="dxa" w:w="1168"/>
                      </w:tcPr>
                      <w:p>
                        <w:pPr>
                          <w:pStyle w:val="null3"/>
                        </w:pPr>
                        <w:r>
                          <w:rPr>
                            <w:rFonts w:ascii="仿宋_GB2312" w:hAnsi="仿宋_GB2312" w:cs="仿宋_GB2312" w:eastAsia="仿宋_GB2312"/>
                          </w:rPr>
                          <w:t>具有图像反转功能</w:t>
                        </w:r>
                      </w:p>
                    </w:tc>
                  </w:tr>
                  <w:tr>
                    <w:tc>
                      <w:tcPr>
                        <w:tcW w:type="dxa" w:w="1168"/>
                      </w:tcPr>
                      <w:p>
                        <w:pPr>
                          <w:pStyle w:val="null3"/>
                        </w:pPr>
                        <w:r>
                          <w:rPr>
                            <w:rFonts w:ascii="仿宋_GB2312" w:hAnsi="仿宋_GB2312" w:cs="仿宋_GB2312" w:eastAsia="仿宋_GB2312"/>
                          </w:rPr>
                          <w:t>7.8</w:t>
                        </w:r>
                      </w:p>
                    </w:tc>
                    <w:tc>
                      <w:tcPr>
                        <w:tcW w:type="dxa" w:w="1168"/>
                      </w:tcPr>
                      <w:p>
                        <w:pPr>
                          <w:pStyle w:val="null3"/>
                        </w:pPr>
                        <w:r>
                          <w:rPr>
                            <w:rFonts w:ascii="仿宋_GB2312" w:hAnsi="仿宋_GB2312" w:cs="仿宋_GB2312" w:eastAsia="仿宋_GB2312"/>
                          </w:rPr>
                          <w:t>具有漫游功能</w:t>
                        </w:r>
                      </w:p>
                    </w:tc>
                  </w:tr>
                  <w:tr>
                    <w:tc>
                      <w:tcPr>
                        <w:tcW w:type="dxa" w:w="1168"/>
                      </w:tcPr>
                      <w:p>
                        <w:pPr>
                          <w:pStyle w:val="null3"/>
                        </w:pPr>
                        <w:r>
                          <w:rPr>
                            <w:rFonts w:ascii="仿宋_GB2312" w:hAnsi="仿宋_GB2312" w:cs="仿宋_GB2312" w:eastAsia="仿宋_GB2312"/>
                          </w:rPr>
                          <w:t>8</w:t>
                        </w:r>
                      </w:p>
                    </w:tc>
                    <w:tc>
                      <w:tcPr>
                        <w:tcW w:type="dxa" w:w="1168"/>
                      </w:tcPr>
                      <w:p>
                        <w:pPr>
                          <w:pStyle w:val="null3"/>
                        </w:pPr>
                        <w:r>
                          <w:rPr>
                            <w:rFonts w:ascii="仿宋_GB2312" w:hAnsi="仿宋_GB2312" w:cs="仿宋_GB2312" w:eastAsia="仿宋_GB2312"/>
                          </w:rPr>
                          <w:t>高级临床应用功能</w:t>
                        </w:r>
                      </w:p>
                    </w:tc>
                  </w:tr>
                  <w:tr>
                    <w:tc>
                      <w:tcPr>
                        <w:tcW w:type="dxa" w:w="1168"/>
                      </w:tcPr>
                      <w:p>
                        <w:pPr>
                          <w:pStyle w:val="null3"/>
                        </w:pPr>
                        <w:r>
                          <w:rPr>
                            <w:rFonts w:ascii="仿宋_GB2312" w:hAnsi="仿宋_GB2312" w:cs="仿宋_GB2312" w:eastAsia="仿宋_GB2312"/>
                          </w:rPr>
                          <w:t>8.1</w:t>
                        </w:r>
                      </w:p>
                    </w:tc>
                    <w:tc>
                      <w:tcPr>
                        <w:tcW w:type="dxa" w:w="1168"/>
                      </w:tcPr>
                      <w:p>
                        <w:pPr>
                          <w:pStyle w:val="null3"/>
                        </w:pPr>
                        <w:r>
                          <w:rPr>
                            <w:rFonts w:ascii="仿宋_GB2312" w:hAnsi="仿宋_GB2312" w:cs="仿宋_GB2312" w:eastAsia="仿宋_GB2312"/>
                          </w:rPr>
                          <w:t>多频滤过图像处理</w:t>
                        </w:r>
                      </w:p>
                    </w:tc>
                  </w:tr>
                  <w:tr>
                    <w:tc>
                      <w:tcPr>
                        <w:tcW w:type="dxa" w:w="1168"/>
                      </w:tcPr>
                      <w:p>
                        <w:pPr>
                          <w:pStyle w:val="null3"/>
                        </w:pPr>
                        <w:r>
                          <w:rPr>
                            <w:rFonts w:ascii="仿宋_GB2312" w:hAnsi="仿宋_GB2312" w:cs="仿宋_GB2312" w:eastAsia="仿宋_GB2312"/>
                          </w:rPr>
                          <w:t>8.2</w:t>
                        </w:r>
                      </w:p>
                    </w:tc>
                    <w:tc>
                      <w:tcPr>
                        <w:tcW w:type="dxa" w:w="1168"/>
                      </w:tcPr>
                      <w:p>
                        <w:pPr>
                          <w:pStyle w:val="null3"/>
                        </w:pPr>
                        <w:r>
                          <w:rPr>
                            <w:rFonts w:ascii="仿宋_GB2312" w:hAnsi="仿宋_GB2312" w:cs="仿宋_GB2312" w:eastAsia="仿宋_GB2312"/>
                          </w:rPr>
                          <w:t>智能窗宽窗位</w:t>
                        </w:r>
                      </w:p>
                    </w:tc>
                  </w:tr>
                  <w:tr>
                    <w:tc>
                      <w:tcPr>
                        <w:tcW w:type="dxa" w:w="1168"/>
                      </w:tcPr>
                      <w:p>
                        <w:pPr>
                          <w:pStyle w:val="null3"/>
                        </w:pPr>
                        <w:r>
                          <w:rPr>
                            <w:rFonts w:ascii="仿宋_GB2312" w:hAnsi="仿宋_GB2312" w:cs="仿宋_GB2312" w:eastAsia="仿宋_GB2312"/>
                          </w:rPr>
                          <w:t>8.3</w:t>
                        </w:r>
                      </w:p>
                    </w:tc>
                    <w:tc>
                      <w:tcPr>
                        <w:tcW w:type="dxa" w:w="1168"/>
                      </w:tcPr>
                      <w:p>
                        <w:pPr>
                          <w:pStyle w:val="null3"/>
                        </w:pPr>
                        <w:r>
                          <w:rPr>
                            <w:rFonts w:ascii="仿宋_GB2312" w:hAnsi="仿宋_GB2312" w:cs="仿宋_GB2312" w:eastAsia="仿宋_GB2312"/>
                          </w:rPr>
                          <w:t>具备获取worklist病人列表信息功能</w:t>
                        </w:r>
                      </w:p>
                    </w:tc>
                  </w:tr>
                  <w:tr>
                    <w:tc>
                      <w:tcPr>
                        <w:tcW w:type="dxa" w:w="1168"/>
                      </w:tcPr>
                      <w:p>
                        <w:pPr>
                          <w:pStyle w:val="null3"/>
                        </w:pPr>
                        <w:r>
                          <w:rPr>
                            <w:rFonts w:ascii="仿宋_GB2312" w:hAnsi="仿宋_GB2312" w:cs="仿宋_GB2312" w:eastAsia="仿宋_GB2312"/>
                          </w:rPr>
                          <w:t>8.4</w:t>
                        </w:r>
                      </w:p>
                    </w:tc>
                    <w:tc>
                      <w:tcPr>
                        <w:tcW w:type="dxa" w:w="1168"/>
                      </w:tcPr>
                      <w:p>
                        <w:pPr>
                          <w:pStyle w:val="null3"/>
                        </w:pPr>
                        <w:r>
                          <w:rPr>
                            <w:rFonts w:ascii="仿宋_GB2312" w:hAnsi="仿宋_GB2312" w:cs="仿宋_GB2312" w:eastAsia="仿宋_GB2312"/>
                          </w:rPr>
                          <w:t>具有胸部及腹部双能成像功能</w:t>
                        </w:r>
                      </w:p>
                    </w:tc>
                  </w:tr>
                  <w:tr>
                    <w:tc>
                      <w:tcPr>
                        <w:tcW w:type="dxa" w:w="1168"/>
                      </w:tcPr>
                      <w:p>
                        <w:pPr>
                          <w:pStyle w:val="null3"/>
                        </w:pPr>
                        <w:r>
                          <w:rPr>
                            <w:rFonts w:ascii="仿宋_GB2312" w:hAnsi="仿宋_GB2312" w:cs="仿宋_GB2312" w:eastAsia="仿宋_GB2312"/>
                          </w:rPr>
                          <w:t>8.5</w:t>
                        </w:r>
                      </w:p>
                    </w:tc>
                    <w:tc>
                      <w:tcPr>
                        <w:tcW w:type="dxa" w:w="1168"/>
                      </w:tcPr>
                      <w:p>
                        <w:pPr>
                          <w:pStyle w:val="null3"/>
                        </w:pPr>
                        <w:r>
                          <w:rPr>
                            <w:rFonts w:ascii="仿宋_GB2312" w:hAnsi="仿宋_GB2312" w:cs="仿宋_GB2312" w:eastAsia="仿宋_GB2312"/>
                          </w:rPr>
                          <w:t>具备虚拟滤线栅技术</w:t>
                        </w:r>
                      </w:p>
                    </w:tc>
                  </w:tr>
                  <w:tr>
                    <w:tc>
                      <w:tcPr>
                        <w:tcW w:type="dxa" w:w="1168"/>
                      </w:tcPr>
                      <w:p>
                        <w:pPr>
                          <w:pStyle w:val="null3"/>
                        </w:pPr>
                        <w:r>
                          <w:rPr>
                            <w:rFonts w:ascii="仿宋_GB2312" w:hAnsi="仿宋_GB2312" w:cs="仿宋_GB2312" w:eastAsia="仿宋_GB2312"/>
                          </w:rPr>
                          <w:t>9.6</w:t>
                        </w:r>
                      </w:p>
                    </w:tc>
                    <w:tc>
                      <w:tcPr>
                        <w:tcW w:type="dxa" w:w="1168"/>
                      </w:tcPr>
                      <w:p>
                        <w:pPr>
                          <w:pStyle w:val="null3"/>
                        </w:pPr>
                        <w:r>
                          <w:rPr>
                            <w:rFonts w:ascii="仿宋_GB2312" w:hAnsi="仿宋_GB2312" w:cs="仿宋_GB2312" w:eastAsia="仿宋_GB2312"/>
                          </w:rPr>
                          <w:t>可视化曝光</w:t>
                        </w:r>
                      </w:p>
                    </w:tc>
                  </w:tr>
                  <w:tr>
                    <w:tc>
                      <w:tcPr>
                        <w:tcW w:type="dxa" w:w="1168"/>
                      </w:tcPr>
                      <w:p>
                        <w:pPr>
                          <w:pStyle w:val="null3"/>
                        </w:pPr>
                        <w:r>
                          <w:rPr>
                            <w:rFonts w:ascii="仿宋_GB2312" w:hAnsi="仿宋_GB2312" w:cs="仿宋_GB2312" w:eastAsia="仿宋_GB2312"/>
                          </w:rPr>
                          <w:t>9.6.1</w:t>
                        </w:r>
                      </w:p>
                    </w:tc>
                    <w:tc>
                      <w:tcPr>
                        <w:tcW w:type="dxa" w:w="1168"/>
                      </w:tcPr>
                      <w:p>
                        <w:pPr>
                          <w:pStyle w:val="null3"/>
                        </w:pPr>
                        <w:r>
                          <w:rPr>
                            <w:rFonts w:ascii="仿宋_GB2312" w:hAnsi="仿宋_GB2312" w:cs="仿宋_GB2312" w:eastAsia="仿宋_GB2312"/>
                          </w:rPr>
                          <w:t>系统可自动提示平板探测器边缘位置</w:t>
                        </w:r>
                      </w:p>
                    </w:tc>
                  </w:tr>
                  <w:tr>
                    <w:tc>
                      <w:tcPr>
                        <w:tcW w:type="dxa" w:w="1168"/>
                      </w:tcPr>
                      <w:p>
                        <w:pPr>
                          <w:pStyle w:val="null3"/>
                        </w:pPr>
                        <w:r>
                          <w:rPr>
                            <w:rFonts w:ascii="仿宋_GB2312" w:hAnsi="仿宋_GB2312" w:cs="仿宋_GB2312" w:eastAsia="仿宋_GB2312"/>
                          </w:rPr>
                          <w:t>9.6.2</w:t>
                        </w:r>
                      </w:p>
                    </w:tc>
                    <w:tc>
                      <w:tcPr>
                        <w:tcW w:type="dxa" w:w="1168"/>
                      </w:tcPr>
                      <w:p>
                        <w:pPr>
                          <w:pStyle w:val="null3"/>
                        </w:pPr>
                        <w:r>
                          <w:rPr>
                            <w:rFonts w:ascii="仿宋_GB2312" w:hAnsi="仿宋_GB2312" w:cs="仿宋_GB2312" w:eastAsia="仿宋_GB2312"/>
                          </w:rPr>
                          <w:t>系统可自动提示AEC位置</w:t>
                        </w:r>
                      </w:p>
                    </w:tc>
                  </w:tr>
                  <w:tr>
                    <w:tc>
                      <w:tcPr>
                        <w:tcW w:type="dxa" w:w="1168"/>
                      </w:tcPr>
                      <w:p>
                        <w:pPr>
                          <w:pStyle w:val="null3"/>
                        </w:pPr>
                        <w:r>
                          <w:rPr>
                            <w:rFonts w:ascii="仿宋_GB2312" w:hAnsi="仿宋_GB2312" w:cs="仿宋_GB2312" w:eastAsia="仿宋_GB2312"/>
                          </w:rPr>
                          <w:t>9.6.3</w:t>
                        </w:r>
                      </w:p>
                    </w:tc>
                    <w:tc>
                      <w:tcPr>
                        <w:tcW w:type="dxa" w:w="1168"/>
                      </w:tcPr>
                      <w:p>
                        <w:pPr>
                          <w:pStyle w:val="null3"/>
                        </w:pPr>
                        <w:r>
                          <w:rPr>
                            <w:rFonts w:ascii="仿宋_GB2312" w:hAnsi="仿宋_GB2312" w:cs="仿宋_GB2312" w:eastAsia="仿宋_GB2312"/>
                          </w:rPr>
                          <w:t>系统可以自动探测患者体厚，并推荐合理的曝光条件</w:t>
                        </w:r>
                      </w:p>
                    </w:tc>
                  </w:tr>
                  <w:tr>
                    <w:tc>
                      <w:tcPr>
                        <w:tcW w:type="dxa" w:w="1168"/>
                      </w:tcPr>
                      <w:p>
                        <w:pPr>
                          <w:pStyle w:val="null3"/>
                        </w:pPr>
                        <w:r>
                          <w:rPr>
                            <w:rFonts w:ascii="仿宋_GB2312" w:hAnsi="仿宋_GB2312" w:cs="仿宋_GB2312" w:eastAsia="仿宋_GB2312"/>
                          </w:rPr>
                          <w:t>▲10</w:t>
                        </w:r>
                      </w:p>
                    </w:tc>
                    <w:tc>
                      <w:tcPr>
                        <w:tcW w:type="dxa" w:w="1168"/>
                      </w:tcPr>
                      <w:p>
                        <w:pPr>
                          <w:pStyle w:val="null3"/>
                        </w:pPr>
                        <w:r>
                          <w:rPr>
                            <w:rFonts w:ascii="仿宋_GB2312" w:hAnsi="仿宋_GB2312" w:cs="仿宋_GB2312" w:eastAsia="仿宋_GB2312"/>
                          </w:rPr>
                          <w:t>具备全景拼接成像功能，配备所需要的软件和硬件。</w:t>
                        </w:r>
                      </w:p>
                    </w:tc>
                  </w:tr>
                  <w:tr>
                    <w:tc>
                      <w:tcPr>
                        <w:tcW w:type="dxa" w:w="1168"/>
                      </w:tcPr>
                      <w:p>
                        <w:pPr>
                          <w:pStyle w:val="null3"/>
                        </w:pPr>
                        <w:r>
                          <w:rPr>
                            <w:rFonts w:ascii="仿宋_GB2312" w:hAnsi="仿宋_GB2312" w:cs="仿宋_GB2312" w:eastAsia="仿宋_GB2312"/>
                          </w:rPr>
                          <w:t>11</w:t>
                        </w:r>
                      </w:p>
                    </w:tc>
                    <w:tc>
                      <w:tcPr>
                        <w:tcW w:type="dxa" w:w="1168"/>
                      </w:tcPr>
                      <w:p>
                        <w:pPr>
                          <w:pStyle w:val="null3"/>
                        </w:pPr>
                        <w:r>
                          <w:rPr>
                            <w:rFonts w:ascii="仿宋_GB2312" w:hAnsi="仿宋_GB2312" w:cs="仿宋_GB2312" w:eastAsia="仿宋_GB2312"/>
                          </w:rPr>
                          <w:t>负责机房防护装修、控评及验收</w:t>
                        </w:r>
                      </w:p>
                    </w:tc>
                  </w:tr>
                  <w:tr>
                    <w:tc>
                      <w:tcPr>
                        <w:tcW w:type="dxa" w:w="1168"/>
                      </w:tcPr>
                      <w:p>
                        <w:pPr>
                          <w:pStyle w:val="null3"/>
                        </w:pPr>
                        <w:r>
                          <w:rPr>
                            <w:rFonts w:ascii="仿宋_GB2312" w:hAnsi="仿宋_GB2312" w:cs="仿宋_GB2312" w:eastAsia="仿宋_GB2312"/>
                          </w:rPr>
                          <w:t>12</w:t>
                        </w:r>
                      </w:p>
                    </w:tc>
                    <w:tc>
                      <w:tcPr>
                        <w:tcW w:type="dxa" w:w="1168"/>
                      </w:tcPr>
                      <w:p>
                        <w:pPr>
                          <w:pStyle w:val="null3"/>
                        </w:pPr>
                        <w:r>
                          <w:rPr>
                            <w:rFonts w:ascii="仿宋_GB2312" w:hAnsi="仿宋_GB2312" w:cs="仿宋_GB2312" w:eastAsia="仿宋_GB2312"/>
                          </w:rPr>
                          <w:t>两套铅防护服（一套大人，一套小孩）</w:t>
                        </w:r>
                      </w:p>
                    </w:tc>
                  </w:tr>
                </w:tbl>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1.所有设备原厂质保期≥三年，质保期内为全保服务，包含人工及所有备件（包含球管）费用。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r>
              <w:tc>
                <w:tcPr>
                  <w:tcW w:type="dxa" w:w="2553"/>
                </w:tcPr>
                <w:p>
                  <w:pPr>
                    <w:pStyle w:val="null3"/>
                  </w:pPr>
                  <w:r>
                    <w:rPr>
                      <w:rFonts w:ascii="仿宋_GB2312" w:hAnsi="仿宋_GB2312" w:cs="仿宋_GB2312" w:eastAsia="仿宋_GB2312"/>
                    </w:rPr>
                    <w:t>二、数字化X射线摄影系统（双立柱DR)</w:t>
                  </w:r>
                </w:p>
                <w:p>
                  <w:pPr>
                    <w:pStyle w:val="null3"/>
                  </w:pPr>
                  <w:r>
                    <w:rPr>
                      <w:rFonts w:ascii="仿宋_GB2312" w:hAnsi="仿宋_GB2312" w:cs="仿宋_GB2312" w:eastAsia="仿宋_GB2312"/>
                    </w:rPr>
                    <w:t>1、技术参数要求</w:t>
                  </w:r>
                </w:p>
                <w:tbl>
                  <w:tblPr>
                    <w:tblBorders>
                      <w:top w:val="single"/>
                      <w:left w:val="single"/>
                      <w:bottom w:val="single"/>
                      <w:right w:val="single"/>
                      <w:insideH w:val="single"/>
                      <w:insideV w:val="single"/>
                    </w:tblBorders>
                  </w:tblPr>
                  <w:tblGrid>
                    <w:gridCol w:w="1168"/>
                    <w:gridCol w:w="1168"/>
                  </w:tblGrid>
                  <w:tr>
                    <w:tc>
                      <w:tcPr>
                        <w:tcW w:type="dxa" w:w="1168"/>
                      </w:tcPr>
                      <w:p>
                        <w:pPr>
                          <w:pStyle w:val="null3"/>
                        </w:pPr>
                        <w:r>
                          <w:rPr>
                            <w:rFonts w:ascii="仿宋_GB2312" w:hAnsi="仿宋_GB2312" w:cs="仿宋_GB2312" w:eastAsia="仿宋_GB2312"/>
                          </w:rPr>
                          <w:t>序号</w:t>
                        </w:r>
                      </w:p>
                    </w:tc>
                    <w:tc>
                      <w:tcPr>
                        <w:tcW w:type="dxa" w:w="1168"/>
                      </w:tcPr>
                      <w:p>
                        <w:pPr>
                          <w:pStyle w:val="null3"/>
                        </w:pPr>
                        <w:r>
                          <w:rPr>
                            <w:rFonts w:ascii="仿宋_GB2312" w:hAnsi="仿宋_GB2312" w:cs="仿宋_GB2312" w:eastAsia="仿宋_GB2312"/>
                          </w:rPr>
                          <w:t>技术指标要求</w:t>
                        </w:r>
                      </w:p>
                    </w:tc>
                  </w:tr>
                  <w:tr>
                    <w:tc>
                      <w:tcPr>
                        <w:tcW w:type="dxa" w:w="1168"/>
                      </w:tcPr>
                      <w:p>
                        <w:pPr>
                          <w:pStyle w:val="null3"/>
                        </w:pPr>
                        <w:r>
                          <w:rPr>
                            <w:rFonts w:ascii="仿宋_GB2312" w:hAnsi="仿宋_GB2312" w:cs="仿宋_GB2312" w:eastAsia="仿宋_GB2312"/>
                          </w:rPr>
                          <w:t>1</w:t>
                        </w:r>
                      </w:p>
                    </w:tc>
                    <w:tc>
                      <w:tcPr>
                        <w:tcW w:type="dxa" w:w="1168"/>
                      </w:tcPr>
                      <w:p>
                        <w:pPr>
                          <w:pStyle w:val="null3"/>
                        </w:pPr>
                        <w:r>
                          <w:rPr>
                            <w:rFonts w:ascii="仿宋_GB2312" w:hAnsi="仿宋_GB2312" w:cs="仿宋_GB2312" w:eastAsia="仿宋_GB2312"/>
                          </w:rPr>
                          <w:t>性能及用途：具备DR摄影、数字透视及可视化摄影等功能，可以进行头颅、胸部、腹部和四肢等部位的DR摄影，也可以进行胸部和腹部透视、及部分造影等功能。</w:t>
                        </w:r>
                      </w:p>
                    </w:tc>
                  </w:tr>
                  <w:tr>
                    <w:tc>
                      <w:tcPr>
                        <w:tcW w:type="dxa" w:w="1168"/>
                      </w:tcPr>
                      <w:p>
                        <w:pPr>
                          <w:pStyle w:val="null3"/>
                        </w:pPr>
                        <w:r>
                          <w:rPr>
                            <w:rFonts w:ascii="仿宋_GB2312" w:hAnsi="仿宋_GB2312" w:cs="仿宋_GB2312" w:eastAsia="仿宋_GB2312"/>
                          </w:rPr>
                          <w:t>2</w:t>
                        </w:r>
                      </w:p>
                    </w:tc>
                    <w:tc>
                      <w:tcPr>
                        <w:tcW w:type="dxa" w:w="1168"/>
                      </w:tcPr>
                      <w:p>
                        <w:pPr>
                          <w:pStyle w:val="null3"/>
                        </w:pPr>
                        <w:r>
                          <w:rPr>
                            <w:rFonts w:ascii="仿宋_GB2312" w:hAnsi="仿宋_GB2312" w:cs="仿宋_GB2312" w:eastAsia="仿宋_GB2312"/>
                          </w:rPr>
                          <w:t>配置：</w:t>
                        </w:r>
                      </w:p>
                    </w:tc>
                  </w:tr>
                  <w:tr>
                    <w:tc>
                      <w:tcPr>
                        <w:tcW w:type="dxa" w:w="1168"/>
                      </w:tcPr>
                      <w:p>
                        <w:pPr>
                          <w:pStyle w:val="null3"/>
                        </w:pPr>
                        <w:r>
                          <w:rPr>
                            <w:rFonts w:ascii="仿宋_GB2312" w:hAnsi="仿宋_GB2312" w:cs="仿宋_GB2312" w:eastAsia="仿宋_GB2312"/>
                          </w:rPr>
                          <w:t>2.1</w:t>
                        </w:r>
                      </w:p>
                    </w:tc>
                    <w:tc>
                      <w:tcPr>
                        <w:tcW w:type="dxa" w:w="1168"/>
                      </w:tcPr>
                      <w:p>
                        <w:pPr>
                          <w:pStyle w:val="null3"/>
                        </w:pPr>
                        <w:r>
                          <w:rPr>
                            <w:rFonts w:ascii="仿宋_GB2312" w:hAnsi="仿宋_GB2312" w:cs="仿宋_GB2312" w:eastAsia="仿宋_GB2312"/>
                          </w:rPr>
                          <w:t>遥控操作台  1台</w:t>
                        </w:r>
                      </w:p>
                    </w:tc>
                  </w:tr>
                  <w:tr>
                    <w:tc>
                      <w:tcPr>
                        <w:tcW w:type="dxa" w:w="1168"/>
                      </w:tcPr>
                      <w:p>
                        <w:pPr>
                          <w:pStyle w:val="null3"/>
                        </w:pPr>
                        <w:r>
                          <w:rPr>
                            <w:rFonts w:ascii="仿宋_GB2312" w:hAnsi="仿宋_GB2312" w:cs="仿宋_GB2312" w:eastAsia="仿宋_GB2312"/>
                          </w:rPr>
                          <w:t>2.2</w:t>
                        </w:r>
                      </w:p>
                    </w:tc>
                    <w:tc>
                      <w:tcPr>
                        <w:tcW w:type="dxa" w:w="1168"/>
                      </w:tcPr>
                      <w:p>
                        <w:pPr>
                          <w:pStyle w:val="null3"/>
                        </w:pPr>
                        <w:r>
                          <w:rPr>
                            <w:rFonts w:ascii="仿宋_GB2312" w:hAnsi="仿宋_GB2312" w:cs="仿宋_GB2312" w:eastAsia="仿宋_GB2312"/>
                          </w:rPr>
                          <w:t>X射线高频高压发生器 1台</w:t>
                        </w:r>
                      </w:p>
                    </w:tc>
                  </w:tr>
                  <w:tr>
                    <w:tc>
                      <w:tcPr>
                        <w:tcW w:type="dxa" w:w="1168"/>
                      </w:tcPr>
                      <w:p>
                        <w:pPr>
                          <w:pStyle w:val="null3"/>
                        </w:pPr>
                        <w:r>
                          <w:rPr>
                            <w:rFonts w:ascii="仿宋_GB2312" w:hAnsi="仿宋_GB2312" w:cs="仿宋_GB2312" w:eastAsia="仿宋_GB2312"/>
                          </w:rPr>
                          <w:t>2.3</w:t>
                        </w:r>
                      </w:p>
                    </w:tc>
                    <w:tc>
                      <w:tcPr>
                        <w:tcW w:type="dxa" w:w="1168"/>
                      </w:tcPr>
                      <w:p>
                        <w:pPr>
                          <w:pStyle w:val="null3"/>
                        </w:pPr>
                        <w:r>
                          <w:rPr>
                            <w:rFonts w:ascii="仿宋_GB2312" w:hAnsi="仿宋_GB2312" w:cs="仿宋_GB2312" w:eastAsia="仿宋_GB2312"/>
                          </w:rPr>
                          <w:t>摄影床    1台</w:t>
                        </w:r>
                      </w:p>
                    </w:tc>
                  </w:tr>
                  <w:tr>
                    <w:tc>
                      <w:tcPr>
                        <w:tcW w:type="dxa" w:w="1168"/>
                      </w:tcPr>
                      <w:p>
                        <w:pPr>
                          <w:pStyle w:val="null3"/>
                        </w:pPr>
                        <w:r>
                          <w:rPr>
                            <w:rFonts w:ascii="仿宋_GB2312" w:hAnsi="仿宋_GB2312" w:cs="仿宋_GB2312" w:eastAsia="仿宋_GB2312"/>
                          </w:rPr>
                          <w:t>2.4</w:t>
                        </w:r>
                      </w:p>
                    </w:tc>
                    <w:tc>
                      <w:tcPr>
                        <w:tcW w:type="dxa" w:w="1168"/>
                      </w:tcPr>
                      <w:p>
                        <w:pPr>
                          <w:pStyle w:val="null3"/>
                        </w:pPr>
                        <w:r>
                          <w:rPr>
                            <w:rFonts w:ascii="仿宋_GB2312" w:hAnsi="仿宋_GB2312" w:cs="仿宋_GB2312" w:eastAsia="仿宋_GB2312"/>
                          </w:rPr>
                          <w:t>滤线栅    2件</w:t>
                        </w:r>
                      </w:p>
                    </w:tc>
                  </w:tr>
                  <w:tr>
                    <w:tc>
                      <w:tcPr>
                        <w:tcW w:type="dxa" w:w="1168"/>
                      </w:tcPr>
                      <w:p>
                        <w:pPr>
                          <w:pStyle w:val="null3"/>
                        </w:pPr>
                        <w:r>
                          <w:rPr>
                            <w:rFonts w:ascii="仿宋_GB2312" w:hAnsi="仿宋_GB2312" w:cs="仿宋_GB2312" w:eastAsia="仿宋_GB2312"/>
                          </w:rPr>
                          <w:t>2.5</w:t>
                        </w:r>
                      </w:p>
                    </w:tc>
                    <w:tc>
                      <w:tcPr>
                        <w:tcW w:type="dxa" w:w="1168"/>
                      </w:tcPr>
                      <w:p>
                        <w:pPr>
                          <w:pStyle w:val="null3"/>
                        </w:pPr>
                        <w:r>
                          <w:rPr>
                            <w:rFonts w:ascii="仿宋_GB2312" w:hAnsi="仿宋_GB2312" w:cs="仿宋_GB2312" w:eastAsia="仿宋_GB2312"/>
                          </w:rPr>
                          <w:t>胸片架   1台</w:t>
                        </w:r>
                      </w:p>
                    </w:tc>
                  </w:tr>
                  <w:tr>
                    <w:tc>
                      <w:tcPr>
                        <w:tcW w:type="dxa" w:w="1168"/>
                      </w:tcPr>
                      <w:p>
                        <w:pPr>
                          <w:pStyle w:val="null3"/>
                        </w:pPr>
                        <w:r>
                          <w:rPr>
                            <w:rFonts w:ascii="仿宋_GB2312" w:hAnsi="仿宋_GB2312" w:cs="仿宋_GB2312" w:eastAsia="仿宋_GB2312"/>
                          </w:rPr>
                          <w:t>2.6</w:t>
                        </w:r>
                      </w:p>
                    </w:tc>
                    <w:tc>
                      <w:tcPr>
                        <w:tcW w:type="dxa" w:w="1168"/>
                      </w:tcPr>
                      <w:p>
                        <w:pPr>
                          <w:pStyle w:val="null3"/>
                        </w:pPr>
                        <w:r>
                          <w:rPr>
                            <w:rFonts w:ascii="仿宋_GB2312" w:hAnsi="仿宋_GB2312" w:cs="仿宋_GB2312" w:eastAsia="仿宋_GB2312"/>
                          </w:rPr>
                          <w:t>X射线管      1个</w:t>
                        </w:r>
                      </w:p>
                    </w:tc>
                  </w:tr>
                  <w:tr>
                    <w:tc>
                      <w:tcPr>
                        <w:tcW w:type="dxa" w:w="1168"/>
                      </w:tcPr>
                      <w:p>
                        <w:pPr>
                          <w:pStyle w:val="null3"/>
                        </w:pPr>
                        <w:r>
                          <w:rPr>
                            <w:rFonts w:ascii="仿宋_GB2312" w:hAnsi="仿宋_GB2312" w:cs="仿宋_GB2312" w:eastAsia="仿宋_GB2312"/>
                          </w:rPr>
                          <w:t>2.7</w:t>
                        </w:r>
                      </w:p>
                    </w:tc>
                    <w:tc>
                      <w:tcPr>
                        <w:tcW w:type="dxa" w:w="1168"/>
                      </w:tcPr>
                      <w:p>
                        <w:pPr>
                          <w:pStyle w:val="null3"/>
                        </w:pPr>
                        <w:r>
                          <w:rPr>
                            <w:rFonts w:ascii="仿宋_GB2312" w:hAnsi="仿宋_GB2312" w:cs="仿宋_GB2312" w:eastAsia="仿宋_GB2312"/>
                          </w:rPr>
                          <w:t>动态平板探测器（碘化铯非晶硅结构）   1个</w:t>
                        </w:r>
                      </w:p>
                    </w:tc>
                  </w:tr>
                  <w:tr>
                    <w:tc>
                      <w:tcPr>
                        <w:tcW w:type="dxa" w:w="1168"/>
                      </w:tcPr>
                      <w:p>
                        <w:pPr>
                          <w:pStyle w:val="null3"/>
                        </w:pPr>
                        <w:r>
                          <w:rPr>
                            <w:rFonts w:ascii="仿宋_GB2312" w:hAnsi="仿宋_GB2312" w:cs="仿宋_GB2312" w:eastAsia="仿宋_GB2312"/>
                          </w:rPr>
                          <w:t>2.8</w:t>
                        </w:r>
                      </w:p>
                    </w:tc>
                    <w:tc>
                      <w:tcPr>
                        <w:tcW w:type="dxa" w:w="1168"/>
                      </w:tcPr>
                      <w:p>
                        <w:pPr>
                          <w:pStyle w:val="null3"/>
                        </w:pPr>
                        <w:r>
                          <w:rPr>
                            <w:rFonts w:ascii="仿宋_GB2312" w:hAnsi="仿宋_GB2312" w:cs="仿宋_GB2312" w:eastAsia="仿宋_GB2312"/>
                          </w:rPr>
                          <w:t>采集工作站  1套</w:t>
                        </w:r>
                      </w:p>
                    </w:tc>
                  </w:tr>
                  <w:tr>
                    <w:tc>
                      <w:tcPr>
                        <w:tcW w:type="dxa" w:w="1168"/>
                      </w:tcPr>
                      <w:p>
                        <w:pPr>
                          <w:pStyle w:val="null3"/>
                        </w:pPr>
                        <w:r>
                          <w:rPr>
                            <w:rFonts w:ascii="仿宋_GB2312" w:hAnsi="仿宋_GB2312" w:cs="仿宋_GB2312" w:eastAsia="仿宋_GB2312"/>
                          </w:rPr>
                          <w:t>3</w:t>
                        </w:r>
                      </w:p>
                    </w:tc>
                    <w:tc>
                      <w:tcPr>
                        <w:tcW w:type="dxa" w:w="1168"/>
                      </w:tcPr>
                      <w:p>
                        <w:pPr>
                          <w:pStyle w:val="null3"/>
                        </w:pPr>
                        <w:r>
                          <w:rPr>
                            <w:rFonts w:ascii="仿宋_GB2312" w:hAnsi="仿宋_GB2312" w:cs="仿宋_GB2312" w:eastAsia="仿宋_GB2312"/>
                          </w:rPr>
                          <w:t>高压发生器</w:t>
                        </w:r>
                      </w:p>
                    </w:tc>
                  </w:tr>
                  <w:tr>
                    <w:tc>
                      <w:tcPr>
                        <w:tcW w:type="dxa" w:w="1168"/>
                      </w:tcPr>
                      <w:p>
                        <w:pPr>
                          <w:pStyle w:val="null3"/>
                        </w:pPr>
                        <w:r>
                          <w:rPr>
                            <w:rFonts w:ascii="仿宋_GB2312" w:hAnsi="仿宋_GB2312" w:cs="仿宋_GB2312" w:eastAsia="仿宋_GB2312"/>
                          </w:rPr>
                          <w:t>▲3.1</w:t>
                        </w:r>
                      </w:p>
                    </w:tc>
                    <w:tc>
                      <w:tcPr>
                        <w:tcW w:type="dxa" w:w="1168"/>
                      </w:tcPr>
                      <w:p>
                        <w:pPr>
                          <w:pStyle w:val="null3"/>
                        </w:pPr>
                        <w:r>
                          <w:rPr>
                            <w:rFonts w:ascii="仿宋_GB2312" w:hAnsi="仿宋_GB2312" w:cs="仿宋_GB2312" w:eastAsia="仿宋_GB2312"/>
                          </w:rPr>
                          <w:t>最大功率≥65KW</w:t>
                        </w:r>
                      </w:p>
                    </w:tc>
                  </w:tr>
                  <w:tr>
                    <w:tc>
                      <w:tcPr>
                        <w:tcW w:type="dxa" w:w="1168"/>
                      </w:tcPr>
                      <w:p>
                        <w:pPr>
                          <w:pStyle w:val="null3"/>
                        </w:pPr>
                        <w:r>
                          <w:rPr>
                            <w:rFonts w:ascii="仿宋_GB2312" w:hAnsi="仿宋_GB2312" w:cs="仿宋_GB2312" w:eastAsia="仿宋_GB2312"/>
                          </w:rPr>
                          <w:t>3.2</w:t>
                        </w:r>
                      </w:p>
                    </w:tc>
                    <w:tc>
                      <w:tcPr>
                        <w:tcW w:type="dxa" w:w="1168"/>
                      </w:tcPr>
                      <w:p>
                        <w:pPr>
                          <w:pStyle w:val="null3"/>
                        </w:pPr>
                        <w:r>
                          <w:rPr>
                            <w:rFonts w:ascii="仿宋_GB2312" w:hAnsi="仿宋_GB2312" w:cs="仿宋_GB2312" w:eastAsia="仿宋_GB2312"/>
                          </w:rPr>
                          <w:t>主逆变频率≥450KHz</w:t>
                        </w:r>
                      </w:p>
                    </w:tc>
                  </w:tr>
                  <w:tr>
                    <w:tc>
                      <w:tcPr>
                        <w:tcW w:type="dxa" w:w="1168"/>
                      </w:tcPr>
                      <w:p>
                        <w:pPr>
                          <w:pStyle w:val="null3"/>
                        </w:pPr>
                        <w:r>
                          <w:rPr>
                            <w:rFonts w:ascii="仿宋_GB2312" w:hAnsi="仿宋_GB2312" w:cs="仿宋_GB2312" w:eastAsia="仿宋_GB2312"/>
                          </w:rPr>
                          <w:t>3.3</w:t>
                        </w:r>
                      </w:p>
                    </w:tc>
                    <w:tc>
                      <w:tcPr>
                        <w:tcW w:type="dxa" w:w="1168"/>
                      </w:tcPr>
                      <w:p>
                        <w:pPr>
                          <w:pStyle w:val="null3"/>
                        </w:pPr>
                        <w:r>
                          <w:rPr>
                            <w:rFonts w:ascii="仿宋_GB2312" w:hAnsi="仿宋_GB2312" w:cs="仿宋_GB2312" w:eastAsia="仿宋_GB2312"/>
                          </w:rPr>
                          <w:t>摄影</w:t>
                        </w:r>
                      </w:p>
                    </w:tc>
                  </w:tr>
                  <w:tr>
                    <w:tc>
                      <w:tcPr>
                        <w:tcW w:type="dxa" w:w="1168"/>
                      </w:tcPr>
                      <w:p>
                        <w:pPr>
                          <w:pStyle w:val="null3"/>
                        </w:pPr>
                        <w:r>
                          <w:rPr>
                            <w:rFonts w:ascii="仿宋_GB2312" w:hAnsi="仿宋_GB2312" w:cs="仿宋_GB2312" w:eastAsia="仿宋_GB2312"/>
                          </w:rPr>
                          <w:t>3.3.1</w:t>
                        </w:r>
                      </w:p>
                    </w:tc>
                    <w:tc>
                      <w:tcPr>
                        <w:tcW w:type="dxa" w:w="1168"/>
                      </w:tcPr>
                      <w:p>
                        <w:pPr>
                          <w:pStyle w:val="null3"/>
                        </w:pPr>
                        <w:r>
                          <w:rPr>
                            <w:rFonts w:ascii="仿宋_GB2312" w:hAnsi="仿宋_GB2312" w:cs="仿宋_GB2312" w:eastAsia="仿宋_GB2312"/>
                          </w:rPr>
                          <w:t>管电压40kv—150kv 分档调节</w:t>
                        </w:r>
                      </w:p>
                    </w:tc>
                  </w:tr>
                  <w:tr>
                    <w:tc>
                      <w:tcPr>
                        <w:tcW w:type="dxa" w:w="1168"/>
                      </w:tcPr>
                      <w:p>
                        <w:pPr>
                          <w:pStyle w:val="null3"/>
                        </w:pPr>
                        <w:r>
                          <w:rPr>
                            <w:rFonts w:ascii="仿宋_GB2312" w:hAnsi="仿宋_GB2312" w:cs="仿宋_GB2312" w:eastAsia="仿宋_GB2312"/>
                          </w:rPr>
                          <w:t>3.3.2</w:t>
                        </w:r>
                      </w:p>
                    </w:tc>
                    <w:tc>
                      <w:tcPr>
                        <w:tcW w:type="dxa" w:w="1168"/>
                      </w:tcPr>
                      <w:p>
                        <w:pPr>
                          <w:pStyle w:val="null3"/>
                        </w:pPr>
                        <w:r>
                          <w:rPr>
                            <w:rFonts w:ascii="仿宋_GB2312" w:hAnsi="仿宋_GB2312" w:cs="仿宋_GB2312" w:eastAsia="仿宋_GB2312"/>
                          </w:rPr>
                          <w:t>管电流≥800mA分档调节</w:t>
                        </w:r>
                      </w:p>
                    </w:tc>
                  </w:tr>
                  <w:tr>
                    <w:tc>
                      <w:tcPr>
                        <w:tcW w:type="dxa" w:w="1168"/>
                      </w:tcPr>
                      <w:p>
                        <w:pPr>
                          <w:pStyle w:val="null3"/>
                        </w:pPr>
                        <w:r>
                          <w:rPr>
                            <w:rFonts w:ascii="仿宋_GB2312" w:hAnsi="仿宋_GB2312" w:cs="仿宋_GB2312" w:eastAsia="仿宋_GB2312"/>
                          </w:rPr>
                          <w:t>3.4</w:t>
                        </w:r>
                      </w:p>
                    </w:tc>
                    <w:tc>
                      <w:tcPr>
                        <w:tcW w:type="dxa" w:w="1168"/>
                      </w:tcPr>
                      <w:p>
                        <w:pPr>
                          <w:pStyle w:val="null3"/>
                        </w:pPr>
                        <w:r>
                          <w:rPr>
                            <w:rFonts w:ascii="仿宋_GB2312" w:hAnsi="仿宋_GB2312" w:cs="仿宋_GB2312" w:eastAsia="仿宋_GB2312"/>
                          </w:rPr>
                          <w:t>透视</w:t>
                        </w:r>
                      </w:p>
                    </w:tc>
                  </w:tr>
                  <w:tr>
                    <w:tc>
                      <w:tcPr>
                        <w:tcW w:type="dxa" w:w="1168"/>
                      </w:tcPr>
                      <w:p>
                        <w:pPr>
                          <w:pStyle w:val="null3"/>
                        </w:pPr>
                        <w:r>
                          <w:rPr>
                            <w:rFonts w:ascii="仿宋_GB2312" w:hAnsi="仿宋_GB2312" w:cs="仿宋_GB2312" w:eastAsia="仿宋_GB2312"/>
                          </w:rPr>
                          <w:t>3.4.1</w:t>
                        </w:r>
                      </w:p>
                    </w:tc>
                    <w:tc>
                      <w:tcPr>
                        <w:tcW w:type="dxa" w:w="1168"/>
                      </w:tcPr>
                      <w:p>
                        <w:pPr>
                          <w:pStyle w:val="null3"/>
                        </w:pPr>
                        <w:r>
                          <w:rPr>
                            <w:rFonts w:ascii="仿宋_GB2312" w:hAnsi="仿宋_GB2312" w:cs="仿宋_GB2312" w:eastAsia="仿宋_GB2312"/>
                          </w:rPr>
                          <w:t>管电压：40kv—125kv 连续可调</w:t>
                        </w:r>
                      </w:p>
                    </w:tc>
                  </w:tr>
                  <w:tr>
                    <w:tc>
                      <w:tcPr>
                        <w:tcW w:type="dxa" w:w="1168"/>
                      </w:tcPr>
                      <w:p>
                        <w:pPr>
                          <w:pStyle w:val="null3"/>
                        </w:pPr>
                        <w:r>
                          <w:rPr>
                            <w:rFonts w:ascii="仿宋_GB2312" w:hAnsi="仿宋_GB2312" w:cs="仿宋_GB2312" w:eastAsia="仿宋_GB2312"/>
                          </w:rPr>
                          <w:t>3.4.2</w:t>
                        </w:r>
                      </w:p>
                    </w:tc>
                    <w:tc>
                      <w:tcPr>
                        <w:tcW w:type="dxa" w:w="1168"/>
                      </w:tcPr>
                      <w:p>
                        <w:pPr>
                          <w:pStyle w:val="null3"/>
                        </w:pPr>
                        <w:r>
                          <w:rPr>
                            <w:rFonts w:ascii="仿宋_GB2312" w:hAnsi="仿宋_GB2312" w:cs="仿宋_GB2312" w:eastAsia="仿宋_GB2312"/>
                          </w:rPr>
                          <w:t>连续透视管电流：最小≤0.5mA，最大≥20mA</w:t>
                        </w:r>
                      </w:p>
                    </w:tc>
                  </w:tr>
                  <w:tr>
                    <w:tc>
                      <w:tcPr>
                        <w:tcW w:type="dxa" w:w="1168"/>
                      </w:tcPr>
                      <w:p>
                        <w:pPr>
                          <w:pStyle w:val="null3"/>
                        </w:pPr>
                        <w:r>
                          <w:rPr>
                            <w:rFonts w:ascii="仿宋_GB2312" w:hAnsi="仿宋_GB2312" w:cs="仿宋_GB2312" w:eastAsia="仿宋_GB2312"/>
                          </w:rPr>
                          <w:t>3.4.3</w:t>
                        </w:r>
                      </w:p>
                    </w:tc>
                    <w:tc>
                      <w:tcPr>
                        <w:tcW w:type="dxa" w:w="1168"/>
                      </w:tcPr>
                      <w:p>
                        <w:pPr>
                          <w:pStyle w:val="null3"/>
                        </w:pPr>
                        <w:r>
                          <w:rPr>
                            <w:rFonts w:ascii="仿宋_GB2312" w:hAnsi="仿宋_GB2312" w:cs="仿宋_GB2312" w:eastAsia="仿宋_GB2312"/>
                          </w:rPr>
                          <w:t>脉冲透视最高管电流≥35mA</w:t>
                        </w:r>
                      </w:p>
                    </w:tc>
                  </w:tr>
                  <w:tr>
                    <w:tc>
                      <w:tcPr>
                        <w:tcW w:type="dxa" w:w="1168"/>
                      </w:tcPr>
                      <w:p>
                        <w:pPr>
                          <w:pStyle w:val="null3"/>
                        </w:pPr>
                        <w:r>
                          <w:rPr>
                            <w:rFonts w:ascii="仿宋_GB2312" w:hAnsi="仿宋_GB2312" w:cs="仿宋_GB2312" w:eastAsia="仿宋_GB2312"/>
                          </w:rPr>
                          <w:t>3.5</w:t>
                        </w:r>
                      </w:p>
                    </w:tc>
                    <w:tc>
                      <w:tcPr>
                        <w:tcW w:type="dxa" w:w="1168"/>
                      </w:tcPr>
                      <w:p>
                        <w:pPr>
                          <w:pStyle w:val="null3"/>
                        </w:pPr>
                        <w:r>
                          <w:rPr>
                            <w:rFonts w:ascii="仿宋_GB2312" w:hAnsi="仿宋_GB2312" w:cs="仿宋_GB2312" w:eastAsia="仿宋_GB2312"/>
                          </w:rPr>
                          <w:t>最小电流时间积≤0.1mAs</w:t>
                        </w:r>
                      </w:p>
                    </w:tc>
                  </w:tr>
                  <w:tr>
                    <w:tc>
                      <w:tcPr>
                        <w:tcW w:type="dxa" w:w="1168"/>
                      </w:tcPr>
                      <w:p>
                        <w:pPr>
                          <w:pStyle w:val="null3"/>
                        </w:pPr>
                        <w:r>
                          <w:rPr>
                            <w:rFonts w:ascii="仿宋_GB2312" w:hAnsi="仿宋_GB2312" w:cs="仿宋_GB2312" w:eastAsia="仿宋_GB2312"/>
                          </w:rPr>
                          <w:t>3.6</w:t>
                        </w:r>
                      </w:p>
                    </w:tc>
                    <w:tc>
                      <w:tcPr>
                        <w:tcW w:type="dxa" w:w="1168"/>
                      </w:tcPr>
                      <w:p>
                        <w:pPr>
                          <w:pStyle w:val="null3"/>
                        </w:pPr>
                        <w:r>
                          <w:rPr>
                            <w:rFonts w:ascii="仿宋_GB2312" w:hAnsi="仿宋_GB2312" w:cs="仿宋_GB2312" w:eastAsia="仿宋_GB2312"/>
                          </w:rPr>
                          <w:t>最短加载时间≤1ms</w:t>
                        </w:r>
                      </w:p>
                    </w:tc>
                  </w:tr>
                  <w:tr>
                    <w:tc>
                      <w:tcPr>
                        <w:tcW w:type="dxa" w:w="1168"/>
                      </w:tcPr>
                      <w:p>
                        <w:pPr>
                          <w:pStyle w:val="null3"/>
                        </w:pPr>
                        <w:r>
                          <w:rPr>
                            <w:rFonts w:ascii="仿宋_GB2312" w:hAnsi="仿宋_GB2312" w:cs="仿宋_GB2312" w:eastAsia="仿宋_GB2312"/>
                          </w:rPr>
                          <w:t>3.7</w:t>
                        </w:r>
                      </w:p>
                    </w:tc>
                    <w:tc>
                      <w:tcPr>
                        <w:tcW w:type="dxa" w:w="1168"/>
                      </w:tcPr>
                      <w:p>
                        <w:pPr>
                          <w:pStyle w:val="null3"/>
                        </w:pPr>
                        <w:r>
                          <w:rPr>
                            <w:rFonts w:ascii="仿宋_GB2312" w:hAnsi="仿宋_GB2312" w:cs="仿宋_GB2312" w:eastAsia="仿宋_GB2312"/>
                          </w:rPr>
                          <w:t>具备自动控制曝光时间功能</w:t>
                        </w:r>
                      </w:p>
                    </w:tc>
                  </w:tr>
                  <w:tr>
                    <w:tc>
                      <w:tcPr>
                        <w:tcW w:type="dxa" w:w="1168"/>
                      </w:tcPr>
                      <w:p>
                        <w:pPr>
                          <w:pStyle w:val="null3"/>
                        </w:pPr>
                        <w:r>
                          <w:rPr>
                            <w:rFonts w:ascii="仿宋_GB2312" w:hAnsi="仿宋_GB2312" w:cs="仿宋_GB2312" w:eastAsia="仿宋_GB2312"/>
                          </w:rPr>
                          <w:t>4</w:t>
                        </w:r>
                      </w:p>
                    </w:tc>
                    <w:tc>
                      <w:tcPr>
                        <w:tcW w:type="dxa" w:w="1168"/>
                      </w:tcPr>
                      <w:p>
                        <w:pPr>
                          <w:pStyle w:val="null3"/>
                        </w:pPr>
                        <w:r>
                          <w:rPr>
                            <w:rFonts w:ascii="仿宋_GB2312" w:hAnsi="仿宋_GB2312" w:cs="仿宋_GB2312" w:eastAsia="仿宋_GB2312"/>
                          </w:rPr>
                          <w:t>球管</w:t>
                        </w:r>
                      </w:p>
                    </w:tc>
                  </w:tr>
                  <w:tr>
                    <w:tc>
                      <w:tcPr>
                        <w:tcW w:type="dxa" w:w="1168"/>
                      </w:tcPr>
                      <w:p>
                        <w:pPr>
                          <w:pStyle w:val="null3"/>
                        </w:pPr>
                        <w:r>
                          <w:rPr>
                            <w:rFonts w:ascii="仿宋_GB2312" w:hAnsi="仿宋_GB2312" w:cs="仿宋_GB2312" w:eastAsia="仿宋_GB2312"/>
                          </w:rPr>
                          <w:t>4.1</w:t>
                        </w:r>
                      </w:p>
                    </w:tc>
                    <w:tc>
                      <w:tcPr>
                        <w:tcW w:type="dxa" w:w="1168"/>
                      </w:tcPr>
                      <w:p>
                        <w:pPr>
                          <w:pStyle w:val="null3"/>
                        </w:pPr>
                        <w:r>
                          <w:rPr>
                            <w:rFonts w:ascii="仿宋_GB2312" w:hAnsi="仿宋_GB2312" w:cs="仿宋_GB2312" w:eastAsia="仿宋_GB2312"/>
                          </w:rPr>
                          <w:t>球管焦点：大焦点1.2mm ，小焦点0.6mm</w:t>
                        </w:r>
                      </w:p>
                    </w:tc>
                  </w:tr>
                  <w:tr>
                    <w:tc>
                      <w:tcPr>
                        <w:tcW w:type="dxa" w:w="1168"/>
                      </w:tcPr>
                      <w:p>
                        <w:pPr>
                          <w:pStyle w:val="null3"/>
                        </w:pPr>
                        <w:r>
                          <w:rPr>
                            <w:rFonts w:ascii="仿宋_GB2312" w:hAnsi="仿宋_GB2312" w:cs="仿宋_GB2312" w:eastAsia="仿宋_GB2312"/>
                          </w:rPr>
                          <w:t>4.2</w:t>
                        </w:r>
                      </w:p>
                    </w:tc>
                    <w:tc>
                      <w:tcPr>
                        <w:tcW w:type="dxa" w:w="1168"/>
                      </w:tcPr>
                      <w:p>
                        <w:pPr>
                          <w:pStyle w:val="null3"/>
                        </w:pPr>
                        <w:r>
                          <w:rPr>
                            <w:rFonts w:ascii="仿宋_GB2312" w:hAnsi="仿宋_GB2312" w:cs="仿宋_GB2312" w:eastAsia="仿宋_GB2312"/>
                          </w:rPr>
                          <w:t>X射线管组件热容量≥1250kHU</w:t>
                        </w:r>
                      </w:p>
                    </w:tc>
                  </w:tr>
                  <w:tr>
                    <w:tc>
                      <w:tcPr>
                        <w:tcW w:type="dxa" w:w="1168"/>
                      </w:tcPr>
                      <w:p>
                        <w:pPr>
                          <w:pStyle w:val="null3"/>
                        </w:pPr>
                        <w:r>
                          <w:rPr>
                            <w:rFonts w:ascii="仿宋_GB2312" w:hAnsi="仿宋_GB2312" w:cs="仿宋_GB2312" w:eastAsia="仿宋_GB2312"/>
                          </w:rPr>
                          <w:t>4.3</w:t>
                        </w:r>
                      </w:p>
                    </w:tc>
                    <w:tc>
                      <w:tcPr>
                        <w:tcW w:type="dxa" w:w="1168"/>
                      </w:tcPr>
                      <w:p>
                        <w:pPr>
                          <w:pStyle w:val="null3"/>
                        </w:pPr>
                        <w:r>
                          <w:rPr>
                            <w:rFonts w:ascii="仿宋_GB2312" w:hAnsi="仿宋_GB2312" w:cs="仿宋_GB2312" w:eastAsia="仿宋_GB2312"/>
                          </w:rPr>
                          <w:t>阳极热容量≥300kHU</w:t>
                        </w:r>
                      </w:p>
                    </w:tc>
                  </w:tr>
                  <w:tr>
                    <w:tc>
                      <w:tcPr>
                        <w:tcW w:type="dxa" w:w="1168"/>
                      </w:tcPr>
                      <w:p>
                        <w:pPr>
                          <w:pStyle w:val="null3"/>
                        </w:pPr>
                        <w:r>
                          <w:rPr>
                            <w:rFonts w:ascii="仿宋_GB2312" w:hAnsi="仿宋_GB2312" w:cs="仿宋_GB2312" w:eastAsia="仿宋_GB2312"/>
                          </w:rPr>
                          <w:t>4.4</w:t>
                        </w:r>
                      </w:p>
                    </w:tc>
                    <w:tc>
                      <w:tcPr>
                        <w:tcW w:type="dxa" w:w="1168"/>
                      </w:tcPr>
                      <w:p>
                        <w:pPr>
                          <w:pStyle w:val="null3"/>
                        </w:pPr>
                        <w:r>
                          <w:rPr>
                            <w:rFonts w:ascii="仿宋_GB2312" w:hAnsi="仿宋_GB2312" w:cs="仿宋_GB2312" w:eastAsia="仿宋_GB2312"/>
                          </w:rPr>
                          <w:t>旋转阳极速度≥9700rpm</w:t>
                        </w:r>
                      </w:p>
                    </w:tc>
                  </w:tr>
                  <w:tr>
                    <w:tc>
                      <w:tcPr>
                        <w:tcW w:type="dxa" w:w="1168"/>
                      </w:tcPr>
                      <w:p>
                        <w:pPr>
                          <w:pStyle w:val="null3"/>
                        </w:pPr>
                        <w:r>
                          <w:rPr>
                            <w:rFonts w:ascii="仿宋_GB2312" w:hAnsi="仿宋_GB2312" w:cs="仿宋_GB2312" w:eastAsia="仿宋_GB2312"/>
                          </w:rPr>
                          <w:t>4.5</w:t>
                        </w:r>
                      </w:p>
                    </w:tc>
                    <w:tc>
                      <w:tcPr>
                        <w:tcW w:type="dxa" w:w="1168"/>
                      </w:tcPr>
                      <w:p>
                        <w:pPr>
                          <w:pStyle w:val="null3"/>
                        </w:pPr>
                        <w:r>
                          <w:rPr>
                            <w:rFonts w:ascii="仿宋_GB2312" w:hAnsi="仿宋_GB2312" w:cs="仿宋_GB2312" w:eastAsia="仿宋_GB2312"/>
                          </w:rPr>
                          <w:t>焦点额定功率：小焦点≥27kW；大焦点≥75kW</w:t>
                        </w:r>
                      </w:p>
                    </w:tc>
                  </w:tr>
                  <w:tr>
                    <w:tc>
                      <w:tcPr>
                        <w:tcW w:type="dxa" w:w="1168"/>
                      </w:tcPr>
                      <w:p>
                        <w:pPr>
                          <w:pStyle w:val="null3"/>
                        </w:pPr>
                        <w:r>
                          <w:rPr>
                            <w:rFonts w:ascii="仿宋_GB2312" w:hAnsi="仿宋_GB2312" w:cs="仿宋_GB2312" w:eastAsia="仿宋_GB2312"/>
                          </w:rPr>
                          <w:t>4.6</w:t>
                        </w:r>
                      </w:p>
                    </w:tc>
                    <w:tc>
                      <w:tcPr>
                        <w:tcW w:type="dxa" w:w="1168"/>
                      </w:tcPr>
                      <w:p>
                        <w:pPr>
                          <w:pStyle w:val="null3"/>
                        </w:pPr>
                        <w:r>
                          <w:rPr>
                            <w:rFonts w:ascii="仿宋_GB2312" w:hAnsi="仿宋_GB2312" w:cs="仿宋_GB2312" w:eastAsia="仿宋_GB2312"/>
                          </w:rPr>
                          <w:t>阳极靶角≥12°</w:t>
                        </w:r>
                      </w:p>
                    </w:tc>
                  </w:tr>
                  <w:tr>
                    <w:tc>
                      <w:tcPr>
                        <w:tcW w:type="dxa" w:w="1168"/>
                      </w:tcPr>
                      <w:p>
                        <w:pPr>
                          <w:pStyle w:val="null3"/>
                        </w:pPr>
                        <w:r>
                          <w:rPr>
                            <w:rFonts w:ascii="仿宋_GB2312" w:hAnsi="仿宋_GB2312" w:cs="仿宋_GB2312" w:eastAsia="仿宋_GB2312"/>
                          </w:rPr>
                          <w:t>4.7</w:t>
                        </w:r>
                      </w:p>
                    </w:tc>
                    <w:tc>
                      <w:tcPr>
                        <w:tcW w:type="dxa" w:w="1168"/>
                      </w:tcPr>
                      <w:p>
                        <w:pPr>
                          <w:pStyle w:val="null3"/>
                        </w:pPr>
                        <w:r>
                          <w:rPr>
                            <w:rFonts w:ascii="仿宋_GB2312" w:hAnsi="仿宋_GB2312" w:cs="仿宋_GB2312" w:eastAsia="仿宋_GB2312"/>
                          </w:rPr>
                          <w:t>最大阳极热耗散≥850W</w:t>
                        </w:r>
                      </w:p>
                    </w:tc>
                  </w:tr>
                  <w:tr>
                    <w:tc>
                      <w:tcPr>
                        <w:tcW w:type="dxa" w:w="1168"/>
                      </w:tcPr>
                      <w:p>
                        <w:pPr>
                          <w:pStyle w:val="null3"/>
                        </w:pPr>
                        <w:r>
                          <w:rPr>
                            <w:rFonts w:ascii="仿宋_GB2312" w:hAnsi="仿宋_GB2312" w:cs="仿宋_GB2312" w:eastAsia="仿宋_GB2312"/>
                          </w:rPr>
                          <w:t>4.8</w:t>
                        </w:r>
                      </w:p>
                    </w:tc>
                    <w:tc>
                      <w:tcPr>
                        <w:tcW w:type="dxa" w:w="1168"/>
                      </w:tcPr>
                      <w:p>
                        <w:pPr>
                          <w:pStyle w:val="null3"/>
                        </w:pPr>
                        <w:r>
                          <w:rPr>
                            <w:rFonts w:ascii="仿宋_GB2312" w:hAnsi="仿宋_GB2312" w:cs="仿宋_GB2312" w:eastAsia="仿宋_GB2312"/>
                          </w:rPr>
                          <w:t>靶材：铼钨合金、钼基</w:t>
                        </w:r>
                      </w:p>
                    </w:tc>
                  </w:tr>
                  <w:tr>
                    <w:tc>
                      <w:tcPr>
                        <w:tcW w:type="dxa" w:w="1168"/>
                      </w:tcPr>
                      <w:p>
                        <w:pPr>
                          <w:pStyle w:val="null3"/>
                        </w:pPr>
                        <w:r>
                          <w:rPr>
                            <w:rFonts w:ascii="仿宋_GB2312" w:hAnsi="仿宋_GB2312" w:cs="仿宋_GB2312" w:eastAsia="仿宋_GB2312"/>
                          </w:rPr>
                          <w:t>4.9</w:t>
                        </w:r>
                      </w:p>
                    </w:tc>
                    <w:tc>
                      <w:tcPr>
                        <w:tcW w:type="dxa" w:w="1168"/>
                      </w:tcPr>
                      <w:p>
                        <w:pPr>
                          <w:pStyle w:val="null3"/>
                        </w:pPr>
                        <w:r>
                          <w:rPr>
                            <w:rFonts w:ascii="仿宋_GB2312" w:hAnsi="仿宋_GB2312" w:cs="仿宋_GB2312" w:eastAsia="仿宋_GB2312"/>
                          </w:rPr>
                          <w:t>组件冷却方式：自然冷却或风冷</w:t>
                        </w:r>
                      </w:p>
                    </w:tc>
                  </w:tr>
                  <w:tr>
                    <w:tc>
                      <w:tcPr>
                        <w:tcW w:type="dxa" w:w="1168"/>
                      </w:tcPr>
                      <w:p>
                        <w:pPr>
                          <w:pStyle w:val="null3"/>
                        </w:pPr>
                        <w:r>
                          <w:rPr>
                            <w:rFonts w:ascii="仿宋_GB2312" w:hAnsi="仿宋_GB2312" w:cs="仿宋_GB2312" w:eastAsia="仿宋_GB2312"/>
                          </w:rPr>
                          <w:t>5</w:t>
                        </w:r>
                      </w:p>
                    </w:tc>
                    <w:tc>
                      <w:tcPr>
                        <w:tcW w:type="dxa" w:w="1168"/>
                      </w:tcPr>
                      <w:p>
                        <w:pPr>
                          <w:pStyle w:val="null3"/>
                        </w:pPr>
                        <w:r>
                          <w:rPr>
                            <w:rFonts w:ascii="仿宋_GB2312" w:hAnsi="仿宋_GB2312" w:cs="仿宋_GB2312" w:eastAsia="仿宋_GB2312"/>
                          </w:rPr>
                          <w:t>摄影床</w:t>
                        </w:r>
                      </w:p>
                    </w:tc>
                  </w:tr>
                  <w:tr>
                    <w:tc>
                      <w:tcPr>
                        <w:tcW w:type="dxa" w:w="1168"/>
                      </w:tcPr>
                      <w:p>
                        <w:pPr>
                          <w:pStyle w:val="null3"/>
                        </w:pPr>
                        <w:r>
                          <w:rPr>
                            <w:rFonts w:ascii="仿宋_GB2312" w:hAnsi="仿宋_GB2312" w:cs="仿宋_GB2312" w:eastAsia="仿宋_GB2312"/>
                          </w:rPr>
                          <w:t>5.1</w:t>
                        </w:r>
                      </w:p>
                    </w:tc>
                    <w:tc>
                      <w:tcPr>
                        <w:tcW w:type="dxa" w:w="1168"/>
                      </w:tcPr>
                      <w:p>
                        <w:pPr>
                          <w:pStyle w:val="null3"/>
                        </w:pPr>
                        <w:r>
                          <w:rPr>
                            <w:rFonts w:ascii="仿宋_GB2312" w:hAnsi="仿宋_GB2312" w:cs="仿宋_GB2312" w:eastAsia="仿宋_GB2312"/>
                          </w:rPr>
                          <w:t>球管立柱纵向行程≥1400mm</w:t>
                        </w:r>
                      </w:p>
                    </w:tc>
                  </w:tr>
                  <w:tr>
                    <w:tc>
                      <w:tcPr>
                        <w:tcW w:type="dxa" w:w="1168"/>
                      </w:tcPr>
                      <w:p>
                        <w:pPr>
                          <w:pStyle w:val="null3"/>
                        </w:pPr>
                        <w:r>
                          <w:rPr>
                            <w:rFonts w:ascii="仿宋_GB2312" w:hAnsi="仿宋_GB2312" w:cs="仿宋_GB2312" w:eastAsia="仿宋_GB2312"/>
                          </w:rPr>
                          <w:t>5.2</w:t>
                        </w:r>
                      </w:p>
                    </w:tc>
                    <w:tc>
                      <w:tcPr>
                        <w:tcW w:type="dxa" w:w="1168"/>
                      </w:tcPr>
                      <w:p>
                        <w:pPr>
                          <w:pStyle w:val="null3"/>
                        </w:pPr>
                        <w:r>
                          <w:rPr>
                            <w:rFonts w:ascii="仿宋_GB2312" w:hAnsi="仿宋_GB2312" w:cs="仿宋_GB2312" w:eastAsia="仿宋_GB2312"/>
                          </w:rPr>
                          <w:t>沿立柱上下移动行程≥1250mm</w:t>
                        </w:r>
                      </w:p>
                    </w:tc>
                  </w:tr>
                  <w:tr>
                    <w:tc>
                      <w:tcPr>
                        <w:tcW w:type="dxa" w:w="1168"/>
                      </w:tcPr>
                      <w:p>
                        <w:pPr>
                          <w:pStyle w:val="null3"/>
                        </w:pPr>
                        <w:r>
                          <w:rPr>
                            <w:rFonts w:ascii="仿宋_GB2312" w:hAnsi="仿宋_GB2312" w:cs="仿宋_GB2312" w:eastAsia="仿宋_GB2312"/>
                          </w:rPr>
                          <w:t>5.3</w:t>
                        </w:r>
                      </w:p>
                    </w:tc>
                    <w:tc>
                      <w:tcPr>
                        <w:tcW w:type="dxa" w:w="1168"/>
                      </w:tcPr>
                      <w:p>
                        <w:pPr>
                          <w:pStyle w:val="null3"/>
                        </w:pPr>
                        <w:r>
                          <w:rPr>
                            <w:rFonts w:ascii="仿宋_GB2312" w:hAnsi="仿宋_GB2312" w:cs="仿宋_GB2312" w:eastAsia="仿宋_GB2312"/>
                          </w:rPr>
                          <w:t>床面移动纵向行程≥900mm</w:t>
                        </w:r>
                      </w:p>
                    </w:tc>
                  </w:tr>
                  <w:tr>
                    <w:tc>
                      <w:tcPr>
                        <w:tcW w:type="dxa" w:w="1168"/>
                      </w:tcPr>
                      <w:p>
                        <w:pPr>
                          <w:pStyle w:val="null3"/>
                        </w:pPr>
                        <w:r>
                          <w:rPr>
                            <w:rFonts w:ascii="仿宋_GB2312" w:hAnsi="仿宋_GB2312" w:cs="仿宋_GB2312" w:eastAsia="仿宋_GB2312"/>
                          </w:rPr>
                          <w:t>5.4</w:t>
                        </w:r>
                      </w:p>
                    </w:tc>
                    <w:tc>
                      <w:tcPr>
                        <w:tcW w:type="dxa" w:w="1168"/>
                      </w:tcPr>
                      <w:p>
                        <w:pPr>
                          <w:pStyle w:val="null3"/>
                        </w:pPr>
                        <w:r>
                          <w:rPr>
                            <w:rFonts w:ascii="仿宋_GB2312" w:hAnsi="仿宋_GB2312" w:cs="仿宋_GB2312" w:eastAsia="仿宋_GB2312"/>
                          </w:rPr>
                          <w:t>床面移动横向行程≥250mm</w:t>
                        </w:r>
                      </w:p>
                    </w:tc>
                  </w:tr>
                  <w:tr>
                    <w:tc>
                      <w:tcPr>
                        <w:tcW w:type="dxa" w:w="1168"/>
                      </w:tcPr>
                      <w:p>
                        <w:pPr>
                          <w:pStyle w:val="null3"/>
                        </w:pPr>
                        <w:r>
                          <w:rPr>
                            <w:rFonts w:ascii="仿宋_GB2312" w:hAnsi="仿宋_GB2312" w:cs="仿宋_GB2312" w:eastAsia="仿宋_GB2312"/>
                          </w:rPr>
                          <w:t>5.5</w:t>
                        </w:r>
                      </w:p>
                    </w:tc>
                    <w:tc>
                      <w:tcPr>
                        <w:tcW w:type="dxa" w:w="1168"/>
                      </w:tcPr>
                      <w:p>
                        <w:pPr>
                          <w:pStyle w:val="null3"/>
                        </w:pPr>
                        <w:r>
                          <w:rPr>
                            <w:rFonts w:ascii="仿宋_GB2312" w:hAnsi="仿宋_GB2312" w:cs="仿宋_GB2312" w:eastAsia="仿宋_GB2312"/>
                          </w:rPr>
                          <w:t>片盒移动纵向行程≥ 500mm</w:t>
                        </w:r>
                      </w:p>
                    </w:tc>
                  </w:tr>
                  <w:tr>
                    <w:tc>
                      <w:tcPr>
                        <w:tcW w:type="dxa" w:w="1168"/>
                      </w:tcPr>
                      <w:p>
                        <w:pPr>
                          <w:pStyle w:val="null3"/>
                        </w:pPr>
                        <w:r>
                          <w:rPr>
                            <w:rFonts w:ascii="仿宋_GB2312" w:hAnsi="仿宋_GB2312" w:cs="仿宋_GB2312" w:eastAsia="仿宋_GB2312"/>
                          </w:rPr>
                          <w:t>5.6</w:t>
                        </w:r>
                      </w:p>
                    </w:tc>
                    <w:tc>
                      <w:tcPr>
                        <w:tcW w:type="dxa" w:w="1168"/>
                      </w:tcPr>
                      <w:p>
                        <w:pPr>
                          <w:pStyle w:val="null3"/>
                        </w:pPr>
                        <w:r>
                          <w:rPr>
                            <w:rFonts w:ascii="仿宋_GB2312" w:hAnsi="仿宋_GB2312" w:cs="仿宋_GB2312" w:eastAsia="仿宋_GB2312"/>
                          </w:rPr>
                          <w:t>牛头转动   ±90°</w:t>
                        </w:r>
                      </w:p>
                    </w:tc>
                  </w:tr>
                  <w:tr>
                    <w:tc>
                      <w:tcPr>
                        <w:tcW w:type="dxa" w:w="1168"/>
                      </w:tcPr>
                      <w:p>
                        <w:pPr>
                          <w:pStyle w:val="null3"/>
                        </w:pPr>
                        <w:r>
                          <w:rPr>
                            <w:rFonts w:ascii="仿宋_GB2312" w:hAnsi="仿宋_GB2312" w:cs="仿宋_GB2312" w:eastAsia="仿宋_GB2312"/>
                          </w:rPr>
                          <w:t>5.7▲</w:t>
                        </w:r>
                      </w:p>
                    </w:tc>
                    <w:tc>
                      <w:tcPr>
                        <w:tcW w:type="dxa" w:w="1168"/>
                      </w:tcPr>
                      <w:p>
                        <w:pPr>
                          <w:pStyle w:val="null3"/>
                        </w:pPr>
                        <w:r>
                          <w:rPr>
                            <w:rFonts w:ascii="仿宋_GB2312" w:hAnsi="仿宋_GB2312" w:cs="仿宋_GB2312" w:eastAsia="仿宋_GB2312"/>
                          </w:rPr>
                          <w:t>床面最低高度 ≤670mm</w:t>
                        </w:r>
                      </w:p>
                    </w:tc>
                  </w:tr>
                  <w:tr>
                    <w:tc>
                      <w:tcPr>
                        <w:tcW w:type="dxa" w:w="1168"/>
                      </w:tcPr>
                      <w:p>
                        <w:pPr>
                          <w:pStyle w:val="null3"/>
                        </w:pPr>
                        <w:r>
                          <w:rPr>
                            <w:rFonts w:ascii="仿宋_GB2312" w:hAnsi="仿宋_GB2312" w:cs="仿宋_GB2312" w:eastAsia="仿宋_GB2312"/>
                          </w:rPr>
                          <w:t>5.8</w:t>
                        </w:r>
                      </w:p>
                    </w:tc>
                    <w:tc>
                      <w:tcPr>
                        <w:tcW w:type="dxa" w:w="1168"/>
                      </w:tcPr>
                      <w:p>
                        <w:pPr>
                          <w:pStyle w:val="null3"/>
                        </w:pPr>
                        <w:r>
                          <w:rPr>
                            <w:rFonts w:ascii="仿宋_GB2312" w:hAnsi="仿宋_GB2312" w:cs="仿宋_GB2312" w:eastAsia="仿宋_GB2312"/>
                          </w:rPr>
                          <w:t>球管立柱转动范围≥±180°</w:t>
                        </w:r>
                      </w:p>
                    </w:tc>
                  </w:tr>
                  <w:tr>
                    <w:tc>
                      <w:tcPr>
                        <w:tcW w:type="dxa" w:w="1168"/>
                      </w:tcPr>
                      <w:p>
                        <w:pPr>
                          <w:pStyle w:val="null3"/>
                        </w:pPr>
                        <w:r>
                          <w:rPr>
                            <w:rFonts w:ascii="仿宋_GB2312" w:hAnsi="仿宋_GB2312" w:cs="仿宋_GB2312" w:eastAsia="仿宋_GB2312"/>
                          </w:rPr>
                          <w:t>5.9</w:t>
                        </w:r>
                      </w:p>
                    </w:tc>
                    <w:tc>
                      <w:tcPr>
                        <w:tcW w:type="dxa" w:w="1168"/>
                      </w:tcPr>
                      <w:p>
                        <w:pPr>
                          <w:pStyle w:val="null3"/>
                        </w:pPr>
                        <w:r>
                          <w:rPr>
                            <w:rFonts w:ascii="仿宋_GB2312" w:hAnsi="仿宋_GB2312" w:cs="仿宋_GB2312" w:eastAsia="仿宋_GB2312"/>
                          </w:rPr>
                          <w:t>检查床承重≥200kg</w:t>
                        </w:r>
                      </w:p>
                    </w:tc>
                  </w:tr>
                  <w:tr>
                    <w:tc>
                      <w:tcPr>
                        <w:tcW w:type="dxa" w:w="1168"/>
                      </w:tcPr>
                      <w:p>
                        <w:pPr>
                          <w:pStyle w:val="null3"/>
                        </w:pPr>
                        <w:r>
                          <w:rPr>
                            <w:rFonts w:ascii="仿宋_GB2312" w:hAnsi="仿宋_GB2312" w:cs="仿宋_GB2312" w:eastAsia="仿宋_GB2312"/>
                          </w:rPr>
                          <w:t>6</w:t>
                        </w:r>
                      </w:p>
                    </w:tc>
                    <w:tc>
                      <w:tcPr>
                        <w:tcW w:type="dxa" w:w="1168"/>
                      </w:tcPr>
                      <w:p>
                        <w:pPr>
                          <w:pStyle w:val="null3"/>
                        </w:pPr>
                        <w:r>
                          <w:rPr>
                            <w:rFonts w:ascii="仿宋_GB2312" w:hAnsi="仿宋_GB2312" w:cs="仿宋_GB2312" w:eastAsia="仿宋_GB2312"/>
                          </w:rPr>
                          <w:t>胸片架</w:t>
                        </w:r>
                      </w:p>
                    </w:tc>
                  </w:tr>
                  <w:tr>
                    <w:tc>
                      <w:tcPr>
                        <w:tcW w:type="dxa" w:w="1168"/>
                      </w:tcPr>
                      <w:p>
                        <w:pPr>
                          <w:pStyle w:val="null3"/>
                        </w:pPr>
                        <w:r>
                          <w:rPr>
                            <w:rFonts w:ascii="仿宋_GB2312" w:hAnsi="仿宋_GB2312" w:cs="仿宋_GB2312" w:eastAsia="仿宋_GB2312"/>
                          </w:rPr>
                          <w:t>6.1</w:t>
                        </w:r>
                      </w:p>
                    </w:tc>
                    <w:tc>
                      <w:tcPr>
                        <w:tcW w:type="dxa" w:w="1168"/>
                      </w:tcPr>
                      <w:p>
                        <w:pPr>
                          <w:pStyle w:val="null3"/>
                        </w:pPr>
                        <w:r>
                          <w:rPr>
                            <w:rFonts w:ascii="仿宋_GB2312" w:hAnsi="仿宋_GB2312" w:cs="仿宋_GB2312" w:eastAsia="仿宋_GB2312"/>
                          </w:rPr>
                          <w:t>沿立柱上下移动行程≥1500mm</w:t>
                        </w:r>
                      </w:p>
                    </w:tc>
                  </w:tr>
                  <w:tr>
                    <w:tc>
                      <w:tcPr>
                        <w:tcW w:type="dxa" w:w="1168"/>
                      </w:tcPr>
                      <w:p>
                        <w:pPr>
                          <w:pStyle w:val="null3"/>
                        </w:pPr>
                        <w:r>
                          <w:rPr>
                            <w:rFonts w:ascii="仿宋_GB2312" w:hAnsi="仿宋_GB2312" w:cs="仿宋_GB2312" w:eastAsia="仿宋_GB2312"/>
                          </w:rPr>
                          <w:t>6.2</w:t>
                        </w:r>
                      </w:p>
                    </w:tc>
                    <w:tc>
                      <w:tcPr>
                        <w:tcW w:type="dxa" w:w="1168"/>
                      </w:tcPr>
                      <w:p>
                        <w:pPr>
                          <w:pStyle w:val="null3"/>
                        </w:pPr>
                        <w:r>
                          <w:rPr>
                            <w:rFonts w:ascii="仿宋_GB2312" w:hAnsi="仿宋_GB2312" w:cs="仿宋_GB2312" w:eastAsia="仿宋_GB2312"/>
                          </w:rPr>
                          <w:t>胸片架上下移动控制方式为手或电一体控制</w:t>
                        </w:r>
                      </w:p>
                    </w:tc>
                  </w:tr>
                  <w:tr>
                    <w:tc>
                      <w:tcPr>
                        <w:tcW w:type="dxa" w:w="1168"/>
                      </w:tcPr>
                      <w:p>
                        <w:pPr>
                          <w:pStyle w:val="null3"/>
                        </w:pPr>
                        <w:r>
                          <w:rPr>
                            <w:rFonts w:ascii="仿宋_GB2312" w:hAnsi="仿宋_GB2312" w:cs="仿宋_GB2312" w:eastAsia="仿宋_GB2312"/>
                          </w:rPr>
                          <w:t>6.3</w:t>
                        </w:r>
                      </w:p>
                    </w:tc>
                    <w:tc>
                      <w:tcPr>
                        <w:tcW w:type="dxa" w:w="1168"/>
                      </w:tcPr>
                      <w:p>
                        <w:pPr>
                          <w:pStyle w:val="null3"/>
                        </w:pPr>
                        <w:r>
                          <w:rPr>
                            <w:rFonts w:ascii="仿宋_GB2312" w:hAnsi="仿宋_GB2312" w:cs="仿宋_GB2312" w:eastAsia="仿宋_GB2312"/>
                          </w:rPr>
                          <w:t>具备平板探测器与球管自动跟踪功能</w:t>
                        </w:r>
                      </w:p>
                    </w:tc>
                  </w:tr>
                  <w:tr>
                    <w:tc>
                      <w:tcPr>
                        <w:tcW w:type="dxa" w:w="1168"/>
                      </w:tcPr>
                      <w:p>
                        <w:pPr>
                          <w:pStyle w:val="null3"/>
                        </w:pPr>
                        <w:r>
                          <w:rPr>
                            <w:rFonts w:ascii="仿宋_GB2312" w:hAnsi="仿宋_GB2312" w:cs="仿宋_GB2312" w:eastAsia="仿宋_GB2312"/>
                          </w:rPr>
                          <w:t>6.4</w:t>
                        </w:r>
                      </w:p>
                    </w:tc>
                    <w:tc>
                      <w:tcPr>
                        <w:tcW w:type="dxa" w:w="1168"/>
                      </w:tcPr>
                      <w:p>
                        <w:pPr>
                          <w:pStyle w:val="null3"/>
                        </w:pPr>
                        <w:r>
                          <w:rPr>
                            <w:rFonts w:ascii="仿宋_GB2312" w:hAnsi="仿宋_GB2312" w:cs="仿宋_GB2312" w:eastAsia="仿宋_GB2312"/>
                          </w:rPr>
                          <w:t>片盒中心最低离地高度≤360mm</w:t>
                        </w:r>
                      </w:p>
                    </w:tc>
                  </w:tr>
                  <w:tr>
                    <w:tc>
                      <w:tcPr>
                        <w:tcW w:type="dxa" w:w="1168"/>
                      </w:tcPr>
                      <w:p>
                        <w:pPr>
                          <w:pStyle w:val="null3"/>
                        </w:pPr>
                        <w:r>
                          <w:rPr>
                            <w:rFonts w:ascii="仿宋_GB2312" w:hAnsi="仿宋_GB2312" w:cs="仿宋_GB2312" w:eastAsia="仿宋_GB2312"/>
                          </w:rPr>
                          <w:t>7</w:t>
                        </w:r>
                      </w:p>
                    </w:tc>
                    <w:tc>
                      <w:tcPr>
                        <w:tcW w:type="dxa" w:w="1168"/>
                      </w:tcPr>
                      <w:p>
                        <w:pPr>
                          <w:pStyle w:val="null3"/>
                        </w:pPr>
                        <w:r>
                          <w:rPr>
                            <w:rFonts w:ascii="仿宋_GB2312" w:hAnsi="仿宋_GB2312" w:cs="仿宋_GB2312" w:eastAsia="仿宋_GB2312"/>
                          </w:rPr>
                          <w:t>滤线栅</w:t>
                        </w:r>
                      </w:p>
                    </w:tc>
                  </w:tr>
                  <w:tr>
                    <w:tc>
                      <w:tcPr>
                        <w:tcW w:type="dxa" w:w="1168"/>
                      </w:tcPr>
                      <w:p>
                        <w:pPr>
                          <w:pStyle w:val="null3"/>
                        </w:pPr>
                        <w:r>
                          <w:rPr>
                            <w:rFonts w:ascii="仿宋_GB2312" w:hAnsi="仿宋_GB2312" w:cs="仿宋_GB2312" w:eastAsia="仿宋_GB2312"/>
                          </w:rPr>
                          <w:t>7.1</w:t>
                        </w:r>
                      </w:p>
                    </w:tc>
                    <w:tc>
                      <w:tcPr>
                        <w:tcW w:type="dxa" w:w="1168"/>
                      </w:tcPr>
                      <w:p>
                        <w:pPr>
                          <w:pStyle w:val="null3"/>
                        </w:pPr>
                        <w:r>
                          <w:rPr>
                            <w:rFonts w:ascii="仿宋_GB2312" w:hAnsi="仿宋_GB2312" w:cs="仿宋_GB2312" w:eastAsia="仿宋_GB2312"/>
                          </w:rPr>
                          <w:t>两块</w:t>
                        </w:r>
                      </w:p>
                    </w:tc>
                  </w:tr>
                  <w:tr>
                    <w:tc>
                      <w:tcPr>
                        <w:tcW w:type="dxa" w:w="1168"/>
                      </w:tcPr>
                      <w:p>
                        <w:pPr>
                          <w:pStyle w:val="null3"/>
                        </w:pPr>
                        <w:r>
                          <w:rPr>
                            <w:rFonts w:ascii="仿宋_GB2312" w:hAnsi="仿宋_GB2312" w:cs="仿宋_GB2312" w:eastAsia="仿宋_GB2312"/>
                          </w:rPr>
                          <w:t>7.2</w:t>
                        </w:r>
                      </w:p>
                    </w:tc>
                    <w:tc>
                      <w:tcPr>
                        <w:tcW w:type="dxa" w:w="1168"/>
                      </w:tcPr>
                      <w:p>
                        <w:pPr>
                          <w:pStyle w:val="null3"/>
                        </w:pPr>
                        <w:r>
                          <w:rPr>
                            <w:rFonts w:ascii="仿宋_GB2312" w:hAnsi="仿宋_GB2312" w:cs="仿宋_GB2312" w:eastAsia="仿宋_GB2312"/>
                          </w:rPr>
                          <w:t>栅格比≥10:1</w:t>
                        </w:r>
                      </w:p>
                    </w:tc>
                  </w:tr>
                  <w:tr>
                    <w:tc>
                      <w:tcPr>
                        <w:tcW w:type="dxa" w:w="1168"/>
                      </w:tcPr>
                      <w:p>
                        <w:pPr>
                          <w:pStyle w:val="null3"/>
                        </w:pPr>
                        <w:r>
                          <w:rPr>
                            <w:rFonts w:ascii="仿宋_GB2312" w:hAnsi="仿宋_GB2312" w:cs="仿宋_GB2312" w:eastAsia="仿宋_GB2312"/>
                          </w:rPr>
                          <w:t>7.3</w:t>
                        </w:r>
                      </w:p>
                    </w:tc>
                    <w:tc>
                      <w:tcPr>
                        <w:tcW w:type="dxa" w:w="1168"/>
                      </w:tcPr>
                      <w:p>
                        <w:pPr>
                          <w:pStyle w:val="null3"/>
                        </w:pPr>
                        <w:r>
                          <w:rPr>
                            <w:rFonts w:ascii="仿宋_GB2312" w:hAnsi="仿宋_GB2312" w:cs="仿宋_GB2312" w:eastAsia="仿宋_GB2312"/>
                          </w:rPr>
                          <w:t>栅密度≥100L/inch</w:t>
                        </w:r>
                      </w:p>
                    </w:tc>
                  </w:tr>
                  <w:tr>
                    <w:tc>
                      <w:tcPr>
                        <w:tcW w:type="dxa" w:w="1168"/>
                      </w:tcPr>
                      <w:p>
                        <w:pPr>
                          <w:pStyle w:val="null3"/>
                        </w:pPr>
                        <w:r>
                          <w:rPr>
                            <w:rFonts w:ascii="仿宋_GB2312" w:hAnsi="仿宋_GB2312" w:cs="仿宋_GB2312" w:eastAsia="仿宋_GB2312"/>
                          </w:rPr>
                          <w:t>8</w:t>
                        </w:r>
                      </w:p>
                    </w:tc>
                    <w:tc>
                      <w:tcPr>
                        <w:tcW w:type="dxa" w:w="1168"/>
                      </w:tcPr>
                      <w:p>
                        <w:pPr>
                          <w:pStyle w:val="null3"/>
                        </w:pPr>
                        <w:r>
                          <w:rPr>
                            <w:rFonts w:ascii="仿宋_GB2312" w:hAnsi="仿宋_GB2312" w:cs="仿宋_GB2312" w:eastAsia="仿宋_GB2312"/>
                          </w:rPr>
                          <w:t>动态平板探测器</w:t>
                        </w:r>
                      </w:p>
                    </w:tc>
                  </w:tr>
                  <w:tr>
                    <w:tc>
                      <w:tcPr>
                        <w:tcW w:type="dxa" w:w="1168"/>
                      </w:tcPr>
                      <w:p>
                        <w:pPr>
                          <w:pStyle w:val="null3"/>
                        </w:pPr>
                        <w:r>
                          <w:rPr>
                            <w:rFonts w:ascii="仿宋_GB2312" w:hAnsi="仿宋_GB2312" w:cs="仿宋_GB2312" w:eastAsia="仿宋_GB2312"/>
                          </w:rPr>
                          <w:t>8.1</w:t>
                        </w:r>
                      </w:p>
                    </w:tc>
                    <w:tc>
                      <w:tcPr>
                        <w:tcW w:type="dxa" w:w="1168"/>
                      </w:tcPr>
                      <w:p>
                        <w:pPr>
                          <w:pStyle w:val="null3"/>
                        </w:pPr>
                        <w:r>
                          <w:rPr>
                            <w:rFonts w:ascii="仿宋_GB2312" w:hAnsi="仿宋_GB2312" w:cs="仿宋_GB2312" w:eastAsia="仿宋_GB2312"/>
                          </w:rPr>
                          <w:t>闪烁体材料：碘化铯</w:t>
                        </w:r>
                      </w:p>
                    </w:tc>
                  </w:tr>
                  <w:tr>
                    <w:tc>
                      <w:tcPr>
                        <w:tcW w:type="dxa" w:w="1168"/>
                      </w:tcPr>
                      <w:p>
                        <w:pPr>
                          <w:pStyle w:val="null3"/>
                        </w:pPr>
                        <w:r>
                          <w:rPr>
                            <w:rFonts w:ascii="仿宋_GB2312" w:hAnsi="仿宋_GB2312" w:cs="仿宋_GB2312" w:eastAsia="仿宋_GB2312"/>
                          </w:rPr>
                          <w:t>8.2</w:t>
                        </w:r>
                      </w:p>
                    </w:tc>
                    <w:tc>
                      <w:tcPr>
                        <w:tcW w:type="dxa" w:w="1168"/>
                      </w:tcPr>
                      <w:p>
                        <w:pPr>
                          <w:pStyle w:val="null3"/>
                        </w:pPr>
                        <w:r>
                          <w:rPr>
                            <w:rFonts w:ascii="仿宋_GB2312" w:hAnsi="仿宋_GB2312" w:cs="仿宋_GB2312" w:eastAsia="仿宋_GB2312"/>
                          </w:rPr>
                          <w:t>有效面积≥425mm(H)×425mm(V)</w:t>
                        </w:r>
                      </w:p>
                    </w:tc>
                  </w:tr>
                  <w:tr>
                    <w:tc>
                      <w:tcPr>
                        <w:tcW w:type="dxa" w:w="1168"/>
                      </w:tcPr>
                      <w:p>
                        <w:pPr>
                          <w:pStyle w:val="null3"/>
                        </w:pPr>
                        <w:r>
                          <w:rPr>
                            <w:rFonts w:ascii="仿宋_GB2312" w:hAnsi="仿宋_GB2312" w:cs="仿宋_GB2312" w:eastAsia="仿宋_GB2312"/>
                          </w:rPr>
                          <w:t>8.3</w:t>
                        </w:r>
                      </w:p>
                    </w:tc>
                    <w:tc>
                      <w:tcPr>
                        <w:tcW w:type="dxa" w:w="1168"/>
                      </w:tcPr>
                      <w:p>
                        <w:pPr>
                          <w:pStyle w:val="null3"/>
                        </w:pPr>
                        <w:r>
                          <w:rPr>
                            <w:rFonts w:ascii="仿宋_GB2312" w:hAnsi="仿宋_GB2312" w:cs="仿宋_GB2312" w:eastAsia="仿宋_GB2312"/>
                          </w:rPr>
                          <w:t>相素矩阵≥3050(H)×3050(V)</w:t>
                        </w:r>
                      </w:p>
                    </w:tc>
                  </w:tr>
                  <w:tr>
                    <w:tc>
                      <w:tcPr>
                        <w:tcW w:type="dxa" w:w="1168"/>
                      </w:tcPr>
                      <w:p>
                        <w:pPr>
                          <w:pStyle w:val="null3"/>
                        </w:pPr>
                        <w:r>
                          <w:rPr>
                            <w:rFonts w:ascii="仿宋_GB2312" w:hAnsi="仿宋_GB2312" w:cs="仿宋_GB2312" w:eastAsia="仿宋_GB2312"/>
                          </w:rPr>
                          <w:t>8.4</w:t>
                        </w:r>
                      </w:p>
                    </w:tc>
                    <w:tc>
                      <w:tcPr>
                        <w:tcW w:type="dxa" w:w="1168"/>
                      </w:tcPr>
                      <w:p>
                        <w:pPr>
                          <w:pStyle w:val="null3"/>
                        </w:pPr>
                        <w:r>
                          <w:rPr>
                            <w:rFonts w:ascii="仿宋_GB2312" w:hAnsi="仿宋_GB2312" w:cs="仿宋_GB2312" w:eastAsia="仿宋_GB2312"/>
                          </w:rPr>
                          <w:t>相素大小：≤140μm</w:t>
                        </w:r>
                      </w:p>
                    </w:tc>
                  </w:tr>
                  <w:tr>
                    <w:tc>
                      <w:tcPr>
                        <w:tcW w:type="dxa" w:w="1168"/>
                      </w:tcPr>
                      <w:p>
                        <w:pPr>
                          <w:pStyle w:val="null3"/>
                        </w:pPr>
                        <w:r>
                          <w:rPr>
                            <w:rFonts w:ascii="仿宋_GB2312" w:hAnsi="仿宋_GB2312" w:cs="仿宋_GB2312" w:eastAsia="仿宋_GB2312"/>
                          </w:rPr>
                          <w:t>8.5</w:t>
                        </w:r>
                      </w:p>
                    </w:tc>
                    <w:tc>
                      <w:tcPr>
                        <w:tcW w:type="dxa" w:w="1168"/>
                      </w:tcPr>
                      <w:p>
                        <w:pPr>
                          <w:pStyle w:val="null3"/>
                        </w:pPr>
                        <w:r>
                          <w:rPr>
                            <w:rFonts w:ascii="仿宋_GB2312" w:hAnsi="仿宋_GB2312" w:cs="仿宋_GB2312" w:eastAsia="仿宋_GB2312"/>
                          </w:rPr>
                          <w:t>透视最高帧频：≥30fps</w:t>
                        </w:r>
                      </w:p>
                    </w:tc>
                  </w:tr>
                  <w:tr>
                    <w:tc>
                      <w:tcPr>
                        <w:tcW w:type="dxa" w:w="1168"/>
                      </w:tcPr>
                      <w:p>
                        <w:pPr>
                          <w:pStyle w:val="null3"/>
                        </w:pPr>
                        <w:r>
                          <w:rPr>
                            <w:rFonts w:ascii="仿宋_GB2312" w:hAnsi="仿宋_GB2312" w:cs="仿宋_GB2312" w:eastAsia="仿宋_GB2312"/>
                          </w:rPr>
                          <w:t>8.6</w:t>
                        </w:r>
                      </w:p>
                    </w:tc>
                    <w:tc>
                      <w:tcPr>
                        <w:tcW w:type="dxa" w:w="1168"/>
                      </w:tcPr>
                      <w:p>
                        <w:pPr>
                          <w:pStyle w:val="null3"/>
                        </w:pPr>
                        <w:r>
                          <w:rPr>
                            <w:rFonts w:ascii="仿宋_GB2312" w:hAnsi="仿宋_GB2312" w:cs="仿宋_GB2312" w:eastAsia="仿宋_GB2312"/>
                          </w:rPr>
                          <w:t>空间分辨率≥3.6lp/mm</w:t>
                        </w:r>
                      </w:p>
                    </w:tc>
                  </w:tr>
                  <w:tr>
                    <w:tc>
                      <w:tcPr>
                        <w:tcW w:type="dxa" w:w="1168"/>
                      </w:tcPr>
                      <w:p>
                        <w:pPr>
                          <w:pStyle w:val="null3"/>
                        </w:pPr>
                        <w:r>
                          <w:rPr>
                            <w:rFonts w:ascii="仿宋_GB2312" w:hAnsi="仿宋_GB2312" w:cs="仿宋_GB2312" w:eastAsia="仿宋_GB2312"/>
                          </w:rPr>
                          <w:t>▲8.7</w:t>
                        </w:r>
                      </w:p>
                    </w:tc>
                    <w:tc>
                      <w:tcPr>
                        <w:tcW w:type="dxa" w:w="1168"/>
                      </w:tcPr>
                      <w:p>
                        <w:pPr>
                          <w:pStyle w:val="null3"/>
                        </w:pPr>
                        <w:r>
                          <w:rPr>
                            <w:rFonts w:ascii="仿宋_GB2312" w:hAnsi="仿宋_GB2312" w:cs="仿宋_GB2312" w:eastAsia="仿宋_GB2312"/>
                          </w:rPr>
                          <w:t>图像输出灰阶≥16bit</w:t>
                        </w:r>
                      </w:p>
                    </w:tc>
                  </w:tr>
                  <w:tr>
                    <w:tc>
                      <w:tcPr>
                        <w:tcW w:type="dxa" w:w="1168"/>
                      </w:tcPr>
                      <w:p>
                        <w:pPr>
                          <w:pStyle w:val="null3"/>
                        </w:pPr>
                        <w:r>
                          <w:rPr>
                            <w:rFonts w:ascii="仿宋_GB2312" w:hAnsi="仿宋_GB2312" w:cs="仿宋_GB2312" w:eastAsia="仿宋_GB2312"/>
                          </w:rPr>
                          <w:t>8.8</w:t>
                        </w:r>
                      </w:p>
                    </w:tc>
                    <w:tc>
                      <w:tcPr>
                        <w:tcW w:type="dxa" w:w="1168"/>
                      </w:tcPr>
                      <w:p>
                        <w:pPr>
                          <w:pStyle w:val="null3"/>
                        </w:pPr>
                        <w:r>
                          <w:rPr>
                            <w:rFonts w:ascii="仿宋_GB2312" w:hAnsi="仿宋_GB2312" w:cs="仿宋_GB2312" w:eastAsia="仿宋_GB2312"/>
                          </w:rPr>
                          <w:t>DQE:≥62%</w:t>
                        </w:r>
                      </w:p>
                    </w:tc>
                  </w:tr>
                  <w:tr>
                    <w:tc>
                      <w:tcPr>
                        <w:tcW w:type="dxa" w:w="1168"/>
                      </w:tcPr>
                      <w:p>
                        <w:pPr>
                          <w:pStyle w:val="null3"/>
                        </w:pPr>
                        <w:r>
                          <w:rPr>
                            <w:rFonts w:ascii="仿宋_GB2312" w:hAnsi="仿宋_GB2312" w:cs="仿宋_GB2312" w:eastAsia="仿宋_GB2312"/>
                          </w:rPr>
                          <w:t>8.9</w:t>
                        </w:r>
                      </w:p>
                    </w:tc>
                    <w:tc>
                      <w:tcPr>
                        <w:tcW w:type="dxa" w:w="1168"/>
                      </w:tcPr>
                      <w:p>
                        <w:pPr>
                          <w:pStyle w:val="null3"/>
                        </w:pPr>
                        <w:r>
                          <w:rPr>
                            <w:rFonts w:ascii="仿宋_GB2312" w:hAnsi="仿宋_GB2312" w:cs="仿宋_GB2312" w:eastAsia="仿宋_GB2312"/>
                          </w:rPr>
                          <w:t>探测器重量≤4kg</w:t>
                        </w:r>
                      </w:p>
                    </w:tc>
                  </w:tr>
                  <w:tr>
                    <w:tc>
                      <w:tcPr>
                        <w:tcW w:type="dxa" w:w="1168"/>
                      </w:tcPr>
                      <w:p>
                        <w:pPr>
                          <w:pStyle w:val="null3"/>
                        </w:pPr>
                        <w:r>
                          <w:rPr>
                            <w:rFonts w:ascii="仿宋_GB2312" w:hAnsi="仿宋_GB2312" w:cs="仿宋_GB2312" w:eastAsia="仿宋_GB2312"/>
                          </w:rPr>
                          <w:t>9</w:t>
                        </w:r>
                      </w:p>
                    </w:tc>
                    <w:tc>
                      <w:tcPr>
                        <w:tcW w:type="dxa" w:w="1168"/>
                      </w:tcPr>
                      <w:p>
                        <w:pPr>
                          <w:pStyle w:val="null3"/>
                        </w:pPr>
                        <w:r>
                          <w:rPr>
                            <w:rFonts w:ascii="仿宋_GB2312" w:hAnsi="仿宋_GB2312" w:cs="仿宋_GB2312" w:eastAsia="仿宋_GB2312"/>
                          </w:rPr>
                          <w:t>近台触控系统</w:t>
                        </w:r>
                      </w:p>
                    </w:tc>
                  </w:tr>
                  <w:tr>
                    <w:tc>
                      <w:tcPr>
                        <w:tcW w:type="dxa" w:w="1168"/>
                      </w:tcPr>
                      <w:p>
                        <w:pPr>
                          <w:pStyle w:val="null3"/>
                        </w:pPr>
                        <w:r>
                          <w:rPr>
                            <w:rFonts w:ascii="仿宋_GB2312" w:hAnsi="仿宋_GB2312" w:cs="仿宋_GB2312" w:eastAsia="仿宋_GB2312"/>
                          </w:rPr>
                          <w:t>9.1</w:t>
                        </w:r>
                      </w:p>
                    </w:tc>
                    <w:tc>
                      <w:tcPr>
                        <w:tcW w:type="dxa" w:w="1168"/>
                      </w:tcPr>
                      <w:p>
                        <w:pPr>
                          <w:pStyle w:val="null3"/>
                        </w:pPr>
                        <w:r>
                          <w:rPr>
                            <w:rFonts w:ascii="仿宋_GB2312" w:hAnsi="仿宋_GB2312" w:cs="仿宋_GB2312" w:eastAsia="仿宋_GB2312"/>
                          </w:rPr>
                          <w:t>大小：≥10英寸</w:t>
                        </w:r>
                      </w:p>
                    </w:tc>
                  </w:tr>
                  <w:tr>
                    <w:tc>
                      <w:tcPr>
                        <w:tcW w:type="dxa" w:w="1168"/>
                      </w:tcPr>
                      <w:p>
                        <w:pPr>
                          <w:pStyle w:val="null3"/>
                        </w:pPr>
                        <w:r>
                          <w:rPr>
                            <w:rFonts w:ascii="仿宋_GB2312" w:hAnsi="仿宋_GB2312" w:cs="仿宋_GB2312" w:eastAsia="仿宋_GB2312"/>
                          </w:rPr>
                          <w:t>9.2</w:t>
                        </w:r>
                      </w:p>
                    </w:tc>
                    <w:tc>
                      <w:tcPr>
                        <w:tcW w:type="dxa" w:w="1168"/>
                      </w:tcPr>
                      <w:p>
                        <w:pPr>
                          <w:pStyle w:val="null3"/>
                        </w:pPr>
                        <w:r>
                          <w:rPr>
                            <w:rFonts w:ascii="仿宋_GB2312" w:hAnsi="仿宋_GB2312" w:cs="仿宋_GB2312" w:eastAsia="仿宋_GB2312"/>
                          </w:rPr>
                          <w:t>显示屏上支持触屏操作，支持多点触摸</w:t>
                        </w:r>
                      </w:p>
                    </w:tc>
                  </w:tr>
                  <w:tr>
                    <w:tc>
                      <w:tcPr>
                        <w:tcW w:type="dxa" w:w="1168"/>
                      </w:tcPr>
                      <w:p>
                        <w:pPr>
                          <w:pStyle w:val="null3"/>
                        </w:pPr>
                        <w:r>
                          <w:rPr>
                            <w:rFonts w:ascii="仿宋_GB2312" w:hAnsi="仿宋_GB2312" w:cs="仿宋_GB2312" w:eastAsia="仿宋_GB2312"/>
                          </w:rPr>
                          <w:t>9.3</w:t>
                        </w:r>
                      </w:p>
                    </w:tc>
                    <w:tc>
                      <w:tcPr>
                        <w:tcW w:type="dxa" w:w="1168"/>
                      </w:tcPr>
                      <w:p>
                        <w:pPr>
                          <w:pStyle w:val="null3"/>
                        </w:pPr>
                        <w:r>
                          <w:rPr>
                            <w:rFonts w:ascii="仿宋_GB2312" w:hAnsi="仿宋_GB2312" w:cs="仿宋_GB2312" w:eastAsia="仿宋_GB2312"/>
                          </w:rPr>
                          <w:t>显示屏需显示病人基本信息、病人体位等信息，支持病人切换操作，且可对当前病人的体位进行增加或删减</w:t>
                        </w:r>
                      </w:p>
                    </w:tc>
                  </w:tr>
                  <w:tr>
                    <w:tc>
                      <w:tcPr>
                        <w:tcW w:type="dxa" w:w="1168"/>
                      </w:tcPr>
                      <w:p>
                        <w:pPr>
                          <w:pStyle w:val="null3"/>
                        </w:pPr>
                        <w:r>
                          <w:rPr>
                            <w:rFonts w:ascii="仿宋_GB2312" w:hAnsi="仿宋_GB2312" w:cs="仿宋_GB2312" w:eastAsia="仿宋_GB2312"/>
                          </w:rPr>
                          <w:t>9.4</w:t>
                        </w:r>
                      </w:p>
                    </w:tc>
                    <w:tc>
                      <w:tcPr>
                        <w:tcW w:type="dxa" w:w="1168"/>
                      </w:tcPr>
                      <w:p>
                        <w:pPr>
                          <w:pStyle w:val="null3"/>
                        </w:pPr>
                        <w:r>
                          <w:rPr>
                            <w:rFonts w:ascii="仿宋_GB2312" w:hAnsi="仿宋_GB2312" w:cs="仿宋_GB2312" w:eastAsia="仿宋_GB2312"/>
                          </w:rPr>
                          <w:t>显示屏支持显示当前体位的体位示意图</w:t>
                        </w:r>
                      </w:p>
                    </w:tc>
                  </w:tr>
                  <w:tr>
                    <w:tc>
                      <w:tcPr>
                        <w:tcW w:type="dxa" w:w="1168"/>
                      </w:tcPr>
                      <w:p>
                        <w:pPr>
                          <w:pStyle w:val="null3"/>
                        </w:pPr>
                        <w:r>
                          <w:rPr>
                            <w:rFonts w:ascii="仿宋_GB2312" w:hAnsi="仿宋_GB2312" w:cs="仿宋_GB2312" w:eastAsia="仿宋_GB2312"/>
                          </w:rPr>
                          <w:t>9.5</w:t>
                        </w:r>
                      </w:p>
                    </w:tc>
                    <w:tc>
                      <w:tcPr>
                        <w:tcW w:type="dxa" w:w="1168"/>
                      </w:tcPr>
                      <w:p>
                        <w:pPr>
                          <w:pStyle w:val="null3"/>
                        </w:pPr>
                        <w:r>
                          <w:rPr>
                            <w:rFonts w:ascii="仿宋_GB2312" w:hAnsi="仿宋_GB2312" w:cs="仿宋_GB2312" w:eastAsia="仿宋_GB2312"/>
                          </w:rPr>
                          <w:t>可跟随重力感应反向自动调节画面显示方向</w:t>
                        </w:r>
                      </w:p>
                    </w:tc>
                  </w:tr>
                  <w:tr>
                    <w:tc>
                      <w:tcPr>
                        <w:tcW w:type="dxa" w:w="1168"/>
                      </w:tcPr>
                      <w:p>
                        <w:pPr>
                          <w:pStyle w:val="null3"/>
                        </w:pPr>
                        <w:r>
                          <w:rPr>
                            <w:rFonts w:ascii="仿宋_GB2312" w:hAnsi="仿宋_GB2312" w:cs="仿宋_GB2312" w:eastAsia="仿宋_GB2312"/>
                          </w:rPr>
                          <w:t>9.6</w:t>
                        </w:r>
                      </w:p>
                    </w:tc>
                    <w:tc>
                      <w:tcPr>
                        <w:tcW w:type="dxa" w:w="1168"/>
                      </w:tcPr>
                      <w:p>
                        <w:pPr>
                          <w:pStyle w:val="null3"/>
                        </w:pPr>
                        <w:r>
                          <w:rPr>
                            <w:rFonts w:ascii="仿宋_GB2312" w:hAnsi="仿宋_GB2312" w:cs="仿宋_GB2312" w:eastAsia="仿宋_GB2312"/>
                          </w:rPr>
                          <w:t>具备3D人体图像模型</w:t>
                        </w:r>
                      </w:p>
                    </w:tc>
                  </w:tr>
                  <w:tr>
                    <w:tc>
                      <w:tcPr>
                        <w:tcW w:type="dxa" w:w="1168"/>
                      </w:tcPr>
                      <w:p>
                        <w:pPr>
                          <w:pStyle w:val="null3"/>
                        </w:pPr>
                        <w:r>
                          <w:rPr>
                            <w:rFonts w:ascii="仿宋_GB2312" w:hAnsi="仿宋_GB2312" w:cs="仿宋_GB2312" w:eastAsia="仿宋_GB2312"/>
                          </w:rPr>
                          <w:t>9.7</w:t>
                        </w:r>
                      </w:p>
                    </w:tc>
                    <w:tc>
                      <w:tcPr>
                        <w:tcW w:type="dxa" w:w="1168"/>
                      </w:tcPr>
                      <w:p>
                        <w:pPr>
                          <w:pStyle w:val="null3"/>
                        </w:pPr>
                        <w:r>
                          <w:rPr>
                            <w:rFonts w:ascii="仿宋_GB2312" w:hAnsi="仿宋_GB2312" w:cs="仿宋_GB2312" w:eastAsia="仿宋_GB2312"/>
                          </w:rPr>
                          <w:t>显示屏端与操作台端可进行信息双向传输</w:t>
                        </w:r>
                      </w:p>
                    </w:tc>
                  </w:tr>
                  <w:tr>
                    <w:tc>
                      <w:tcPr>
                        <w:tcW w:type="dxa" w:w="1168"/>
                      </w:tcPr>
                      <w:p>
                        <w:pPr>
                          <w:pStyle w:val="null3"/>
                        </w:pPr>
                        <w:r>
                          <w:rPr>
                            <w:rFonts w:ascii="仿宋_GB2312" w:hAnsi="仿宋_GB2312" w:cs="仿宋_GB2312" w:eastAsia="仿宋_GB2312"/>
                          </w:rPr>
                          <w:t>9.8</w:t>
                        </w:r>
                      </w:p>
                    </w:tc>
                    <w:tc>
                      <w:tcPr>
                        <w:tcW w:type="dxa" w:w="1168"/>
                      </w:tcPr>
                      <w:p>
                        <w:pPr>
                          <w:pStyle w:val="null3"/>
                        </w:pPr>
                        <w:r>
                          <w:rPr>
                            <w:rFonts w:ascii="仿宋_GB2312" w:hAnsi="仿宋_GB2312" w:cs="仿宋_GB2312" w:eastAsia="仿宋_GB2312"/>
                          </w:rPr>
                          <w:t>可显示SID数值</w:t>
                        </w:r>
                      </w:p>
                    </w:tc>
                  </w:tr>
                  <w:tr>
                    <w:tc>
                      <w:tcPr>
                        <w:tcW w:type="dxa" w:w="1168"/>
                      </w:tcPr>
                      <w:p>
                        <w:pPr>
                          <w:pStyle w:val="null3"/>
                        </w:pPr>
                        <w:r>
                          <w:rPr>
                            <w:rFonts w:ascii="仿宋_GB2312" w:hAnsi="仿宋_GB2312" w:cs="仿宋_GB2312" w:eastAsia="仿宋_GB2312"/>
                          </w:rPr>
                          <w:t>9.9</w:t>
                        </w:r>
                      </w:p>
                    </w:tc>
                    <w:tc>
                      <w:tcPr>
                        <w:tcW w:type="dxa" w:w="1168"/>
                      </w:tcPr>
                      <w:p>
                        <w:pPr>
                          <w:pStyle w:val="null3"/>
                        </w:pPr>
                        <w:r>
                          <w:rPr>
                            <w:rFonts w:ascii="仿宋_GB2312" w:hAnsi="仿宋_GB2312" w:cs="仿宋_GB2312" w:eastAsia="仿宋_GB2312"/>
                          </w:rPr>
                          <w:t>可调节曝光参数</w:t>
                        </w:r>
                      </w:p>
                    </w:tc>
                  </w:tr>
                  <w:tr>
                    <w:tc>
                      <w:tcPr>
                        <w:tcW w:type="dxa" w:w="1168"/>
                      </w:tcPr>
                      <w:p>
                        <w:pPr>
                          <w:pStyle w:val="null3"/>
                        </w:pPr>
                        <w:r>
                          <w:rPr>
                            <w:rFonts w:ascii="仿宋_GB2312" w:hAnsi="仿宋_GB2312" w:cs="仿宋_GB2312" w:eastAsia="仿宋_GB2312"/>
                          </w:rPr>
                          <w:t>9.10</w:t>
                        </w:r>
                      </w:p>
                    </w:tc>
                    <w:tc>
                      <w:tcPr>
                        <w:tcW w:type="dxa" w:w="1168"/>
                      </w:tcPr>
                      <w:p>
                        <w:pPr>
                          <w:pStyle w:val="null3"/>
                        </w:pPr>
                        <w:r>
                          <w:rPr>
                            <w:rFonts w:ascii="仿宋_GB2312" w:hAnsi="仿宋_GB2312" w:cs="仿宋_GB2312" w:eastAsia="仿宋_GB2312"/>
                          </w:rPr>
                          <w:t>可选择患者体型</w:t>
                        </w:r>
                      </w:p>
                    </w:tc>
                  </w:tr>
                  <w:tr>
                    <w:tc>
                      <w:tcPr>
                        <w:tcW w:type="dxa" w:w="1168"/>
                      </w:tcPr>
                      <w:p>
                        <w:pPr>
                          <w:pStyle w:val="null3"/>
                        </w:pPr>
                        <w:r>
                          <w:rPr>
                            <w:rFonts w:ascii="仿宋_GB2312" w:hAnsi="仿宋_GB2312" w:cs="仿宋_GB2312" w:eastAsia="仿宋_GB2312"/>
                          </w:rPr>
                          <w:t>9.11</w:t>
                        </w:r>
                      </w:p>
                    </w:tc>
                    <w:tc>
                      <w:tcPr>
                        <w:tcW w:type="dxa" w:w="1168"/>
                      </w:tcPr>
                      <w:p>
                        <w:pPr>
                          <w:pStyle w:val="null3"/>
                        </w:pPr>
                        <w:r>
                          <w:rPr>
                            <w:rFonts w:ascii="仿宋_GB2312" w:hAnsi="仿宋_GB2312" w:cs="仿宋_GB2312" w:eastAsia="仿宋_GB2312"/>
                          </w:rPr>
                          <w:t>具备急诊模式</w:t>
                        </w:r>
                      </w:p>
                    </w:tc>
                  </w:tr>
                  <w:tr>
                    <w:tc>
                      <w:tcPr>
                        <w:tcW w:type="dxa" w:w="1168"/>
                      </w:tcPr>
                      <w:p>
                        <w:pPr>
                          <w:pStyle w:val="null3"/>
                        </w:pPr>
                        <w:r>
                          <w:rPr>
                            <w:rFonts w:ascii="仿宋_GB2312" w:hAnsi="仿宋_GB2312" w:cs="仿宋_GB2312" w:eastAsia="仿宋_GB2312"/>
                          </w:rPr>
                          <w:t>10</w:t>
                        </w:r>
                      </w:p>
                    </w:tc>
                    <w:tc>
                      <w:tcPr>
                        <w:tcW w:type="dxa" w:w="1168"/>
                      </w:tcPr>
                      <w:p>
                        <w:pPr>
                          <w:pStyle w:val="null3"/>
                        </w:pPr>
                        <w:r>
                          <w:rPr>
                            <w:rFonts w:ascii="仿宋_GB2312" w:hAnsi="仿宋_GB2312" w:cs="仿宋_GB2312" w:eastAsia="仿宋_GB2312"/>
                          </w:rPr>
                          <w:t>限束器</w:t>
                        </w:r>
                      </w:p>
                    </w:tc>
                  </w:tr>
                  <w:tr>
                    <w:tc>
                      <w:tcPr>
                        <w:tcW w:type="dxa" w:w="1168"/>
                      </w:tcPr>
                      <w:p>
                        <w:pPr>
                          <w:pStyle w:val="null3"/>
                        </w:pPr>
                        <w:r>
                          <w:rPr>
                            <w:rFonts w:ascii="仿宋_GB2312" w:hAnsi="仿宋_GB2312" w:cs="仿宋_GB2312" w:eastAsia="仿宋_GB2312"/>
                          </w:rPr>
                          <w:t>10.1</w:t>
                        </w:r>
                      </w:p>
                    </w:tc>
                    <w:tc>
                      <w:tcPr>
                        <w:tcW w:type="dxa" w:w="1168"/>
                      </w:tcPr>
                      <w:p>
                        <w:pPr>
                          <w:pStyle w:val="null3"/>
                        </w:pPr>
                        <w:r>
                          <w:rPr>
                            <w:rFonts w:ascii="仿宋_GB2312" w:hAnsi="仿宋_GB2312" w:cs="仿宋_GB2312" w:eastAsia="仿宋_GB2312"/>
                          </w:rPr>
                          <w:t>可见光照射亮度：中心平均照射亮度≥100Lux</w:t>
                        </w:r>
                      </w:p>
                    </w:tc>
                  </w:tr>
                  <w:tr>
                    <w:tc>
                      <w:tcPr>
                        <w:tcW w:type="dxa" w:w="1168"/>
                      </w:tcPr>
                      <w:p>
                        <w:pPr>
                          <w:pStyle w:val="null3"/>
                        </w:pPr>
                        <w:r>
                          <w:rPr>
                            <w:rFonts w:ascii="仿宋_GB2312" w:hAnsi="仿宋_GB2312" w:cs="仿宋_GB2312" w:eastAsia="仿宋_GB2312"/>
                          </w:rPr>
                          <w:t>10.2</w:t>
                        </w:r>
                      </w:p>
                    </w:tc>
                    <w:tc>
                      <w:tcPr>
                        <w:tcW w:type="dxa" w:w="1168"/>
                      </w:tcPr>
                      <w:p>
                        <w:pPr>
                          <w:pStyle w:val="null3"/>
                        </w:pPr>
                        <w:r>
                          <w:rPr>
                            <w:rFonts w:ascii="仿宋_GB2312" w:hAnsi="仿宋_GB2312" w:cs="仿宋_GB2312" w:eastAsia="仿宋_GB2312"/>
                          </w:rPr>
                          <w:t>照射时间≥45s</w:t>
                        </w:r>
                      </w:p>
                    </w:tc>
                  </w:tr>
                  <w:tr>
                    <w:tc>
                      <w:tcPr>
                        <w:tcW w:type="dxa" w:w="1168"/>
                      </w:tcPr>
                      <w:p>
                        <w:pPr>
                          <w:pStyle w:val="null3"/>
                        </w:pPr>
                        <w:r>
                          <w:rPr>
                            <w:rFonts w:ascii="仿宋_GB2312" w:hAnsi="仿宋_GB2312" w:cs="仿宋_GB2312" w:eastAsia="仿宋_GB2312"/>
                          </w:rPr>
                          <w:t>10.3</w:t>
                        </w:r>
                      </w:p>
                    </w:tc>
                    <w:tc>
                      <w:tcPr>
                        <w:tcW w:type="dxa" w:w="1168"/>
                      </w:tcPr>
                      <w:p>
                        <w:pPr>
                          <w:pStyle w:val="null3"/>
                        </w:pPr>
                        <w:r>
                          <w:rPr>
                            <w:rFonts w:ascii="仿宋_GB2312" w:hAnsi="仿宋_GB2312" w:cs="仿宋_GB2312" w:eastAsia="仿宋_GB2312"/>
                          </w:rPr>
                          <w:t>固有滤过：≥1.0mmAl</w:t>
                        </w:r>
                      </w:p>
                    </w:tc>
                  </w:tr>
                  <w:tr>
                    <w:tc>
                      <w:tcPr>
                        <w:tcW w:type="dxa" w:w="1168"/>
                      </w:tcPr>
                      <w:p>
                        <w:pPr>
                          <w:pStyle w:val="null3"/>
                        </w:pPr>
                        <w:r>
                          <w:rPr>
                            <w:rFonts w:ascii="仿宋_GB2312" w:hAnsi="仿宋_GB2312" w:cs="仿宋_GB2312" w:eastAsia="仿宋_GB2312"/>
                          </w:rPr>
                          <w:t>10.4</w:t>
                        </w:r>
                      </w:p>
                    </w:tc>
                    <w:tc>
                      <w:tcPr>
                        <w:tcW w:type="dxa" w:w="1168"/>
                      </w:tcPr>
                      <w:p>
                        <w:pPr>
                          <w:pStyle w:val="null3"/>
                        </w:pPr>
                        <w:r>
                          <w:rPr>
                            <w:rFonts w:ascii="仿宋_GB2312" w:hAnsi="仿宋_GB2312" w:cs="仿宋_GB2312" w:eastAsia="仿宋_GB2312"/>
                          </w:rPr>
                          <w:t>可通过体位协议自动调整光野大小</w:t>
                        </w:r>
                      </w:p>
                    </w:tc>
                  </w:tr>
                  <w:tr>
                    <w:tc>
                      <w:tcPr>
                        <w:tcW w:type="dxa" w:w="1168"/>
                      </w:tcPr>
                      <w:p>
                        <w:pPr>
                          <w:pStyle w:val="null3"/>
                        </w:pPr>
                        <w:r>
                          <w:rPr>
                            <w:rFonts w:ascii="仿宋_GB2312" w:hAnsi="仿宋_GB2312" w:cs="仿宋_GB2312" w:eastAsia="仿宋_GB2312"/>
                          </w:rPr>
                          <w:t>11</w:t>
                        </w:r>
                      </w:p>
                    </w:tc>
                    <w:tc>
                      <w:tcPr>
                        <w:tcW w:type="dxa" w:w="1168"/>
                      </w:tcPr>
                      <w:p>
                        <w:pPr>
                          <w:pStyle w:val="null3"/>
                        </w:pPr>
                        <w:r>
                          <w:rPr>
                            <w:rFonts w:ascii="仿宋_GB2312" w:hAnsi="仿宋_GB2312" w:cs="仿宋_GB2312" w:eastAsia="仿宋_GB2312"/>
                          </w:rPr>
                          <w:t>数字化X线摄影透视操作系统</w:t>
                        </w:r>
                      </w:p>
                    </w:tc>
                  </w:tr>
                  <w:tr>
                    <w:tc>
                      <w:tcPr>
                        <w:tcW w:type="dxa" w:w="1168"/>
                      </w:tcPr>
                      <w:p>
                        <w:pPr>
                          <w:pStyle w:val="null3"/>
                        </w:pPr>
                        <w:r>
                          <w:rPr>
                            <w:rFonts w:ascii="仿宋_GB2312" w:hAnsi="仿宋_GB2312" w:cs="仿宋_GB2312" w:eastAsia="仿宋_GB2312"/>
                          </w:rPr>
                          <w:t>11.1</w:t>
                        </w:r>
                      </w:p>
                    </w:tc>
                    <w:tc>
                      <w:tcPr>
                        <w:tcW w:type="dxa" w:w="1168"/>
                      </w:tcPr>
                      <w:p>
                        <w:pPr>
                          <w:pStyle w:val="null3"/>
                        </w:pPr>
                        <w:r>
                          <w:rPr>
                            <w:rFonts w:ascii="仿宋_GB2312" w:hAnsi="仿宋_GB2312" w:cs="仿宋_GB2312" w:eastAsia="仿宋_GB2312"/>
                          </w:rPr>
                          <w:t>工作站硬件</w:t>
                        </w:r>
                      </w:p>
                    </w:tc>
                  </w:tr>
                  <w:tr>
                    <w:tc>
                      <w:tcPr>
                        <w:tcW w:type="dxa" w:w="1168"/>
                      </w:tcPr>
                      <w:p>
                        <w:pPr>
                          <w:pStyle w:val="null3"/>
                        </w:pPr>
                        <w:r>
                          <w:rPr>
                            <w:rFonts w:ascii="仿宋_GB2312" w:hAnsi="仿宋_GB2312" w:cs="仿宋_GB2312" w:eastAsia="仿宋_GB2312"/>
                          </w:rPr>
                          <w:t>11.1.1</w:t>
                        </w:r>
                      </w:p>
                    </w:tc>
                    <w:tc>
                      <w:tcPr>
                        <w:tcW w:type="dxa" w:w="1168"/>
                      </w:tcPr>
                      <w:p>
                        <w:pPr>
                          <w:pStyle w:val="null3"/>
                        </w:pPr>
                        <w:r>
                          <w:rPr>
                            <w:rFonts w:ascii="仿宋_GB2312" w:hAnsi="仿宋_GB2312" w:cs="仿宋_GB2312" w:eastAsia="仿宋_GB2312"/>
                          </w:rPr>
                          <w:t>Windows10及以上操作系统</w:t>
                        </w:r>
                      </w:p>
                    </w:tc>
                  </w:tr>
                  <w:tr>
                    <w:tc>
                      <w:tcPr>
                        <w:tcW w:type="dxa" w:w="1168"/>
                      </w:tcPr>
                      <w:p>
                        <w:pPr>
                          <w:pStyle w:val="null3"/>
                        </w:pPr>
                        <w:r>
                          <w:rPr>
                            <w:rFonts w:ascii="仿宋_GB2312" w:hAnsi="仿宋_GB2312" w:cs="仿宋_GB2312" w:eastAsia="仿宋_GB2312"/>
                          </w:rPr>
                          <w:t>11.1.2</w:t>
                        </w:r>
                      </w:p>
                    </w:tc>
                    <w:tc>
                      <w:tcPr>
                        <w:tcW w:type="dxa" w:w="1168"/>
                      </w:tcPr>
                      <w:p>
                        <w:pPr>
                          <w:pStyle w:val="null3"/>
                        </w:pPr>
                        <w:r>
                          <w:rPr>
                            <w:rFonts w:ascii="仿宋_GB2312" w:hAnsi="仿宋_GB2312" w:cs="仿宋_GB2312" w:eastAsia="仿宋_GB2312"/>
                          </w:rPr>
                          <w:t>CPU：I5及以上</w:t>
                        </w:r>
                      </w:p>
                    </w:tc>
                  </w:tr>
                  <w:tr>
                    <w:tc>
                      <w:tcPr>
                        <w:tcW w:type="dxa" w:w="1168"/>
                      </w:tcPr>
                      <w:p>
                        <w:pPr>
                          <w:pStyle w:val="null3"/>
                        </w:pPr>
                        <w:r>
                          <w:rPr>
                            <w:rFonts w:ascii="仿宋_GB2312" w:hAnsi="仿宋_GB2312" w:cs="仿宋_GB2312" w:eastAsia="仿宋_GB2312"/>
                          </w:rPr>
                          <w:t>11.1.3</w:t>
                        </w:r>
                      </w:p>
                    </w:tc>
                    <w:tc>
                      <w:tcPr>
                        <w:tcW w:type="dxa" w:w="1168"/>
                      </w:tcPr>
                      <w:p>
                        <w:pPr>
                          <w:pStyle w:val="null3"/>
                        </w:pPr>
                        <w:r>
                          <w:rPr>
                            <w:rFonts w:ascii="仿宋_GB2312" w:hAnsi="仿宋_GB2312" w:cs="仿宋_GB2312" w:eastAsia="仿宋_GB2312"/>
                          </w:rPr>
                          <w:t>内存: ≥6G</w:t>
                        </w:r>
                      </w:p>
                    </w:tc>
                  </w:tr>
                  <w:tr>
                    <w:tc>
                      <w:tcPr>
                        <w:tcW w:type="dxa" w:w="1168"/>
                      </w:tcPr>
                      <w:p>
                        <w:pPr>
                          <w:pStyle w:val="null3"/>
                        </w:pPr>
                        <w:r>
                          <w:rPr>
                            <w:rFonts w:ascii="仿宋_GB2312" w:hAnsi="仿宋_GB2312" w:cs="仿宋_GB2312" w:eastAsia="仿宋_GB2312"/>
                          </w:rPr>
                          <w:t>11.1.4</w:t>
                        </w:r>
                      </w:p>
                    </w:tc>
                    <w:tc>
                      <w:tcPr>
                        <w:tcW w:type="dxa" w:w="1168"/>
                      </w:tcPr>
                      <w:p>
                        <w:pPr>
                          <w:pStyle w:val="null3"/>
                        </w:pPr>
                        <w:r>
                          <w:rPr>
                            <w:rFonts w:ascii="仿宋_GB2312" w:hAnsi="仿宋_GB2312" w:cs="仿宋_GB2312" w:eastAsia="仿宋_GB2312"/>
                          </w:rPr>
                          <w:t>硬盘：≥1TB</w:t>
                        </w:r>
                      </w:p>
                    </w:tc>
                  </w:tr>
                  <w:tr>
                    <w:tc>
                      <w:tcPr>
                        <w:tcW w:type="dxa" w:w="1168"/>
                      </w:tcPr>
                      <w:p>
                        <w:pPr>
                          <w:pStyle w:val="null3"/>
                        </w:pPr>
                        <w:r>
                          <w:rPr>
                            <w:rFonts w:ascii="仿宋_GB2312" w:hAnsi="仿宋_GB2312" w:cs="仿宋_GB2312" w:eastAsia="仿宋_GB2312"/>
                          </w:rPr>
                          <w:t>11.1.5</w:t>
                        </w:r>
                      </w:p>
                    </w:tc>
                    <w:tc>
                      <w:tcPr>
                        <w:tcW w:type="dxa" w:w="1168"/>
                      </w:tcPr>
                      <w:p>
                        <w:pPr>
                          <w:pStyle w:val="null3"/>
                        </w:pPr>
                        <w:r>
                          <w:rPr>
                            <w:rFonts w:ascii="仿宋_GB2312" w:hAnsi="仿宋_GB2312" w:cs="仿宋_GB2312" w:eastAsia="仿宋_GB2312"/>
                          </w:rPr>
                          <w:t>显示器：≥23.8英寸</w:t>
                        </w:r>
                      </w:p>
                    </w:tc>
                  </w:tr>
                  <w:tr>
                    <w:tc>
                      <w:tcPr>
                        <w:tcW w:type="dxa" w:w="1168"/>
                      </w:tcPr>
                      <w:p>
                        <w:pPr>
                          <w:pStyle w:val="null3"/>
                        </w:pPr>
                        <w:r>
                          <w:rPr>
                            <w:rFonts w:ascii="仿宋_GB2312" w:hAnsi="仿宋_GB2312" w:cs="仿宋_GB2312" w:eastAsia="仿宋_GB2312"/>
                          </w:rPr>
                          <w:t>11.2</w:t>
                        </w:r>
                      </w:p>
                    </w:tc>
                    <w:tc>
                      <w:tcPr>
                        <w:tcW w:type="dxa" w:w="1168"/>
                      </w:tcPr>
                      <w:p>
                        <w:pPr>
                          <w:pStyle w:val="null3"/>
                        </w:pPr>
                        <w:r>
                          <w:rPr>
                            <w:rFonts w:ascii="仿宋_GB2312" w:hAnsi="仿宋_GB2312" w:cs="仿宋_GB2312" w:eastAsia="仿宋_GB2312"/>
                          </w:rPr>
                          <w:t>工作站软件</w:t>
                        </w:r>
                      </w:p>
                    </w:tc>
                  </w:tr>
                  <w:tr>
                    <w:tc>
                      <w:tcPr>
                        <w:tcW w:type="dxa" w:w="1168"/>
                      </w:tcPr>
                      <w:p>
                        <w:pPr>
                          <w:pStyle w:val="null3"/>
                        </w:pPr>
                        <w:r>
                          <w:rPr>
                            <w:rFonts w:ascii="仿宋_GB2312" w:hAnsi="仿宋_GB2312" w:cs="仿宋_GB2312" w:eastAsia="仿宋_GB2312"/>
                          </w:rPr>
                          <w:t>11.2.1</w:t>
                        </w:r>
                      </w:p>
                    </w:tc>
                    <w:tc>
                      <w:tcPr>
                        <w:tcW w:type="dxa" w:w="1168"/>
                      </w:tcPr>
                      <w:p>
                        <w:pPr>
                          <w:pStyle w:val="null3"/>
                        </w:pPr>
                        <w:r>
                          <w:rPr>
                            <w:rFonts w:ascii="仿宋_GB2312" w:hAnsi="仿宋_GB2312" w:cs="仿宋_GB2312" w:eastAsia="仿宋_GB2312"/>
                          </w:rPr>
                          <w:t>登记：常规登记、紧急登记、增加协议</w:t>
                        </w:r>
                      </w:p>
                    </w:tc>
                  </w:tr>
                  <w:tr>
                    <w:tc>
                      <w:tcPr>
                        <w:tcW w:type="dxa" w:w="1168"/>
                      </w:tcPr>
                      <w:p>
                        <w:pPr>
                          <w:pStyle w:val="null3"/>
                        </w:pPr>
                        <w:r>
                          <w:rPr>
                            <w:rFonts w:ascii="仿宋_GB2312" w:hAnsi="仿宋_GB2312" w:cs="仿宋_GB2312" w:eastAsia="仿宋_GB2312"/>
                          </w:rPr>
                          <w:t>11.2.2</w:t>
                        </w:r>
                      </w:p>
                    </w:tc>
                    <w:tc>
                      <w:tcPr>
                        <w:tcW w:type="dxa" w:w="1168"/>
                      </w:tcPr>
                      <w:p>
                        <w:pPr>
                          <w:pStyle w:val="null3"/>
                        </w:pPr>
                        <w:r>
                          <w:rPr>
                            <w:rFonts w:ascii="仿宋_GB2312" w:hAnsi="仿宋_GB2312" w:cs="仿宋_GB2312" w:eastAsia="仿宋_GB2312"/>
                          </w:rPr>
                          <w:t>工作列表：列表信息、待检查病人搜索、待检查列表刷新、删除检查、开始检查、紧急登记</w:t>
                        </w:r>
                      </w:p>
                    </w:tc>
                  </w:tr>
                  <w:tr>
                    <w:tc>
                      <w:tcPr>
                        <w:tcW w:type="dxa" w:w="1168"/>
                      </w:tcPr>
                      <w:p>
                        <w:pPr>
                          <w:pStyle w:val="null3"/>
                        </w:pPr>
                        <w:r>
                          <w:rPr>
                            <w:rFonts w:ascii="仿宋_GB2312" w:hAnsi="仿宋_GB2312" w:cs="仿宋_GB2312" w:eastAsia="仿宋_GB2312"/>
                          </w:rPr>
                          <w:t>11.2.3</w:t>
                        </w:r>
                      </w:p>
                    </w:tc>
                    <w:tc>
                      <w:tcPr>
                        <w:tcW w:type="dxa" w:w="1168"/>
                      </w:tcPr>
                      <w:p>
                        <w:pPr>
                          <w:pStyle w:val="null3"/>
                        </w:pPr>
                        <w:r>
                          <w:rPr>
                            <w:rFonts w:ascii="仿宋_GB2312" w:hAnsi="仿宋_GB2312" w:cs="仿宋_GB2312" w:eastAsia="仿宋_GB2312"/>
                          </w:rPr>
                          <w:t>检查列表：列表信息、已检查病人显示与搜索、删除图像、图像存储、光盘刻录、增加项目、显示列设置、修改检查信息</w:t>
                        </w:r>
                      </w:p>
                    </w:tc>
                  </w:tr>
                  <w:tr>
                    <w:tc>
                      <w:tcPr>
                        <w:tcW w:type="dxa" w:w="1168"/>
                      </w:tcPr>
                      <w:p>
                        <w:pPr>
                          <w:pStyle w:val="null3"/>
                        </w:pPr>
                        <w:r>
                          <w:rPr>
                            <w:rFonts w:ascii="仿宋_GB2312" w:hAnsi="仿宋_GB2312" w:cs="仿宋_GB2312" w:eastAsia="仿宋_GB2312"/>
                          </w:rPr>
                          <w:t>11.2.4</w:t>
                        </w:r>
                      </w:p>
                    </w:tc>
                    <w:tc>
                      <w:tcPr>
                        <w:tcW w:type="dxa" w:w="1168"/>
                      </w:tcPr>
                      <w:p>
                        <w:pPr>
                          <w:pStyle w:val="null3"/>
                        </w:pPr>
                        <w:r>
                          <w:rPr>
                            <w:rFonts w:ascii="仿宋_GB2312" w:hAnsi="仿宋_GB2312" w:cs="仿宋_GB2312" w:eastAsia="仿宋_GB2312"/>
                          </w:rPr>
                          <w:t>选择患者体型：瘦成年人、正常成年人、胖成年人</w:t>
                        </w:r>
                      </w:p>
                    </w:tc>
                  </w:tr>
                  <w:tr>
                    <w:tc>
                      <w:tcPr>
                        <w:tcW w:type="dxa" w:w="1168"/>
                      </w:tcPr>
                      <w:p>
                        <w:pPr>
                          <w:pStyle w:val="null3"/>
                        </w:pPr>
                        <w:r>
                          <w:rPr>
                            <w:rFonts w:ascii="仿宋_GB2312" w:hAnsi="仿宋_GB2312" w:cs="仿宋_GB2312" w:eastAsia="仿宋_GB2312"/>
                          </w:rPr>
                          <w:t>11.2.5</w:t>
                        </w:r>
                      </w:p>
                    </w:tc>
                    <w:tc>
                      <w:tcPr>
                        <w:tcW w:type="dxa" w:w="1168"/>
                      </w:tcPr>
                      <w:p>
                        <w:pPr>
                          <w:pStyle w:val="null3"/>
                        </w:pPr>
                        <w:r>
                          <w:rPr>
                            <w:rFonts w:ascii="仿宋_GB2312" w:hAnsi="仿宋_GB2312" w:cs="仿宋_GB2312" w:eastAsia="仿宋_GB2312"/>
                          </w:rPr>
                          <w:t>摄影参数设置：曝光模式、帧率设置、kVp、mA、ms、mAs、AEC功能、焦点选择</w:t>
                        </w:r>
                      </w:p>
                    </w:tc>
                  </w:tr>
                  <w:tr>
                    <w:tc>
                      <w:tcPr>
                        <w:tcW w:type="dxa" w:w="1168"/>
                      </w:tcPr>
                      <w:p>
                        <w:pPr>
                          <w:pStyle w:val="null3"/>
                        </w:pPr>
                        <w:r>
                          <w:rPr>
                            <w:rFonts w:ascii="仿宋_GB2312" w:hAnsi="仿宋_GB2312" w:cs="仿宋_GB2312" w:eastAsia="仿宋_GB2312"/>
                          </w:rPr>
                          <w:t>11.2.6</w:t>
                        </w:r>
                      </w:p>
                    </w:tc>
                    <w:tc>
                      <w:tcPr>
                        <w:tcW w:type="dxa" w:w="1168"/>
                      </w:tcPr>
                      <w:p>
                        <w:pPr>
                          <w:pStyle w:val="null3"/>
                        </w:pPr>
                        <w:r>
                          <w:rPr>
                            <w:rFonts w:ascii="仿宋_GB2312" w:hAnsi="仿宋_GB2312" w:cs="仿宋_GB2312" w:eastAsia="仿宋_GB2312"/>
                          </w:rPr>
                          <w:t>透视参数设置：曝光模式、帧率设置、kVp、mA、ABS、时间清零</w:t>
                        </w:r>
                      </w:p>
                    </w:tc>
                  </w:tr>
                  <w:tr>
                    <w:tc>
                      <w:tcPr>
                        <w:tcW w:type="dxa" w:w="1168"/>
                      </w:tcPr>
                      <w:p>
                        <w:pPr>
                          <w:pStyle w:val="null3"/>
                        </w:pPr>
                        <w:r>
                          <w:rPr>
                            <w:rFonts w:ascii="仿宋_GB2312" w:hAnsi="仿宋_GB2312" w:cs="仿宋_GB2312" w:eastAsia="仿宋_GB2312"/>
                          </w:rPr>
                          <w:t>11.2.7</w:t>
                        </w:r>
                      </w:p>
                    </w:tc>
                    <w:tc>
                      <w:tcPr>
                        <w:tcW w:type="dxa" w:w="1168"/>
                      </w:tcPr>
                      <w:p>
                        <w:pPr>
                          <w:pStyle w:val="null3"/>
                        </w:pPr>
                        <w:r>
                          <w:rPr>
                            <w:rFonts w:ascii="仿宋_GB2312" w:hAnsi="仿宋_GB2312" w:cs="仿宋_GB2312" w:eastAsia="仿宋_GB2312"/>
                          </w:rPr>
                          <w:t>浏览工具：放缩、水平翻转、垂直翻转、左转90度、右转90度、放大、缩小</w:t>
                        </w:r>
                      </w:p>
                    </w:tc>
                  </w:tr>
                  <w:tr>
                    <w:tc>
                      <w:tcPr>
                        <w:tcW w:type="dxa" w:w="1168"/>
                      </w:tcPr>
                      <w:p>
                        <w:pPr>
                          <w:pStyle w:val="null3"/>
                        </w:pPr>
                        <w:r>
                          <w:rPr>
                            <w:rFonts w:ascii="仿宋_GB2312" w:hAnsi="仿宋_GB2312" w:cs="仿宋_GB2312" w:eastAsia="仿宋_GB2312"/>
                          </w:rPr>
                          <w:t>11.2.8</w:t>
                        </w:r>
                      </w:p>
                    </w:tc>
                    <w:tc>
                      <w:tcPr>
                        <w:tcW w:type="dxa" w:w="1168"/>
                      </w:tcPr>
                      <w:p>
                        <w:pPr>
                          <w:pStyle w:val="null3"/>
                        </w:pPr>
                        <w:r>
                          <w:rPr>
                            <w:rFonts w:ascii="仿宋_GB2312" w:hAnsi="仿宋_GB2312" w:cs="仿宋_GB2312" w:eastAsia="仿宋_GB2312"/>
                          </w:rPr>
                          <w:t>系统工具：文本标记、前体位标记、左标记、右标记</w:t>
                        </w:r>
                      </w:p>
                    </w:tc>
                  </w:tr>
                  <w:tr>
                    <w:tc>
                      <w:tcPr>
                        <w:tcW w:type="dxa" w:w="1168"/>
                      </w:tcPr>
                      <w:p>
                        <w:pPr>
                          <w:pStyle w:val="null3"/>
                        </w:pPr>
                        <w:r>
                          <w:rPr>
                            <w:rFonts w:ascii="仿宋_GB2312" w:hAnsi="仿宋_GB2312" w:cs="仿宋_GB2312" w:eastAsia="仿宋_GB2312"/>
                          </w:rPr>
                          <w:t>11.2.9</w:t>
                        </w:r>
                      </w:p>
                    </w:tc>
                    <w:tc>
                      <w:tcPr>
                        <w:tcW w:type="dxa" w:w="1168"/>
                      </w:tcPr>
                      <w:p>
                        <w:pPr>
                          <w:pStyle w:val="null3"/>
                        </w:pPr>
                        <w:r>
                          <w:rPr>
                            <w:rFonts w:ascii="仿宋_GB2312" w:hAnsi="仿宋_GB2312" w:cs="仿宋_GB2312" w:eastAsia="仿宋_GB2312"/>
                          </w:rPr>
                          <w:t>报告打印：打印模板设置、快速打印、图像归档</w:t>
                        </w:r>
                      </w:p>
                    </w:tc>
                  </w:tr>
                  <w:tr>
                    <w:tc>
                      <w:tcPr>
                        <w:tcW w:type="dxa" w:w="1168"/>
                      </w:tcPr>
                      <w:p>
                        <w:pPr>
                          <w:pStyle w:val="null3"/>
                        </w:pPr>
                        <w:r>
                          <w:rPr>
                            <w:rFonts w:ascii="仿宋_GB2312" w:hAnsi="仿宋_GB2312" w:cs="仿宋_GB2312" w:eastAsia="仿宋_GB2312"/>
                          </w:rPr>
                          <w:t>11.2.10</w:t>
                        </w:r>
                      </w:p>
                    </w:tc>
                    <w:tc>
                      <w:tcPr>
                        <w:tcW w:type="dxa" w:w="1168"/>
                      </w:tcPr>
                      <w:p>
                        <w:pPr>
                          <w:pStyle w:val="null3"/>
                        </w:pPr>
                        <w:r>
                          <w:rPr>
                            <w:rFonts w:ascii="仿宋_GB2312" w:hAnsi="仿宋_GB2312" w:cs="仿宋_GB2312" w:eastAsia="仿宋_GB2312"/>
                          </w:rPr>
                          <w:t>图像处理：删除图像、图像存储、浏览图像</w:t>
                        </w:r>
                      </w:p>
                    </w:tc>
                  </w:tr>
                  <w:tr>
                    <w:tc>
                      <w:tcPr>
                        <w:tcW w:type="dxa" w:w="1168"/>
                      </w:tcPr>
                      <w:p>
                        <w:pPr>
                          <w:pStyle w:val="null3"/>
                        </w:pPr>
                        <w:r>
                          <w:rPr>
                            <w:rFonts w:ascii="仿宋_GB2312" w:hAnsi="仿宋_GB2312" w:cs="仿宋_GB2312" w:eastAsia="仿宋_GB2312"/>
                          </w:rPr>
                          <w:t>11.2.11</w:t>
                        </w:r>
                      </w:p>
                    </w:tc>
                    <w:tc>
                      <w:tcPr>
                        <w:tcW w:type="dxa" w:w="1168"/>
                      </w:tcPr>
                      <w:p>
                        <w:pPr>
                          <w:pStyle w:val="null3"/>
                        </w:pPr>
                        <w:r>
                          <w:rPr>
                            <w:rFonts w:ascii="仿宋_GB2312" w:hAnsi="仿宋_GB2312" w:cs="仿宋_GB2312" w:eastAsia="仿宋_GB2312"/>
                          </w:rPr>
                          <w:t>系统设置：基础设置、注释信息、多屏设置、数据库设置、采集设置、界面设置等</w:t>
                        </w:r>
                      </w:p>
                    </w:tc>
                  </w:tr>
                  <w:tr>
                    <w:tc>
                      <w:tcPr>
                        <w:tcW w:type="dxa" w:w="1168"/>
                      </w:tcPr>
                      <w:p>
                        <w:pPr>
                          <w:pStyle w:val="null3"/>
                        </w:pPr>
                        <w:r>
                          <w:rPr>
                            <w:rFonts w:ascii="仿宋_GB2312" w:hAnsi="仿宋_GB2312" w:cs="仿宋_GB2312" w:eastAsia="仿宋_GB2312"/>
                          </w:rPr>
                          <w:t>11.3</w:t>
                        </w:r>
                      </w:p>
                    </w:tc>
                    <w:tc>
                      <w:tcPr>
                        <w:tcW w:type="dxa" w:w="1168"/>
                      </w:tcPr>
                      <w:p>
                        <w:pPr>
                          <w:pStyle w:val="null3"/>
                        </w:pPr>
                        <w:r>
                          <w:rPr>
                            <w:rFonts w:ascii="仿宋_GB2312" w:hAnsi="仿宋_GB2312" w:cs="仿宋_GB2312" w:eastAsia="仿宋_GB2312"/>
                          </w:rPr>
                          <w:t>具有心胸比（CTR）、距离测量、角度测量、脊柱测量的功能；</w:t>
                        </w:r>
                      </w:p>
                    </w:tc>
                  </w:tr>
                  <w:tr>
                    <w:tc>
                      <w:tcPr>
                        <w:tcW w:type="dxa" w:w="1168"/>
                      </w:tcPr>
                      <w:p>
                        <w:pPr>
                          <w:pStyle w:val="null3"/>
                        </w:pPr>
                        <w:r>
                          <w:rPr>
                            <w:rFonts w:ascii="仿宋_GB2312" w:hAnsi="仿宋_GB2312" w:cs="仿宋_GB2312" w:eastAsia="仿宋_GB2312"/>
                          </w:rPr>
                          <w:t>▲11.4</w:t>
                        </w:r>
                      </w:p>
                    </w:tc>
                    <w:tc>
                      <w:tcPr>
                        <w:tcW w:type="dxa" w:w="1168"/>
                      </w:tcPr>
                      <w:p>
                        <w:pPr>
                          <w:pStyle w:val="null3"/>
                        </w:pPr>
                        <w:r>
                          <w:rPr>
                            <w:rFonts w:ascii="仿宋_GB2312" w:hAnsi="仿宋_GB2312" w:cs="仿宋_GB2312" w:eastAsia="仿宋_GB2312"/>
                          </w:rPr>
                          <w:t>具备长骨图像拼接功能</w:t>
                        </w:r>
                      </w:p>
                    </w:tc>
                  </w:tr>
                  <w:tr>
                    <w:tc>
                      <w:tcPr>
                        <w:tcW w:type="dxa" w:w="1168"/>
                      </w:tcPr>
                      <w:p>
                        <w:pPr>
                          <w:pStyle w:val="null3"/>
                        </w:pPr>
                        <w:r>
                          <w:rPr>
                            <w:rFonts w:ascii="仿宋_GB2312" w:hAnsi="仿宋_GB2312" w:cs="仿宋_GB2312" w:eastAsia="仿宋_GB2312"/>
                          </w:rPr>
                          <w:t>11.5</w:t>
                        </w:r>
                      </w:p>
                    </w:tc>
                    <w:tc>
                      <w:tcPr>
                        <w:tcW w:type="dxa" w:w="1168"/>
                      </w:tcPr>
                      <w:p>
                        <w:pPr>
                          <w:pStyle w:val="null3"/>
                        </w:pPr>
                        <w:r>
                          <w:rPr>
                            <w:rFonts w:ascii="仿宋_GB2312" w:hAnsi="仿宋_GB2312" w:cs="仿宋_GB2312" w:eastAsia="仿宋_GB2312"/>
                          </w:rPr>
                          <w:t>具备辐射剂量自动监控功能</w:t>
                        </w:r>
                      </w:p>
                    </w:tc>
                  </w:tr>
                  <w:tr>
                    <w:tc>
                      <w:tcPr>
                        <w:tcW w:type="dxa" w:w="1168"/>
                      </w:tcPr>
                      <w:p>
                        <w:pPr>
                          <w:pStyle w:val="null3"/>
                        </w:pPr>
                        <w:r>
                          <w:rPr>
                            <w:rFonts w:ascii="仿宋_GB2312" w:hAnsi="仿宋_GB2312" w:cs="仿宋_GB2312" w:eastAsia="仿宋_GB2312"/>
                          </w:rPr>
                          <w:t>12</w:t>
                        </w:r>
                      </w:p>
                    </w:tc>
                    <w:tc>
                      <w:tcPr>
                        <w:tcW w:type="dxa" w:w="1168"/>
                      </w:tcPr>
                      <w:p>
                        <w:pPr>
                          <w:pStyle w:val="null3"/>
                        </w:pPr>
                        <w:r>
                          <w:rPr>
                            <w:rFonts w:ascii="仿宋_GB2312" w:hAnsi="仿宋_GB2312" w:cs="仿宋_GB2312" w:eastAsia="仿宋_GB2312"/>
                          </w:rPr>
                          <w:t>其它</w:t>
                        </w:r>
                      </w:p>
                    </w:tc>
                  </w:tr>
                  <w:tr>
                    <w:tc>
                      <w:tcPr>
                        <w:tcW w:type="dxa" w:w="1168"/>
                      </w:tcPr>
                      <w:p>
                        <w:pPr>
                          <w:pStyle w:val="null3"/>
                        </w:pPr>
                        <w:r>
                          <w:rPr>
                            <w:rFonts w:ascii="仿宋_GB2312" w:hAnsi="仿宋_GB2312" w:cs="仿宋_GB2312" w:eastAsia="仿宋_GB2312"/>
                          </w:rPr>
                          <w:t>12.1</w:t>
                        </w:r>
                      </w:p>
                    </w:tc>
                    <w:tc>
                      <w:tcPr>
                        <w:tcW w:type="dxa" w:w="1168"/>
                      </w:tcPr>
                      <w:p>
                        <w:pPr>
                          <w:pStyle w:val="null3"/>
                        </w:pPr>
                        <w:r>
                          <w:rPr>
                            <w:rFonts w:ascii="仿宋_GB2312" w:hAnsi="仿宋_GB2312" w:cs="仿宋_GB2312" w:eastAsia="仿宋_GB2312"/>
                          </w:rPr>
                          <w:t>铅防护用品≥2套（包含铅衣、铅帽、铅围脖）</w:t>
                        </w:r>
                      </w:p>
                    </w:tc>
                  </w:tr>
                  <w:tr>
                    <w:tc>
                      <w:tcPr>
                        <w:tcW w:type="dxa" w:w="1168"/>
                      </w:tcPr>
                      <w:p>
                        <w:pPr>
                          <w:pStyle w:val="null3"/>
                        </w:pPr>
                        <w:r>
                          <w:rPr>
                            <w:rFonts w:ascii="仿宋_GB2312" w:hAnsi="仿宋_GB2312" w:cs="仿宋_GB2312" w:eastAsia="仿宋_GB2312"/>
                          </w:rPr>
                          <w:t>12.2</w:t>
                        </w:r>
                      </w:p>
                    </w:tc>
                    <w:tc>
                      <w:tcPr>
                        <w:tcW w:type="dxa" w:w="1168"/>
                      </w:tcPr>
                      <w:p>
                        <w:pPr>
                          <w:pStyle w:val="null3"/>
                        </w:pPr>
                        <w:r>
                          <w:rPr>
                            <w:rFonts w:ascii="仿宋_GB2312" w:hAnsi="仿宋_GB2312" w:cs="仿宋_GB2312" w:eastAsia="仿宋_GB2312"/>
                          </w:rPr>
                          <w:t>胶片打印机1台</w:t>
                        </w:r>
                      </w:p>
                    </w:tc>
                  </w:tr>
                  <w:tr>
                    <w:tc>
                      <w:tcPr>
                        <w:tcW w:type="dxa" w:w="1168"/>
                      </w:tcPr>
                      <w:p>
                        <w:pPr>
                          <w:pStyle w:val="null3"/>
                        </w:pPr>
                        <w:r>
                          <w:rPr>
                            <w:rFonts w:ascii="仿宋_GB2312" w:hAnsi="仿宋_GB2312" w:cs="仿宋_GB2312" w:eastAsia="仿宋_GB2312"/>
                          </w:rPr>
                          <w:t>12.3</w:t>
                        </w:r>
                      </w:p>
                    </w:tc>
                    <w:tc>
                      <w:tcPr>
                        <w:tcW w:type="dxa" w:w="1168"/>
                      </w:tcPr>
                      <w:p>
                        <w:pPr>
                          <w:pStyle w:val="null3"/>
                        </w:pPr>
                        <w:r>
                          <w:rPr>
                            <w:rFonts w:ascii="仿宋_GB2312" w:hAnsi="仿宋_GB2312" w:cs="仿宋_GB2312" w:eastAsia="仿宋_GB2312"/>
                          </w:rPr>
                          <w:t>负责机房防护装修、控评及验收</w:t>
                        </w:r>
                      </w:p>
                    </w:tc>
                  </w:tr>
                </w:tbl>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1.所有设备原厂质保期≥三年，质保期内为全保服务，包含人工及所有备件（包含球管）费用。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p>
                  <w:pPr>
                    <w:pStyle w:val="null3"/>
                  </w:pPr>
                  <w:r>
                    <w:rPr>
                      <w:rFonts w:ascii="仿宋_GB2312" w:hAnsi="仿宋_GB2312" w:cs="仿宋_GB2312" w:eastAsia="仿宋_GB2312"/>
                    </w:rPr>
                    <w:t xml:space="preserve"> </w:t>
                  </w:r>
                </w:p>
              </w:tc>
            </w:tr>
            <w:tr>
              <w:tc>
                <w:tcPr>
                  <w:tcW w:type="dxa" w:w="2553"/>
                </w:tcPr>
                <w:p>
                  <w:pPr>
                    <w:pStyle w:val="null3"/>
                  </w:pPr>
                  <w:r>
                    <w:rPr>
                      <w:rFonts w:ascii="仿宋_GB2312" w:hAnsi="仿宋_GB2312" w:cs="仿宋_GB2312" w:eastAsia="仿宋_GB2312"/>
                    </w:rPr>
                    <w:t>三、数字化X射线摄影系统（DR)（悬吊动态DR)</w:t>
                  </w:r>
                </w:p>
                <w:p>
                  <w:pPr>
                    <w:pStyle w:val="null3"/>
                  </w:pPr>
                  <w:r>
                    <w:rPr>
                      <w:rFonts w:ascii="仿宋_GB2312" w:hAnsi="仿宋_GB2312" w:cs="仿宋_GB2312" w:eastAsia="仿宋_GB2312"/>
                    </w:rPr>
                    <w:t>1、技术参数要求</w:t>
                  </w:r>
                </w:p>
                <w:p>
                  <w:pPr>
                    <w:pStyle w:val="null3"/>
                  </w:pPr>
                  <w:r>
                    <w:rPr>
                      <w:rFonts w:ascii="仿宋_GB2312" w:hAnsi="仿宋_GB2312" w:cs="仿宋_GB2312" w:eastAsia="仿宋_GB2312"/>
                    </w:rPr>
                    <w:t>1.设备用途</w:t>
                  </w:r>
                </w:p>
                <w:p>
                  <w:pPr>
                    <w:pStyle w:val="null3"/>
                  </w:pPr>
                  <w:r>
                    <w:rPr>
                      <w:rFonts w:ascii="仿宋_GB2312" w:hAnsi="仿宋_GB2312" w:cs="仿宋_GB2312" w:eastAsia="仿宋_GB2312"/>
                    </w:rPr>
                    <w:t>▲1.1用于头颅、脊柱、四肢、胸部、腹部等全身站立位和卧位拍摄的天轨悬吊臂结构，悬吊机架可实现自动运动，可电动切换机架的立位拍摄及卧位拍摄。可实现透视造影等功能。</w:t>
                  </w:r>
                </w:p>
                <w:p>
                  <w:pPr>
                    <w:pStyle w:val="null3"/>
                  </w:pPr>
                  <w:r>
                    <w:rPr>
                      <w:rFonts w:ascii="仿宋_GB2312" w:hAnsi="仿宋_GB2312" w:cs="仿宋_GB2312" w:eastAsia="仿宋_GB2312"/>
                    </w:rPr>
                    <w:t>1.2所投产品的高压发生器、平板探测器与主机为同一品牌。</w:t>
                  </w:r>
                </w:p>
                <w:p>
                  <w:pPr>
                    <w:pStyle w:val="null3"/>
                  </w:pPr>
                  <w:r>
                    <w:rPr>
                      <w:rFonts w:ascii="仿宋_GB2312" w:hAnsi="仿宋_GB2312" w:cs="仿宋_GB2312" w:eastAsia="仿宋_GB2312"/>
                    </w:rPr>
                    <w:t>2.技术参数</w:t>
                  </w:r>
                </w:p>
                <w:p>
                  <w:pPr>
                    <w:pStyle w:val="null3"/>
                  </w:pPr>
                  <w:r>
                    <w:rPr>
                      <w:rFonts w:ascii="仿宋_GB2312" w:hAnsi="仿宋_GB2312" w:cs="仿宋_GB2312" w:eastAsia="仿宋_GB2312"/>
                    </w:rPr>
                    <w:t>2.1高压发生器</w:t>
                  </w:r>
                </w:p>
                <w:p>
                  <w:pPr>
                    <w:pStyle w:val="null3"/>
                  </w:pPr>
                  <w:r>
                    <w:rPr>
                      <w:rFonts w:ascii="仿宋_GB2312" w:hAnsi="仿宋_GB2312" w:cs="仿宋_GB2312" w:eastAsia="仿宋_GB2312"/>
                    </w:rPr>
                    <w:t>▲2.1.1输出功率：≥80kW</w:t>
                  </w:r>
                </w:p>
                <w:p>
                  <w:pPr>
                    <w:pStyle w:val="null3"/>
                  </w:pPr>
                  <w:r>
                    <w:rPr>
                      <w:rFonts w:ascii="仿宋_GB2312" w:hAnsi="仿宋_GB2312" w:cs="仿宋_GB2312" w:eastAsia="仿宋_GB2312"/>
                    </w:rPr>
                    <w:t>2.1.2摄影管电压可调节范围：40KV-150kV</w:t>
                  </w:r>
                </w:p>
                <w:p>
                  <w:pPr>
                    <w:pStyle w:val="null3"/>
                  </w:pPr>
                  <w:r>
                    <w:rPr>
                      <w:rFonts w:ascii="仿宋_GB2312" w:hAnsi="仿宋_GB2312" w:cs="仿宋_GB2312" w:eastAsia="仿宋_GB2312"/>
                    </w:rPr>
                    <w:t>2.1.3透视最大管电压≥125kV</w:t>
                  </w:r>
                </w:p>
                <w:p>
                  <w:pPr>
                    <w:pStyle w:val="null3"/>
                  </w:pPr>
                  <w:r>
                    <w:rPr>
                      <w:rFonts w:ascii="仿宋_GB2312" w:hAnsi="仿宋_GB2312" w:cs="仿宋_GB2312" w:eastAsia="仿宋_GB2312"/>
                    </w:rPr>
                    <w:t>2.1.4最大输出电流≥1000mA</w:t>
                  </w:r>
                </w:p>
                <w:p>
                  <w:pPr>
                    <w:pStyle w:val="null3"/>
                  </w:pPr>
                  <w:r>
                    <w:rPr>
                      <w:rFonts w:ascii="仿宋_GB2312" w:hAnsi="仿宋_GB2312" w:cs="仿宋_GB2312" w:eastAsia="仿宋_GB2312"/>
                    </w:rPr>
                    <w:t>2.1.5透视最小管电流≤0.5 mA</w:t>
                  </w:r>
                </w:p>
                <w:p>
                  <w:pPr>
                    <w:pStyle w:val="null3"/>
                  </w:pPr>
                  <w:r>
                    <w:rPr>
                      <w:rFonts w:ascii="仿宋_GB2312" w:hAnsi="仿宋_GB2312" w:cs="仿宋_GB2312" w:eastAsia="仿宋_GB2312"/>
                    </w:rPr>
                    <w:t>2.1.6脉冲透视管电流：10 mA、20mA、 30mA</w:t>
                  </w:r>
                </w:p>
                <w:p>
                  <w:pPr>
                    <w:pStyle w:val="null3"/>
                  </w:pPr>
                  <w:r>
                    <w:rPr>
                      <w:rFonts w:ascii="仿宋_GB2312" w:hAnsi="仿宋_GB2312" w:cs="仿宋_GB2312" w:eastAsia="仿宋_GB2312"/>
                    </w:rPr>
                    <w:t>2.1.7加载时间范围：1ms—10s</w:t>
                  </w:r>
                </w:p>
                <w:p>
                  <w:pPr>
                    <w:pStyle w:val="null3"/>
                  </w:pPr>
                  <w:r>
                    <w:rPr>
                      <w:rFonts w:ascii="仿宋_GB2312" w:hAnsi="仿宋_GB2312" w:cs="仿宋_GB2312" w:eastAsia="仿宋_GB2312"/>
                    </w:rPr>
                    <w:t>2.1.8最大电流时间积≥1000mAs</w:t>
                  </w:r>
                </w:p>
                <w:p>
                  <w:pPr>
                    <w:pStyle w:val="null3"/>
                  </w:pPr>
                  <w:r>
                    <w:rPr>
                      <w:rFonts w:ascii="仿宋_GB2312" w:hAnsi="仿宋_GB2312" w:cs="仿宋_GB2312" w:eastAsia="仿宋_GB2312"/>
                    </w:rPr>
                    <w:t>2.1.9  高压逆变频率≥500KHZ</w:t>
                  </w:r>
                </w:p>
                <w:p>
                  <w:pPr>
                    <w:pStyle w:val="null3"/>
                  </w:pPr>
                  <w:r>
                    <w:rPr>
                      <w:rFonts w:ascii="仿宋_GB2312" w:hAnsi="仿宋_GB2312" w:cs="仿宋_GB2312" w:eastAsia="仿宋_GB2312"/>
                    </w:rPr>
                    <w:t>2.1.10发生器控制系统完全与主机集成，在主机工作站上控制曝光</w:t>
                  </w:r>
                </w:p>
                <w:p>
                  <w:pPr>
                    <w:pStyle w:val="null3"/>
                  </w:pPr>
                  <w:r>
                    <w:rPr>
                      <w:rFonts w:ascii="仿宋_GB2312" w:hAnsi="仿宋_GB2312" w:cs="仿宋_GB2312" w:eastAsia="仿宋_GB2312"/>
                    </w:rPr>
                    <w:t>2.1.11具有AEC功能</w:t>
                  </w:r>
                </w:p>
                <w:p>
                  <w:pPr>
                    <w:pStyle w:val="null3"/>
                  </w:pPr>
                  <w:r>
                    <w:rPr>
                      <w:rFonts w:ascii="仿宋_GB2312" w:hAnsi="仿宋_GB2312" w:cs="仿宋_GB2312" w:eastAsia="仿宋_GB2312"/>
                    </w:rPr>
                    <w:t>2.2动态平板探测器</w:t>
                  </w:r>
                </w:p>
                <w:p>
                  <w:pPr>
                    <w:pStyle w:val="null3"/>
                  </w:pPr>
                  <w:r>
                    <w:rPr>
                      <w:rFonts w:ascii="仿宋_GB2312" w:hAnsi="仿宋_GB2312" w:cs="仿宋_GB2312" w:eastAsia="仿宋_GB2312"/>
                    </w:rPr>
                    <w:t>2.2.1探测器尺寸：≥17×17英寸</w:t>
                  </w:r>
                </w:p>
                <w:p>
                  <w:pPr>
                    <w:pStyle w:val="null3"/>
                  </w:pPr>
                  <w:r>
                    <w:rPr>
                      <w:rFonts w:ascii="仿宋_GB2312" w:hAnsi="仿宋_GB2312" w:cs="仿宋_GB2312" w:eastAsia="仿宋_GB2312"/>
                    </w:rPr>
                    <w:t>2.2.2探测器数量：1块</w:t>
                  </w:r>
                </w:p>
                <w:p>
                  <w:pPr>
                    <w:pStyle w:val="null3"/>
                  </w:pPr>
                  <w:r>
                    <w:rPr>
                      <w:rFonts w:ascii="仿宋_GB2312" w:hAnsi="仿宋_GB2312" w:cs="仿宋_GB2312" w:eastAsia="仿宋_GB2312"/>
                    </w:rPr>
                    <w:t>2.2.3闪烁体类型：碘化铯（CsI）</w:t>
                  </w:r>
                </w:p>
                <w:p>
                  <w:pPr>
                    <w:pStyle w:val="null3"/>
                  </w:pPr>
                  <w:r>
                    <w:rPr>
                      <w:rFonts w:ascii="仿宋_GB2312" w:hAnsi="仿宋_GB2312" w:cs="仿宋_GB2312" w:eastAsia="仿宋_GB2312"/>
                    </w:rPr>
                    <w:t>2.2.4光电二极管：TFT/PD</w:t>
                  </w:r>
                </w:p>
                <w:p>
                  <w:pPr>
                    <w:pStyle w:val="null3"/>
                  </w:pPr>
                  <w:r>
                    <w:rPr>
                      <w:rFonts w:ascii="仿宋_GB2312" w:hAnsi="仿宋_GB2312" w:cs="仿宋_GB2312" w:eastAsia="仿宋_GB2312"/>
                    </w:rPr>
                    <w:t>2.2.5像素尺寸：≤140um</w:t>
                  </w:r>
                </w:p>
                <w:p>
                  <w:pPr>
                    <w:pStyle w:val="null3"/>
                  </w:pPr>
                  <w:r>
                    <w:rPr>
                      <w:rFonts w:ascii="仿宋_GB2312" w:hAnsi="仿宋_GB2312" w:cs="仿宋_GB2312" w:eastAsia="仿宋_GB2312"/>
                    </w:rPr>
                    <w:t>2.2.6采集矩阵：≥3000×3000</w:t>
                  </w:r>
                </w:p>
                <w:p>
                  <w:pPr>
                    <w:pStyle w:val="null3"/>
                  </w:pPr>
                  <w:r>
                    <w:rPr>
                      <w:rFonts w:ascii="仿宋_GB2312" w:hAnsi="仿宋_GB2312" w:cs="仿宋_GB2312" w:eastAsia="仿宋_GB2312"/>
                    </w:rPr>
                    <w:t>2.2.7图像采集频率：≥30fps</w:t>
                  </w:r>
                </w:p>
                <w:p>
                  <w:pPr>
                    <w:pStyle w:val="null3"/>
                  </w:pPr>
                  <w:r>
                    <w:rPr>
                      <w:rFonts w:ascii="仿宋_GB2312" w:hAnsi="仿宋_GB2312" w:cs="仿宋_GB2312" w:eastAsia="仿宋_GB2312"/>
                    </w:rPr>
                    <w:t>2.2.8采集灰阶度：≥16bits</w:t>
                  </w:r>
                </w:p>
                <w:p>
                  <w:pPr>
                    <w:pStyle w:val="null3"/>
                  </w:pPr>
                  <w:r>
                    <w:rPr>
                      <w:rFonts w:ascii="仿宋_GB2312" w:hAnsi="仿宋_GB2312" w:cs="仿宋_GB2312" w:eastAsia="仿宋_GB2312"/>
                    </w:rPr>
                    <w:t>2.2.9空间分辨率：≥3.6lp/mm</w:t>
                  </w:r>
                </w:p>
                <w:p>
                  <w:pPr>
                    <w:pStyle w:val="null3"/>
                  </w:pPr>
                  <w:r>
                    <w:rPr>
                      <w:rFonts w:ascii="仿宋_GB2312" w:hAnsi="仿宋_GB2312" w:cs="仿宋_GB2312" w:eastAsia="仿宋_GB2312"/>
                    </w:rPr>
                    <w:t>2.2.10可进行动态数字化透视及静态拍片、且动静态可相互转换，转换速率≤1秒</w:t>
                  </w:r>
                </w:p>
                <w:p>
                  <w:pPr>
                    <w:pStyle w:val="null3"/>
                  </w:pPr>
                  <w:r>
                    <w:rPr>
                      <w:rFonts w:ascii="仿宋_GB2312" w:hAnsi="仿宋_GB2312" w:cs="仿宋_GB2312" w:eastAsia="仿宋_GB2312"/>
                    </w:rPr>
                    <w:t>2.3无线静态平板探测器</w:t>
                  </w:r>
                </w:p>
                <w:p>
                  <w:pPr>
                    <w:pStyle w:val="null3"/>
                  </w:pPr>
                  <w:r>
                    <w:rPr>
                      <w:rFonts w:ascii="仿宋_GB2312" w:hAnsi="仿宋_GB2312" w:cs="仿宋_GB2312" w:eastAsia="仿宋_GB2312"/>
                    </w:rPr>
                    <w:t>2.3.1探测器尺寸：≥17×17英寸</w:t>
                  </w:r>
                </w:p>
                <w:p>
                  <w:pPr>
                    <w:pStyle w:val="null3"/>
                  </w:pPr>
                  <w:r>
                    <w:rPr>
                      <w:rFonts w:ascii="仿宋_GB2312" w:hAnsi="仿宋_GB2312" w:cs="仿宋_GB2312" w:eastAsia="仿宋_GB2312"/>
                    </w:rPr>
                    <w:t>2.3.2探测器数量：1块</w:t>
                  </w:r>
                </w:p>
                <w:p>
                  <w:pPr>
                    <w:pStyle w:val="null3"/>
                  </w:pPr>
                  <w:r>
                    <w:rPr>
                      <w:rFonts w:ascii="仿宋_GB2312" w:hAnsi="仿宋_GB2312" w:cs="仿宋_GB2312" w:eastAsia="仿宋_GB2312"/>
                    </w:rPr>
                    <w:t>2.3.3闪烁体类型：碘化铯（CsI）</w:t>
                  </w:r>
                </w:p>
                <w:p>
                  <w:pPr>
                    <w:pStyle w:val="null3"/>
                  </w:pPr>
                  <w:r>
                    <w:rPr>
                      <w:rFonts w:ascii="仿宋_GB2312" w:hAnsi="仿宋_GB2312" w:cs="仿宋_GB2312" w:eastAsia="仿宋_GB2312"/>
                    </w:rPr>
                    <w:t>2.3.4光电二极管：TFT/PD</w:t>
                  </w:r>
                </w:p>
                <w:p>
                  <w:pPr>
                    <w:pStyle w:val="null3"/>
                  </w:pPr>
                  <w:r>
                    <w:rPr>
                      <w:rFonts w:ascii="仿宋_GB2312" w:hAnsi="仿宋_GB2312" w:cs="仿宋_GB2312" w:eastAsia="仿宋_GB2312"/>
                    </w:rPr>
                    <w:t>2.3.5像素尺寸：≤140um</w:t>
                  </w:r>
                </w:p>
                <w:p>
                  <w:pPr>
                    <w:pStyle w:val="null3"/>
                  </w:pPr>
                  <w:r>
                    <w:rPr>
                      <w:rFonts w:ascii="仿宋_GB2312" w:hAnsi="仿宋_GB2312" w:cs="仿宋_GB2312" w:eastAsia="仿宋_GB2312"/>
                    </w:rPr>
                    <w:t>2.3.5采集灰阶度：≥16bits</w:t>
                  </w:r>
                </w:p>
                <w:p>
                  <w:pPr>
                    <w:pStyle w:val="null3"/>
                  </w:pPr>
                  <w:r>
                    <w:rPr>
                      <w:rFonts w:ascii="仿宋_GB2312" w:hAnsi="仿宋_GB2312" w:cs="仿宋_GB2312" w:eastAsia="仿宋_GB2312"/>
                    </w:rPr>
                    <w:t>2.3.6空间分辨率：≥3.6lp/mm</w:t>
                  </w:r>
                </w:p>
                <w:p>
                  <w:pPr>
                    <w:pStyle w:val="null3"/>
                  </w:pPr>
                  <w:r>
                    <w:rPr>
                      <w:rFonts w:ascii="仿宋_GB2312" w:hAnsi="仿宋_GB2312" w:cs="仿宋_GB2312" w:eastAsia="仿宋_GB2312"/>
                    </w:rPr>
                    <w:t>2.3.7采集矩阵：≥3000×3000</w:t>
                  </w:r>
                </w:p>
                <w:p>
                  <w:pPr>
                    <w:pStyle w:val="null3"/>
                  </w:pPr>
                  <w:r>
                    <w:rPr>
                      <w:rFonts w:ascii="仿宋_GB2312" w:hAnsi="仿宋_GB2312" w:cs="仿宋_GB2312" w:eastAsia="仿宋_GB2312"/>
                    </w:rPr>
                    <w:t>2.4X线球管</w:t>
                  </w:r>
                </w:p>
                <w:p>
                  <w:pPr>
                    <w:pStyle w:val="null3"/>
                  </w:pPr>
                  <w:r>
                    <w:rPr>
                      <w:rFonts w:ascii="仿宋_GB2312" w:hAnsi="仿宋_GB2312" w:cs="仿宋_GB2312" w:eastAsia="仿宋_GB2312"/>
                    </w:rPr>
                    <w:t>2.4.1球管小焦点：≤0.6mm，球管大焦点≥1.2mm</w:t>
                  </w:r>
                </w:p>
                <w:p>
                  <w:pPr>
                    <w:pStyle w:val="null3"/>
                  </w:pPr>
                  <w:r>
                    <w:rPr>
                      <w:rFonts w:ascii="仿宋_GB2312" w:hAnsi="仿宋_GB2312" w:cs="仿宋_GB2312" w:eastAsia="仿宋_GB2312"/>
                    </w:rPr>
                    <w:t>▲2.4.2阳极热容量：≥350KHU</w:t>
                  </w:r>
                </w:p>
                <w:p>
                  <w:pPr>
                    <w:pStyle w:val="null3"/>
                  </w:pPr>
                  <w:r>
                    <w:rPr>
                      <w:rFonts w:ascii="仿宋_GB2312" w:hAnsi="仿宋_GB2312" w:cs="仿宋_GB2312" w:eastAsia="仿宋_GB2312"/>
                    </w:rPr>
                    <w:t>2.4.3 管件热容量：≥1000KHU</w:t>
                  </w:r>
                </w:p>
                <w:p>
                  <w:pPr>
                    <w:pStyle w:val="null3"/>
                  </w:pPr>
                  <w:r>
                    <w:rPr>
                      <w:rFonts w:ascii="仿宋_GB2312" w:hAnsi="仿宋_GB2312" w:cs="仿宋_GB2312" w:eastAsia="仿宋_GB2312"/>
                    </w:rPr>
                    <w:t>2.5球管悬吊支架</w:t>
                  </w:r>
                </w:p>
                <w:p>
                  <w:pPr>
                    <w:pStyle w:val="null3"/>
                  </w:pPr>
                  <w:r>
                    <w:rPr>
                      <w:rFonts w:ascii="仿宋_GB2312" w:hAnsi="仿宋_GB2312" w:cs="仿宋_GB2312" w:eastAsia="仿宋_GB2312"/>
                    </w:rPr>
                    <w:t>2.5.1球管绕水平轴旋转范围：≥±120°</w:t>
                  </w:r>
                </w:p>
                <w:p>
                  <w:pPr>
                    <w:pStyle w:val="null3"/>
                  </w:pPr>
                  <w:r>
                    <w:rPr>
                      <w:rFonts w:ascii="仿宋_GB2312" w:hAnsi="仿宋_GB2312" w:cs="仿宋_GB2312" w:eastAsia="仿宋_GB2312"/>
                    </w:rPr>
                    <w:t>2.5.2球管绕垂直轴旋转范围：≥±90°</w:t>
                  </w:r>
                </w:p>
                <w:p>
                  <w:pPr>
                    <w:pStyle w:val="null3"/>
                  </w:pPr>
                  <w:r>
                    <w:rPr>
                      <w:rFonts w:ascii="仿宋_GB2312" w:hAnsi="仿宋_GB2312" w:cs="仿宋_GB2312" w:eastAsia="仿宋_GB2312"/>
                    </w:rPr>
                    <w:t>2.5.3球管升降运动范围：≥1500mm</w:t>
                  </w:r>
                </w:p>
                <w:p>
                  <w:pPr>
                    <w:pStyle w:val="null3"/>
                  </w:pPr>
                  <w:r>
                    <w:rPr>
                      <w:rFonts w:ascii="仿宋_GB2312" w:hAnsi="仿宋_GB2312" w:cs="仿宋_GB2312" w:eastAsia="仿宋_GB2312"/>
                    </w:rPr>
                    <w:t>2.5.4球管沿天轨横向运动范围：≥2000mm</w:t>
                  </w:r>
                </w:p>
                <w:p>
                  <w:pPr>
                    <w:pStyle w:val="null3"/>
                  </w:pPr>
                  <w:r>
                    <w:rPr>
                      <w:rFonts w:ascii="仿宋_GB2312" w:hAnsi="仿宋_GB2312" w:cs="仿宋_GB2312" w:eastAsia="仿宋_GB2312"/>
                    </w:rPr>
                    <w:t>2.5.5球管沿天轨纵向运动范围：≥2500mm</w:t>
                  </w:r>
                </w:p>
                <w:p>
                  <w:pPr>
                    <w:pStyle w:val="null3"/>
                  </w:pPr>
                  <w:r>
                    <w:rPr>
                      <w:rFonts w:ascii="仿宋_GB2312" w:hAnsi="仿宋_GB2312" w:cs="仿宋_GB2312" w:eastAsia="仿宋_GB2312"/>
                    </w:rPr>
                    <w:t>2.5.6球管运动具备立位、卧位一键到位功能</w:t>
                  </w:r>
                </w:p>
                <w:p>
                  <w:pPr>
                    <w:pStyle w:val="null3"/>
                  </w:pPr>
                  <w:r>
                    <w:rPr>
                      <w:rFonts w:ascii="仿宋_GB2312" w:hAnsi="仿宋_GB2312" w:cs="仿宋_GB2312" w:eastAsia="仿宋_GB2312"/>
                    </w:rPr>
                    <w:t>2.6立式摄影架</w:t>
                  </w:r>
                </w:p>
                <w:p>
                  <w:pPr>
                    <w:pStyle w:val="null3"/>
                  </w:pPr>
                  <w:r>
                    <w:rPr>
                      <w:rFonts w:ascii="仿宋_GB2312" w:hAnsi="仿宋_GB2312" w:cs="仿宋_GB2312" w:eastAsia="仿宋_GB2312"/>
                    </w:rPr>
                    <w:t>2.6.1片盒升降范围：≥1500mm；</w:t>
                  </w:r>
                </w:p>
                <w:p>
                  <w:pPr>
                    <w:pStyle w:val="null3"/>
                  </w:pPr>
                  <w:r>
                    <w:rPr>
                      <w:rFonts w:ascii="仿宋_GB2312" w:hAnsi="仿宋_GB2312" w:cs="仿宋_GB2312" w:eastAsia="仿宋_GB2312"/>
                    </w:rPr>
                    <w:t>2.6.2运行方式：手动或电动；</w:t>
                  </w:r>
                </w:p>
                <w:p>
                  <w:pPr>
                    <w:pStyle w:val="null3"/>
                  </w:pPr>
                  <w:r>
                    <w:rPr>
                      <w:rFonts w:ascii="仿宋_GB2312" w:hAnsi="仿宋_GB2312" w:cs="仿宋_GB2312" w:eastAsia="仿宋_GB2312"/>
                    </w:rPr>
                    <w:t>2.6.3承装平板探测器尺寸：≥17×17英寸</w:t>
                  </w:r>
                </w:p>
                <w:p>
                  <w:pPr>
                    <w:pStyle w:val="null3"/>
                  </w:pPr>
                  <w:r>
                    <w:rPr>
                      <w:rFonts w:ascii="仿宋_GB2312" w:hAnsi="仿宋_GB2312" w:cs="仿宋_GB2312" w:eastAsia="仿宋_GB2312"/>
                    </w:rPr>
                    <w:t>2.6.4具备可拆卸滤线栅。</w:t>
                  </w:r>
                </w:p>
                <w:p>
                  <w:pPr>
                    <w:pStyle w:val="null3"/>
                  </w:pPr>
                  <w:r>
                    <w:rPr>
                      <w:rFonts w:ascii="仿宋_GB2312" w:hAnsi="仿宋_GB2312" w:cs="仿宋_GB2312" w:eastAsia="仿宋_GB2312"/>
                    </w:rPr>
                    <w:t>2.7电动升降摄影床</w:t>
                  </w:r>
                </w:p>
                <w:p>
                  <w:pPr>
                    <w:pStyle w:val="null3"/>
                  </w:pPr>
                  <w:r>
                    <w:rPr>
                      <w:rFonts w:ascii="仿宋_GB2312" w:hAnsi="仿宋_GB2312" w:cs="仿宋_GB2312" w:eastAsia="仿宋_GB2312"/>
                    </w:rPr>
                    <w:t>2.7.1床面横向移动行程：≥240mm</w:t>
                  </w:r>
                </w:p>
                <w:p>
                  <w:pPr>
                    <w:pStyle w:val="null3"/>
                  </w:pPr>
                  <w:r>
                    <w:rPr>
                      <w:rFonts w:ascii="仿宋_GB2312" w:hAnsi="仿宋_GB2312" w:cs="仿宋_GB2312" w:eastAsia="仿宋_GB2312"/>
                    </w:rPr>
                    <w:t>2.7.2床面纵向移动行程：≥900mm</w:t>
                  </w:r>
                </w:p>
                <w:p>
                  <w:pPr>
                    <w:pStyle w:val="null3"/>
                  </w:pPr>
                  <w:r>
                    <w:rPr>
                      <w:rFonts w:ascii="仿宋_GB2312" w:hAnsi="仿宋_GB2312" w:cs="仿宋_GB2312" w:eastAsia="仿宋_GB2312"/>
                    </w:rPr>
                    <w:t>2.7.3片盒横向运动行程：≥500mm</w:t>
                  </w:r>
                </w:p>
                <w:p>
                  <w:pPr>
                    <w:pStyle w:val="null3"/>
                  </w:pPr>
                  <w:r>
                    <w:rPr>
                      <w:rFonts w:ascii="仿宋_GB2312" w:hAnsi="仿宋_GB2312" w:cs="仿宋_GB2312" w:eastAsia="仿宋_GB2312"/>
                    </w:rPr>
                    <w:t>2.7.4床面升降运动范围：≥380mm</w:t>
                  </w:r>
                </w:p>
                <w:p>
                  <w:pPr>
                    <w:pStyle w:val="null3"/>
                  </w:pPr>
                  <w:r>
                    <w:rPr>
                      <w:rFonts w:ascii="仿宋_GB2312" w:hAnsi="仿宋_GB2312" w:cs="仿宋_GB2312" w:eastAsia="仿宋_GB2312"/>
                    </w:rPr>
                    <w:t>2.7.5床面负载：≥200kg</w:t>
                  </w:r>
                </w:p>
                <w:p>
                  <w:pPr>
                    <w:pStyle w:val="null3"/>
                  </w:pPr>
                  <w:r>
                    <w:rPr>
                      <w:rFonts w:ascii="仿宋_GB2312" w:hAnsi="仿宋_GB2312" w:cs="仿宋_GB2312" w:eastAsia="仿宋_GB2312"/>
                    </w:rPr>
                    <w:t>2.8远程遥控器</w:t>
                  </w:r>
                </w:p>
                <w:p>
                  <w:pPr>
                    <w:pStyle w:val="null3"/>
                  </w:pPr>
                  <w:r>
                    <w:rPr>
                      <w:rFonts w:ascii="仿宋_GB2312" w:hAnsi="仿宋_GB2312" w:cs="仿宋_GB2312" w:eastAsia="仿宋_GB2312"/>
                    </w:rPr>
                    <w:t>2.8.1具备可遥控吊架四向移动</w:t>
                  </w:r>
                </w:p>
                <w:p>
                  <w:pPr>
                    <w:pStyle w:val="null3"/>
                  </w:pPr>
                  <w:r>
                    <w:rPr>
                      <w:rFonts w:ascii="仿宋_GB2312" w:hAnsi="仿宋_GB2312" w:cs="仿宋_GB2312" w:eastAsia="仿宋_GB2312"/>
                    </w:rPr>
                    <w:t>2.8.2具备可遥控球管升降</w:t>
                  </w:r>
                </w:p>
                <w:p>
                  <w:pPr>
                    <w:pStyle w:val="null3"/>
                  </w:pPr>
                  <w:r>
                    <w:rPr>
                      <w:rFonts w:ascii="仿宋_GB2312" w:hAnsi="仿宋_GB2312" w:cs="仿宋_GB2312" w:eastAsia="仿宋_GB2312"/>
                    </w:rPr>
                    <w:t>2.8.3具备遥控胸片架升降</w:t>
                  </w:r>
                </w:p>
                <w:p>
                  <w:pPr>
                    <w:pStyle w:val="null3"/>
                  </w:pPr>
                  <w:r>
                    <w:rPr>
                      <w:rFonts w:ascii="仿宋_GB2312" w:hAnsi="仿宋_GB2312" w:cs="仿宋_GB2312" w:eastAsia="仿宋_GB2312"/>
                    </w:rPr>
                    <w:t>2.8.4具备遥控一键到位功能</w:t>
                  </w:r>
                </w:p>
                <w:p>
                  <w:pPr>
                    <w:pStyle w:val="null3"/>
                  </w:pPr>
                  <w:r>
                    <w:rPr>
                      <w:rFonts w:ascii="仿宋_GB2312" w:hAnsi="仿宋_GB2312" w:cs="仿宋_GB2312" w:eastAsia="仿宋_GB2312"/>
                    </w:rPr>
                    <w:t>2.9球管侧近台操控系统</w:t>
                  </w:r>
                </w:p>
                <w:p>
                  <w:pPr>
                    <w:pStyle w:val="null3"/>
                  </w:pPr>
                  <w:r>
                    <w:rPr>
                      <w:rFonts w:ascii="仿宋_GB2312" w:hAnsi="仿宋_GB2312" w:cs="仿宋_GB2312" w:eastAsia="仿宋_GB2312"/>
                    </w:rPr>
                    <w:t>2.9.1近台操控彩色触摸屏</w:t>
                  </w:r>
                </w:p>
                <w:p>
                  <w:pPr>
                    <w:pStyle w:val="null3"/>
                  </w:pPr>
                  <w:r>
                    <w:rPr>
                      <w:rFonts w:ascii="仿宋_GB2312" w:hAnsi="仿宋_GB2312" w:cs="仿宋_GB2312" w:eastAsia="仿宋_GB2312"/>
                    </w:rPr>
                    <w:t>2.9.2操控方式：触摸屏</w:t>
                  </w:r>
                </w:p>
                <w:p>
                  <w:pPr>
                    <w:pStyle w:val="null3"/>
                  </w:pPr>
                  <w:r>
                    <w:rPr>
                      <w:rFonts w:ascii="仿宋_GB2312" w:hAnsi="仿宋_GB2312" w:cs="仿宋_GB2312" w:eastAsia="仿宋_GB2312"/>
                    </w:rPr>
                    <w:t>2.9.3屏幕尺寸：≥10英寸</w:t>
                  </w:r>
                </w:p>
                <w:p>
                  <w:pPr>
                    <w:pStyle w:val="null3"/>
                  </w:pPr>
                  <w:r>
                    <w:rPr>
                      <w:rFonts w:ascii="仿宋_GB2312" w:hAnsi="仿宋_GB2312" w:cs="仿宋_GB2312" w:eastAsia="仿宋_GB2312"/>
                    </w:rPr>
                    <w:t>2.9.4机架管头显示屏可显示患者的详细登记信息、SID数值、球管组件绕水平轴旋转角度</w:t>
                  </w:r>
                </w:p>
                <w:p>
                  <w:pPr>
                    <w:pStyle w:val="null3"/>
                  </w:pPr>
                  <w:r>
                    <w:rPr>
                      <w:rFonts w:ascii="仿宋_GB2312" w:hAnsi="仿宋_GB2312" w:cs="仿宋_GB2312" w:eastAsia="仿宋_GB2312"/>
                    </w:rPr>
                    <w:t>2.9.5机架管头显示屏可依据重力方向自动调整显示的方向</w:t>
                  </w:r>
                </w:p>
                <w:p>
                  <w:pPr>
                    <w:pStyle w:val="null3"/>
                  </w:pPr>
                  <w:r>
                    <w:rPr>
                      <w:rFonts w:ascii="仿宋_GB2312" w:hAnsi="仿宋_GB2312" w:cs="仿宋_GB2312" w:eastAsia="仿宋_GB2312"/>
                    </w:rPr>
                    <w:t>2.9.6机架管头显示屏处可调整曝光参数（kV，mA，mAs等）、束光器滤过组合</w:t>
                  </w:r>
                </w:p>
                <w:p>
                  <w:pPr>
                    <w:pStyle w:val="null3"/>
                  </w:pPr>
                  <w:r>
                    <w:rPr>
                      <w:rFonts w:ascii="仿宋_GB2312" w:hAnsi="仿宋_GB2312" w:cs="仿宋_GB2312" w:eastAsia="仿宋_GB2312"/>
                    </w:rPr>
                    <w:t>2.9.7机架的管头显示屏与DR工作站的病人信息和高压参数同步功能</w:t>
                  </w:r>
                </w:p>
                <w:p>
                  <w:pPr>
                    <w:pStyle w:val="null3"/>
                  </w:pPr>
                  <w:r>
                    <w:rPr>
                      <w:rFonts w:ascii="仿宋_GB2312" w:hAnsi="仿宋_GB2312" w:cs="仿宋_GB2312" w:eastAsia="仿宋_GB2312"/>
                    </w:rPr>
                    <w:t>2.10系统操作台</w:t>
                  </w:r>
                </w:p>
                <w:p>
                  <w:pPr>
                    <w:pStyle w:val="null3"/>
                  </w:pPr>
                  <w:r>
                    <w:rPr>
                      <w:rFonts w:ascii="仿宋_GB2312" w:hAnsi="仿宋_GB2312" w:cs="仿宋_GB2312" w:eastAsia="仿宋_GB2312"/>
                    </w:rPr>
                    <w:t>2.10.1主机工作站操作台内存：≥8GB</w:t>
                  </w:r>
                </w:p>
                <w:p>
                  <w:pPr>
                    <w:pStyle w:val="null3"/>
                  </w:pPr>
                  <w:r>
                    <w:rPr>
                      <w:rFonts w:ascii="仿宋_GB2312" w:hAnsi="仿宋_GB2312" w:cs="仿宋_GB2312" w:eastAsia="仿宋_GB2312"/>
                    </w:rPr>
                    <w:t>2.10.2主机工作站操作台硬盘：≥500GB</w:t>
                  </w:r>
                </w:p>
                <w:p>
                  <w:pPr>
                    <w:pStyle w:val="null3"/>
                  </w:pPr>
                  <w:r>
                    <w:rPr>
                      <w:rFonts w:ascii="仿宋_GB2312" w:hAnsi="仿宋_GB2312" w:cs="仿宋_GB2312" w:eastAsia="仿宋_GB2312"/>
                    </w:rPr>
                    <w:t>2.10.3采集工作站显示器尺寸：≥24英寸</w:t>
                  </w:r>
                </w:p>
                <w:p>
                  <w:pPr>
                    <w:pStyle w:val="null3"/>
                  </w:pPr>
                  <w:r>
                    <w:rPr>
                      <w:rFonts w:ascii="仿宋_GB2312" w:hAnsi="仿宋_GB2312" w:cs="仿宋_GB2312" w:eastAsia="仿宋_GB2312"/>
                    </w:rPr>
                    <w:t>（阅片工作站2套（包含4M LED医用彩色显示器，电脑及工位））</w:t>
                  </w:r>
                </w:p>
                <w:p>
                  <w:pPr>
                    <w:pStyle w:val="null3"/>
                  </w:pPr>
                  <w:r>
                    <w:rPr>
                      <w:rFonts w:ascii="仿宋_GB2312" w:hAnsi="仿宋_GB2312" w:cs="仿宋_GB2312" w:eastAsia="仿宋_GB2312"/>
                    </w:rPr>
                    <w:t>2.10.4患者信息管理：手工登记，WORKLIST自动查询</w:t>
                  </w:r>
                </w:p>
                <w:p>
                  <w:pPr>
                    <w:pStyle w:val="null3"/>
                  </w:pPr>
                  <w:r>
                    <w:rPr>
                      <w:rFonts w:ascii="仿宋_GB2312" w:hAnsi="仿宋_GB2312" w:cs="仿宋_GB2312" w:eastAsia="仿宋_GB2312"/>
                    </w:rPr>
                    <w:t>2.10.5图像信息采集管理：动态影像采集、视频保存、视频回放、视频截取；静态影像采集、图像自动调窗、图像自动裁剪、图像自动发送、图像左右标记</w:t>
                  </w:r>
                </w:p>
                <w:p>
                  <w:pPr>
                    <w:pStyle w:val="null3"/>
                  </w:pPr>
                  <w:r>
                    <w:rPr>
                      <w:rFonts w:ascii="仿宋_GB2312" w:hAnsi="仿宋_GB2312" w:cs="仿宋_GB2312" w:eastAsia="仿宋_GB2312"/>
                    </w:rPr>
                    <w:t>2.10.6透视图像局部放大显示≥3档</w:t>
                  </w:r>
                </w:p>
                <w:p>
                  <w:pPr>
                    <w:pStyle w:val="null3"/>
                  </w:pPr>
                  <w:r>
                    <w:rPr>
                      <w:rFonts w:ascii="仿宋_GB2312" w:hAnsi="仿宋_GB2312" w:cs="仿宋_GB2312" w:eastAsia="仿宋_GB2312"/>
                    </w:rPr>
                    <w:t>2.10.7具备透视末帧保持功能</w:t>
                  </w:r>
                </w:p>
                <w:p>
                  <w:pPr>
                    <w:pStyle w:val="null3"/>
                  </w:pPr>
                  <w:r>
                    <w:rPr>
                      <w:rFonts w:ascii="仿宋_GB2312" w:hAnsi="仿宋_GB2312" w:cs="仿宋_GB2312" w:eastAsia="仿宋_GB2312"/>
                    </w:rPr>
                    <w:t>2.10.8具有自动亮度控制功能</w:t>
                  </w:r>
                </w:p>
                <w:p>
                  <w:pPr>
                    <w:pStyle w:val="null3"/>
                  </w:pPr>
                  <w:r>
                    <w:rPr>
                      <w:rFonts w:ascii="仿宋_GB2312" w:hAnsi="仿宋_GB2312" w:cs="仿宋_GB2312" w:eastAsia="仿宋_GB2312"/>
                    </w:rPr>
                    <w:t>2.10.9图像处理：图像校正，图像翻转，图像测量与标注</w:t>
                  </w:r>
                </w:p>
                <w:p>
                  <w:pPr>
                    <w:pStyle w:val="null3"/>
                  </w:pPr>
                  <w:r>
                    <w:rPr>
                      <w:rFonts w:ascii="仿宋_GB2312" w:hAnsi="仿宋_GB2312" w:cs="仿宋_GB2312" w:eastAsia="仿宋_GB2312"/>
                    </w:rPr>
                    <w:t>2.10.10图像观察：可查看动态影像、静态图像，具备窗宽窗位调整，图像翻转，旋转，缩放，还原，裁剪，重建</w:t>
                  </w:r>
                </w:p>
                <w:p>
                  <w:pPr>
                    <w:pStyle w:val="null3"/>
                  </w:pPr>
                  <w:r>
                    <w:rPr>
                      <w:rFonts w:ascii="仿宋_GB2312" w:hAnsi="仿宋_GB2312" w:cs="仿宋_GB2312" w:eastAsia="仿宋_GB2312"/>
                    </w:rPr>
                    <w:t>2.10.11病历报告：病人信息自动加载，提供专家模板；</w:t>
                  </w:r>
                </w:p>
                <w:p>
                  <w:pPr>
                    <w:pStyle w:val="null3"/>
                  </w:pPr>
                  <w:r>
                    <w:rPr>
                      <w:rFonts w:ascii="仿宋_GB2312" w:hAnsi="仿宋_GB2312" w:cs="仿宋_GB2312" w:eastAsia="仿宋_GB2312"/>
                    </w:rPr>
                    <w:t>2.10.12胶片打印：支持DICOM3.0标准激光相机打印，同时支持1:1物体真实比例打印；</w:t>
                  </w:r>
                </w:p>
                <w:p>
                  <w:pPr>
                    <w:pStyle w:val="null3"/>
                  </w:pPr>
                  <w:r>
                    <w:rPr>
                      <w:rFonts w:ascii="仿宋_GB2312" w:hAnsi="仿宋_GB2312" w:cs="仿宋_GB2312" w:eastAsia="仿宋_GB2312"/>
                    </w:rPr>
                    <w:t>2.10.13DICOM传输：可发送图像、透视视频到任何遵循DICOM3.0标准的PACS服务器；</w:t>
                  </w:r>
                </w:p>
                <w:p>
                  <w:pPr>
                    <w:pStyle w:val="null3"/>
                  </w:pPr>
                  <w:r>
                    <w:rPr>
                      <w:rFonts w:ascii="仿宋_GB2312" w:hAnsi="仿宋_GB2312" w:cs="仿宋_GB2312" w:eastAsia="仿宋_GB2312"/>
                    </w:rPr>
                    <w:t>2.10.14具有自动控制限束器缩窗或开窗功能；</w:t>
                  </w:r>
                </w:p>
                <w:p>
                  <w:pPr>
                    <w:pStyle w:val="null3"/>
                  </w:pPr>
                  <w:r>
                    <w:rPr>
                      <w:rFonts w:ascii="仿宋_GB2312" w:hAnsi="仿宋_GB2312" w:cs="仿宋_GB2312" w:eastAsia="仿宋_GB2312"/>
                    </w:rPr>
                    <w:t>2.10.15限束器外周区域屏蔽：检查过程中限束器外的无效区域可通过软件屏蔽其显示；</w:t>
                  </w:r>
                </w:p>
                <w:p>
                  <w:pPr>
                    <w:pStyle w:val="null3"/>
                  </w:pPr>
                  <w:r>
                    <w:rPr>
                      <w:rFonts w:ascii="仿宋_GB2312" w:hAnsi="仿宋_GB2312" w:cs="仿宋_GB2312" w:eastAsia="仿宋_GB2312"/>
                    </w:rPr>
                    <w:t>2.10.16具备曝光参数记录和显示</w:t>
                  </w:r>
                </w:p>
                <w:p>
                  <w:pPr>
                    <w:pStyle w:val="null3"/>
                  </w:pPr>
                  <w:r>
                    <w:rPr>
                      <w:rFonts w:ascii="仿宋_GB2312" w:hAnsi="仿宋_GB2312" w:cs="仿宋_GB2312" w:eastAsia="仿宋_GB2312"/>
                    </w:rPr>
                    <w:t>2.10.17器官程序摄影（APR）：在软件上选择部位体位后，自动设置和显示所用高压曝光参数；</w:t>
                  </w:r>
                </w:p>
                <w:p>
                  <w:pPr>
                    <w:pStyle w:val="null3"/>
                  </w:pPr>
                  <w:r>
                    <w:rPr>
                      <w:rFonts w:ascii="仿宋_GB2312" w:hAnsi="仿宋_GB2312" w:cs="仿宋_GB2312" w:eastAsia="仿宋_GB2312"/>
                    </w:rPr>
                    <w:t>▲2.10.18具有可立卧位（长骨）图像拼接功能</w:t>
                  </w:r>
                </w:p>
                <w:p>
                  <w:pPr>
                    <w:pStyle w:val="null3"/>
                  </w:pPr>
                  <w:r>
                    <w:rPr>
                      <w:rFonts w:ascii="仿宋_GB2312" w:hAnsi="仿宋_GB2312" w:cs="仿宋_GB2312" w:eastAsia="仿宋_GB2312"/>
                    </w:rPr>
                    <w:t>2.10.19支持语音对讲功能</w:t>
                  </w:r>
                </w:p>
                <w:p>
                  <w:pPr>
                    <w:pStyle w:val="null3"/>
                  </w:pPr>
                  <w:r>
                    <w:rPr>
                      <w:rFonts w:ascii="仿宋_GB2312" w:hAnsi="仿宋_GB2312" w:cs="仿宋_GB2312" w:eastAsia="仿宋_GB2312"/>
                    </w:rPr>
                    <w:t>2.10.20支持DICOM3.0</w:t>
                  </w:r>
                </w:p>
                <w:p>
                  <w:pPr>
                    <w:pStyle w:val="null3"/>
                  </w:pPr>
                  <w:r>
                    <w:rPr>
                      <w:rFonts w:ascii="仿宋_GB2312" w:hAnsi="仿宋_GB2312" w:cs="仿宋_GB2312" w:eastAsia="仿宋_GB2312"/>
                    </w:rPr>
                    <w:t>2.10.21铅防护用品≥2套（铅衣、铅帽、铅围裙、铅围脖）</w:t>
                  </w:r>
                </w:p>
                <w:p>
                  <w:pPr>
                    <w:pStyle w:val="null3"/>
                  </w:pPr>
                  <w:r>
                    <w:rPr>
                      <w:rFonts w:ascii="仿宋_GB2312" w:hAnsi="仿宋_GB2312" w:cs="仿宋_GB2312" w:eastAsia="仿宋_GB2312"/>
                    </w:rPr>
                    <w:t>3. 设备机房要求 ：装修、防护、预控评、环评、验收等工作，装机试机，为一次性交钥匙服务，含移机服务2次。</w:t>
                  </w:r>
                </w:p>
                <w:p>
                  <w:pPr>
                    <w:pStyle w:val="null3"/>
                  </w:pPr>
                  <w:r>
                    <w:rPr>
                      <w:rFonts w:ascii="仿宋_GB2312" w:hAnsi="仿宋_GB2312" w:cs="仿宋_GB2312" w:eastAsia="仿宋_GB2312"/>
                    </w:rPr>
                    <w:t>4.售后：包括质保期内每年检测费用，并出具具有符合国家相关要求及法律效力的检测报告。</w:t>
                  </w:r>
                </w:p>
                <w:p>
                  <w:pPr>
                    <w:pStyle w:val="null3"/>
                  </w:pPr>
                  <w:r>
                    <w:rPr>
                      <w:rFonts w:ascii="仿宋_GB2312" w:hAnsi="仿宋_GB2312" w:cs="仿宋_GB2312" w:eastAsia="仿宋_GB2312"/>
                    </w:rPr>
                    <w:t>配置要求</w:t>
                  </w:r>
                </w:p>
                <w:p>
                  <w:pPr>
                    <w:pStyle w:val="null3"/>
                  </w:pPr>
                  <w:r>
                    <w:rPr>
                      <w:rFonts w:ascii="仿宋_GB2312" w:hAnsi="仿宋_GB2312" w:cs="仿宋_GB2312" w:eastAsia="仿宋_GB2312"/>
                    </w:rPr>
                    <w:t>1高频高压发生器1台</w:t>
                  </w:r>
                </w:p>
                <w:p>
                  <w:pPr>
                    <w:pStyle w:val="null3"/>
                  </w:pPr>
                  <w:r>
                    <w:rPr>
                      <w:rFonts w:ascii="仿宋_GB2312" w:hAnsi="仿宋_GB2312" w:cs="仿宋_GB2312" w:eastAsia="仿宋_GB2312"/>
                    </w:rPr>
                    <w:t>2X射线管组件1个</w:t>
                  </w:r>
                </w:p>
                <w:p>
                  <w:pPr>
                    <w:pStyle w:val="null3"/>
                  </w:pPr>
                  <w:r>
                    <w:rPr>
                      <w:rFonts w:ascii="仿宋_GB2312" w:hAnsi="仿宋_GB2312" w:cs="仿宋_GB2312" w:eastAsia="仿宋_GB2312"/>
                    </w:rPr>
                    <w:t>3X射线动态平板探测器1套</w:t>
                  </w:r>
                </w:p>
                <w:p>
                  <w:pPr>
                    <w:pStyle w:val="null3"/>
                  </w:pPr>
                  <w:r>
                    <w:rPr>
                      <w:rFonts w:ascii="仿宋_GB2312" w:hAnsi="仿宋_GB2312" w:cs="仿宋_GB2312" w:eastAsia="仿宋_GB2312"/>
                    </w:rPr>
                    <w:t>4X射线静态平板探测器1套</w:t>
                  </w:r>
                </w:p>
                <w:p>
                  <w:pPr>
                    <w:pStyle w:val="null3"/>
                  </w:pPr>
                  <w:r>
                    <w:rPr>
                      <w:rFonts w:ascii="仿宋_GB2312" w:hAnsi="仿宋_GB2312" w:cs="仿宋_GB2312" w:eastAsia="仿宋_GB2312"/>
                    </w:rPr>
                    <w:t>5电动升降床1台</w:t>
                  </w:r>
                </w:p>
                <w:p>
                  <w:pPr>
                    <w:pStyle w:val="null3"/>
                  </w:pPr>
                  <w:r>
                    <w:rPr>
                      <w:rFonts w:ascii="仿宋_GB2312" w:hAnsi="仿宋_GB2312" w:cs="仿宋_GB2312" w:eastAsia="仿宋_GB2312"/>
                    </w:rPr>
                    <w:t>6胸片架1台</w:t>
                  </w:r>
                </w:p>
                <w:p>
                  <w:pPr>
                    <w:pStyle w:val="null3"/>
                  </w:pPr>
                  <w:r>
                    <w:rPr>
                      <w:rFonts w:ascii="仿宋_GB2312" w:hAnsi="仿宋_GB2312" w:cs="仿宋_GB2312" w:eastAsia="仿宋_GB2312"/>
                    </w:rPr>
                    <w:t>7图像处理系统1套</w:t>
                  </w:r>
                </w:p>
                <w:p>
                  <w:pPr>
                    <w:pStyle w:val="null3"/>
                  </w:pPr>
                  <w:r>
                    <w:rPr>
                      <w:rFonts w:ascii="仿宋_GB2312" w:hAnsi="仿宋_GB2312" w:cs="仿宋_GB2312" w:eastAsia="仿宋_GB2312"/>
                    </w:rPr>
                    <w:t>8限束器1个</w:t>
                  </w:r>
                </w:p>
                <w:p>
                  <w:pPr>
                    <w:pStyle w:val="null3"/>
                  </w:pPr>
                  <w:r>
                    <w:rPr>
                      <w:rFonts w:ascii="仿宋_GB2312" w:hAnsi="仿宋_GB2312" w:cs="仿宋_GB2312" w:eastAsia="仿宋_GB2312"/>
                    </w:rPr>
                    <w:t>9吊架1台</w:t>
                  </w:r>
                </w:p>
                <w:p>
                  <w:pPr>
                    <w:pStyle w:val="null3"/>
                  </w:pPr>
                  <w:r>
                    <w:rPr>
                      <w:rFonts w:ascii="仿宋_GB2312" w:hAnsi="仿宋_GB2312" w:cs="仿宋_GB2312" w:eastAsia="仿宋_GB2312"/>
                    </w:rPr>
                    <w:t>10遥控器1个</w:t>
                  </w:r>
                </w:p>
                <w:p>
                  <w:pPr>
                    <w:pStyle w:val="null3"/>
                  </w:pPr>
                  <w:r>
                    <w:rPr>
                      <w:rFonts w:ascii="仿宋_GB2312" w:hAnsi="仿宋_GB2312" w:cs="仿宋_GB2312" w:eastAsia="仿宋_GB2312"/>
                    </w:rPr>
                    <w:t>11遥控台1个</w:t>
                  </w:r>
                </w:p>
                <w:p>
                  <w:pPr>
                    <w:pStyle w:val="null3"/>
                  </w:pPr>
                  <w:r>
                    <w:rPr>
                      <w:rFonts w:ascii="仿宋_GB2312" w:hAnsi="仿宋_GB2312" w:cs="仿宋_GB2312" w:eastAsia="仿宋_GB2312"/>
                    </w:rPr>
                    <w:t>12滤线栅2块</w:t>
                  </w:r>
                </w:p>
                <w:p>
                  <w:pPr>
                    <w:pStyle w:val="null3"/>
                  </w:pPr>
                  <w:r>
                    <w:rPr>
                      <w:rFonts w:ascii="仿宋_GB2312" w:hAnsi="仿宋_GB2312" w:cs="仿宋_GB2312" w:eastAsia="仿宋_GB2312"/>
                    </w:rPr>
                    <w:t>13 电离室 2套</w:t>
                  </w:r>
                </w:p>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r>
              <w:tc>
                <w:tcPr>
                  <w:tcW w:type="dxa" w:w="2553"/>
                </w:tcPr>
                <w:p>
                  <w:pPr>
                    <w:pStyle w:val="null3"/>
                  </w:pPr>
                  <w:r>
                    <w:rPr>
                      <w:rFonts w:ascii="仿宋_GB2312" w:hAnsi="仿宋_GB2312" w:cs="仿宋_GB2312" w:eastAsia="仿宋_GB2312"/>
                    </w:rPr>
                    <w:t>四、数字化X射线摄影系统（DR)（双立柱DR)</w:t>
                  </w:r>
                </w:p>
                <w:p>
                  <w:pPr>
                    <w:pStyle w:val="null3"/>
                  </w:pPr>
                  <w:r>
                    <w:rPr>
                      <w:rFonts w:ascii="仿宋_GB2312" w:hAnsi="仿宋_GB2312" w:cs="仿宋_GB2312" w:eastAsia="仿宋_GB2312"/>
                    </w:rPr>
                    <w:t>1、技术参数要求</w:t>
                  </w:r>
                </w:p>
                <w:p>
                  <w:pPr>
                    <w:pStyle w:val="null3"/>
                  </w:pPr>
                  <w:r>
                    <w:rPr>
                      <w:rFonts w:ascii="仿宋_GB2312" w:hAnsi="仿宋_GB2312" w:cs="仿宋_GB2312" w:eastAsia="仿宋_GB2312"/>
                    </w:rPr>
                    <w:t>高压发生器：</w:t>
                  </w:r>
                </w:p>
                <w:p>
                  <w:pPr>
                    <w:pStyle w:val="null3"/>
                  </w:pPr>
                  <w:r>
                    <w:rPr>
                      <w:rFonts w:ascii="仿宋_GB2312" w:hAnsi="仿宋_GB2312" w:cs="仿宋_GB2312" w:eastAsia="仿宋_GB2312"/>
                    </w:rPr>
                    <w:t>1、功率：≥50KW</w:t>
                  </w:r>
                </w:p>
                <w:p>
                  <w:pPr>
                    <w:pStyle w:val="null3"/>
                  </w:pPr>
                  <w:r>
                    <w:rPr>
                      <w:rFonts w:ascii="仿宋_GB2312" w:hAnsi="仿宋_GB2312" w:cs="仿宋_GB2312" w:eastAsia="仿宋_GB2312"/>
                    </w:rPr>
                    <w:t>2、主逆变频率：≥480KHz ，最大管电压：≥150kV</w:t>
                  </w:r>
                </w:p>
                <w:p>
                  <w:pPr>
                    <w:pStyle w:val="null3"/>
                  </w:pPr>
                  <w:r>
                    <w:rPr>
                      <w:rFonts w:ascii="仿宋_GB2312" w:hAnsi="仿宋_GB2312" w:cs="仿宋_GB2312" w:eastAsia="仿宋_GB2312"/>
                    </w:rPr>
                    <w:t>3、最大管电流：≥600mA</w:t>
                  </w:r>
                </w:p>
                <w:p>
                  <w:pPr>
                    <w:pStyle w:val="null3"/>
                  </w:pPr>
                  <w:r>
                    <w:rPr>
                      <w:rFonts w:ascii="仿宋_GB2312" w:hAnsi="仿宋_GB2312" w:cs="仿宋_GB2312" w:eastAsia="仿宋_GB2312"/>
                    </w:rPr>
                    <w:t>4、摄影时间最大：≥10000ms；摄影mAs ：≥630mAs</w:t>
                  </w:r>
                </w:p>
                <w:p>
                  <w:pPr>
                    <w:pStyle w:val="null3"/>
                  </w:pPr>
                  <w:r>
                    <w:rPr>
                      <w:rFonts w:ascii="仿宋_GB2312" w:hAnsi="仿宋_GB2312" w:cs="仿宋_GB2312" w:eastAsia="仿宋_GB2312"/>
                    </w:rPr>
                    <w:t>X射线球管：</w:t>
                  </w:r>
                </w:p>
                <w:p>
                  <w:pPr>
                    <w:pStyle w:val="null3"/>
                  </w:pPr>
                  <w:r>
                    <w:rPr>
                      <w:rFonts w:ascii="仿宋_GB2312" w:hAnsi="仿宋_GB2312" w:cs="仿宋_GB2312" w:eastAsia="仿宋_GB2312"/>
                    </w:rPr>
                    <w:t>1、阳极热容量： ≥300kHU</w:t>
                  </w:r>
                </w:p>
                <w:p>
                  <w:pPr>
                    <w:pStyle w:val="null3"/>
                  </w:pPr>
                  <w:r>
                    <w:rPr>
                      <w:rFonts w:ascii="仿宋_GB2312" w:hAnsi="仿宋_GB2312" w:cs="仿宋_GB2312" w:eastAsia="仿宋_GB2312"/>
                    </w:rPr>
                    <w:t>2、旋转阳极速度：≥8400rpm</w:t>
                  </w:r>
                </w:p>
                <w:p>
                  <w:pPr>
                    <w:pStyle w:val="null3"/>
                  </w:pPr>
                  <w:r>
                    <w:rPr>
                      <w:rFonts w:ascii="仿宋_GB2312" w:hAnsi="仿宋_GB2312" w:cs="仿宋_GB2312" w:eastAsia="仿宋_GB2312"/>
                    </w:rPr>
                    <w:t>3、热容量：≥1250kHU</w:t>
                  </w:r>
                </w:p>
                <w:p>
                  <w:pPr>
                    <w:pStyle w:val="null3"/>
                  </w:pPr>
                  <w:r>
                    <w:rPr>
                      <w:rFonts w:ascii="仿宋_GB2312" w:hAnsi="仿宋_GB2312" w:cs="仿宋_GB2312" w:eastAsia="仿宋_GB2312"/>
                    </w:rPr>
                    <w:t>4、焦点尺寸:小焦点≤0.6mm，大焦点≥1.2mm；最大阳极热耗散：≥750W；最大焦点功率：≥50KW</w:t>
                  </w:r>
                </w:p>
                <w:p>
                  <w:pPr>
                    <w:pStyle w:val="null3"/>
                  </w:pPr>
                  <w:r>
                    <w:rPr>
                      <w:rFonts w:ascii="仿宋_GB2312" w:hAnsi="仿宋_GB2312" w:cs="仿宋_GB2312" w:eastAsia="仿宋_GB2312"/>
                    </w:rPr>
                    <w:t>摄影床：</w:t>
                  </w:r>
                </w:p>
                <w:p>
                  <w:pPr>
                    <w:pStyle w:val="null3"/>
                  </w:pPr>
                  <w:r>
                    <w:rPr>
                      <w:rFonts w:ascii="仿宋_GB2312" w:hAnsi="仿宋_GB2312" w:cs="仿宋_GB2312" w:eastAsia="仿宋_GB2312"/>
                    </w:rPr>
                    <w:t>1、立柱沿床身的纵向行程：≥1200mm</w:t>
                  </w:r>
                </w:p>
                <w:p>
                  <w:pPr>
                    <w:pStyle w:val="null3"/>
                  </w:pPr>
                  <w:r>
                    <w:rPr>
                      <w:rFonts w:ascii="仿宋_GB2312" w:hAnsi="仿宋_GB2312" w:cs="仿宋_GB2312" w:eastAsia="仿宋_GB2312"/>
                    </w:rPr>
                    <w:t>2、床面移动横向行程：≥250mm</w:t>
                  </w:r>
                </w:p>
                <w:p>
                  <w:pPr>
                    <w:pStyle w:val="null3"/>
                  </w:pPr>
                  <w:r>
                    <w:rPr>
                      <w:rFonts w:ascii="仿宋_GB2312" w:hAnsi="仿宋_GB2312" w:cs="仿宋_GB2312" w:eastAsia="仿宋_GB2312"/>
                    </w:rPr>
                    <w:t>3、床承重：≥200Kg</w:t>
                  </w:r>
                </w:p>
                <w:p>
                  <w:pPr>
                    <w:pStyle w:val="null3"/>
                  </w:pPr>
                  <w:r>
                    <w:rPr>
                      <w:rFonts w:ascii="仿宋_GB2312" w:hAnsi="仿宋_GB2312" w:cs="仿宋_GB2312" w:eastAsia="仿宋_GB2312"/>
                    </w:rPr>
                    <w:t>4、尺寸≥2100mm *800mm</w:t>
                  </w:r>
                </w:p>
                <w:p>
                  <w:pPr>
                    <w:pStyle w:val="null3"/>
                  </w:pPr>
                  <w:r>
                    <w:rPr>
                      <w:rFonts w:ascii="仿宋_GB2312" w:hAnsi="仿宋_GB2312" w:cs="仿宋_GB2312" w:eastAsia="仿宋_GB2312"/>
                    </w:rPr>
                    <w:t>5、床面最低离地高度：≤600mm；摄片器纵向移动行程：≥500mm</w:t>
                  </w:r>
                </w:p>
                <w:p>
                  <w:pPr>
                    <w:pStyle w:val="null3"/>
                  </w:pPr>
                  <w:r>
                    <w:rPr>
                      <w:rFonts w:ascii="仿宋_GB2312" w:hAnsi="仿宋_GB2312" w:cs="仿宋_GB2312" w:eastAsia="仿宋_GB2312"/>
                    </w:rPr>
                    <w:t>胸片架：沿立柱上下移动行程    ≥1500mm ；</w:t>
                  </w:r>
                </w:p>
                <w:p>
                  <w:pPr>
                    <w:pStyle w:val="null3"/>
                  </w:pPr>
                  <w:r>
                    <w:rPr>
                      <w:rFonts w:ascii="仿宋_GB2312" w:hAnsi="仿宋_GB2312" w:cs="仿宋_GB2312" w:eastAsia="仿宋_GB2312"/>
                    </w:rPr>
                    <w:t>平板探测器：</w:t>
                  </w:r>
                </w:p>
                <w:p>
                  <w:pPr>
                    <w:pStyle w:val="null3"/>
                  </w:pPr>
                  <w:r>
                    <w:rPr>
                      <w:rFonts w:ascii="仿宋_GB2312" w:hAnsi="仿宋_GB2312" w:cs="仿宋_GB2312" w:eastAsia="仿宋_GB2312"/>
                    </w:rPr>
                    <w:t>1、有效面积：≥430mm(H)×430mm(V)</w:t>
                  </w:r>
                </w:p>
                <w:p>
                  <w:pPr>
                    <w:pStyle w:val="null3"/>
                  </w:pPr>
                  <w:r>
                    <w:rPr>
                      <w:rFonts w:ascii="仿宋_GB2312" w:hAnsi="仿宋_GB2312" w:cs="仿宋_GB2312" w:eastAsia="仿宋_GB2312"/>
                    </w:rPr>
                    <w:t>2、像素矩阵：≥3000×3000，</w:t>
                  </w:r>
                </w:p>
                <w:p>
                  <w:pPr>
                    <w:pStyle w:val="null3"/>
                  </w:pPr>
                  <w:r>
                    <w:rPr>
                      <w:rFonts w:ascii="仿宋_GB2312" w:hAnsi="仿宋_GB2312" w:cs="仿宋_GB2312" w:eastAsia="仿宋_GB2312"/>
                    </w:rPr>
                    <w:t>3、图像预览时间： ≤4s；</w:t>
                  </w:r>
                </w:p>
                <w:p>
                  <w:pPr>
                    <w:pStyle w:val="null3"/>
                  </w:pPr>
                  <w:r>
                    <w:rPr>
                      <w:rFonts w:ascii="仿宋_GB2312" w:hAnsi="仿宋_GB2312" w:cs="仿宋_GB2312" w:eastAsia="仿宋_GB2312"/>
                    </w:rPr>
                    <w:t>4、材料：碘化铯</w:t>
                  </w:r>
                </w:p>
                <w:p>
                  <w:pPr>
                    <w:pStyle w:val="null3"/>
                  </w:pPr>
                  <w:r>
                    <w:rPr>
                      <w:rFonts w:ascii="仿宋_GB2312" w:hAnsi="仿宋_GB2312" w:cs="仿宋_GB2312" w:eastAsia="仿宋_GB2312"/>
                    </w:rPr>
                    <w:t>5、灰阶≥14bit</w:t>
                  </w:r>
                </w:p>
                <w:p>
                  <w:pPr>
                    <w:pStyle w:val="null3"/>
                  </w:pPr>
                  <w:r>
                    <w:rPr>
                      <w:rFonts w:ascii="仿宋_GB2312" w:hAnsi="仿宋_GB2312" w:cs="仿宋_GB2312" w:eastAsia="仿宋_GB2312"/>
                    </w:rPr>
                    <w:t>6、空间分辨率≥3.7lp/mm</w:t>
                  </w:r>
                </w:p>
                <w:p>
                  <w:pPr>
                    <w:pStyle w:val="null3"/>
                  </w:pPr>
                  <w:r>
                    <w:rPr>
                      <w:rFonts w:ascii="仿宋_GB2312" w:hAnsi="仿宋_GB2312" w:cs="仿宋_GB2312" w:eastAsia="仿宋_GB2312"/>
                    </w:rPr>
                    <w:t>7、像素尺寸：≤139μm</w:t>
                  </w:r>
                </w:p>
                <w:p>
                  <w:pPr>
                    <w:pStyle w:val="null3"/>
                  </w:pPr>
                  <w:r>
                    <w:rPr>
                      <w:rFonts w:ascii="仿宋_GB2312" w:hAnsi="仿宋_GB2312" w:cs="仿宋_GB2312" w:eastAsia="仿宋_GB2312"/>
                    </w:rPr>
                    <w:t>限束器:</w:t>
                  </w:r>
                </w:p>
                <w:p>
                  <w:pPr>
                    <w:pStyle w:val="null3"/>
                  </w:pPr>
                  <w:r>
                    <w:rPr>
                      <w:rFonts w:ascii="仿宋_GB2312" w:hAnsi="仿宋_GB2312" w:cs="仿宋_GB2312" w:eastAsia="仿宋_GB2312"/>
                    </w:rPr>
                    <w:t>1、固有滤过：≥1mmAL</w:t>
                  </w:r>
                </w:p>
                <w:p>
                  <w:pPr>
                    <w:pStyle w:val="null3"/>
                  </w:pPr>
                  <w:r>
                    <w:rPr>
                      <w:rFonts w:ascii="仿宋_GB2312" w:hAnsi="仿宋_GB2312" w:cs="仿宋_GB2312" w:eastAsia="仿宋_GB2312"/>
                    </w:rPr>
                    <w:t>2、光源限时：≥30s</w:t>
                  </w:r>
                </w:p>
                <w:p>
                  <w:pPr>
                    <w:pStyle w:val="null3"/>
                  </w:pPr>
                  <w:r>
                    <w:rPr>
                      <w:rFonts w:ascii="仿宋_GB2312" w:hAnsi="仿宋_GB2312" w:cs="仿宋_GB2312" w:eastAsia="仿宋_GB2312"/>
                    </w:rPr>
                    <w:t>3、最小照射野(SID=100cm)：≤50mm×50mm；最大照射野(SID=100cm)：≥430mm×430mm</w:t>
                  </w:r>
                </w:p>
                <w:p>
                  <w:pPr>
                    <w:pStyle w:val="null3"/>
                  </w:pPr>
                  <w:r>
                    <w:rPr>
                      <w:rFonts w:ascii="仿宋_GB2312" w:hAnsi="仿宋_GB2312" w:cs="仿宋_GB2312" w:eastAsia="仿宋_GB2312"/>
                    </w:rPr>
                    <w:t>滤线栅:</w:t>
                  </w:r>
                </w:p>
                <w:p>
                  <w:pPr>
                    <w:pStyle w:val="null3"/>
                  </w:pPr>
                  <w:r>
                    <w:rPr>
                      <w:rFonts w:ascii="仿宋_GB2312" w:hAnsi="仿宋_GB2312" w:cs="仿宋_GB2312" w:eastAsia="仿宋_GB2312"/>
                    </w:rPr>
                    <w:t>1、栅密度：≥40L/cm</w:t>
                  </w:r>
                </w:p>
                <w:p>
                  <w:pPr>
                    <w:pStyle w:val="null3"/>
                  </w:pPr>
                  <w:r>
                    <w:rPr>
                      <w:rFonts w:ascii="仿宋_GB2312" w:hAnsi="仿宋_GB2312" w:cs="仿宋_GB2312" w:eastAsia="仿宋_GB2312"/>
                    </w:rPr>
                    <w:t>2、格比：≥10：1</w:t>
                  </w:r>
                </w:p>
                <w:p>
                  <w:pPr>
                    <w:pStyle w:val="null3"/>
                  </w:pPr>
                  <w:r>
                    <w:rPr>
                      <w:rFonts w:ascii="仿宋_GB2312" w:hAnsi="仿宋_GB2312" w:cs="仿宋_GB2312" w:eastAsia="仿宋_GB2312"/>
                    </w:rPr>
                    <w:t>3、数量：配备2块滤线栅，会聚距离分别为100cm-180cm</w:t>
                  </w:r>
                </w:p>
                <w:p>
                  <w:pPr>
                    <w:pStyle w:val="null3"/>
                  </w:pPr>
                  <w:r>
                    <w:rPr>
                      <w:rFonts w:ascii="仿宋_GB2312" w:hAnsi="仿宋_GB2312" w:cs="仿宋_GB2312" w:eastAsia="仿宋_GB2312"/>
                    </w:rPr>
                    <w:t>近台触控系统：触控屏尺寸 ≥7英寸，显示屏上支持触屏操作，支持多点触摸；</w:t>
                  </w:r>
                </w:p>
                <w:p>
                  <w:pPr>
                    <w:pStyle w:val="null3"/>
                  </w:pPr>
                  <w:r>
                    <w:rPr>
                      <w:rFonts w:ascii="仿宋_GB2312" w:hAnsi="仿宋_GB2312" w:cs="仿宋_GB2312" w:eastAsia="仿宋_GB2312"/>
                    </w:rPr>
                    <w:t>图像采集工作站：</w:t>
                  </w:r>
                </w:p>
                <w:p>
                  <w:pPr>
                    <w:pStyle w:val="null3"/>
                  </w:pPr>
                  <w:r>
                    <w:rPr>
                      <w:rFonts w:ascii="仿宋_GB2312" w:hAnsi="仿宋_GB2312" w:cs="仿宋_GB2312" w:eastAsia="仿宋_GB2312"/>
                    </w:rPr>
                    <w:t>1、硬件配置：CPU≥2GHz，内存容量≥8G，硬盘容量≥1T，液晶显示器：≥24″</w:t>
                  </w:r>
                </w:p>
                <w:p>
                  <w:pPr>
                    <w:pStyle w:val="null3"/>
                  </w:pPr>
                  <w:r>
                    <w:rPr>
                      <w:rFonts w:ascii="仿宋_GB2312" w:hAnsi="仿宋_GB2312" w:cs="仿宋_GB2312" w:eastAsia="仿宋_GB2312"/>
                    </w:rPr>
                    <w:t>2、软件功能：具备常规登记、紧急登记、RIS登记；急诊患者注册；删除患者注册信息等</w:t>
                  </w:r>
                </w:p>
                <w:p>
                  <w:pPr>
                    <w:pStyle w:val="null3"/>
                  </w:pPr>
                  <w:r>
                    <w:rPr>
                      <w:rFonts w:ascii="仿宋_GB2312" w:hAnsi="仿宋_GB2312" w:cs="仿宋_GB2312" w:eastAsia="仿宋_GB2312"/>
                    </w:rPr>
                    <w:t>数字化X线摄影操作系统：具备DAP辐射剂量监控功能</w:t>
                  </w:r>
                </w:p>
                <w:p>
                  <w:pPr>
                    <w:pStyle w:val="null3"/>
                  </w:pPr>
                  <w:r>
                    <w:rPr>
                      <w:rFonts w:ascii="仿宋_GB2312" w:hAnsi="仿宋_GB2312" w:cs="仿宋_GB2312" w:eastAsia="仿宋_GB2312"/>
                    </w:rPr>
                    <w:t>铅防护用品≥2套（包含铅衣、铅帽、铅围脖）</w:t>
                  </w:r>
                </w:p>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周至县人民医院、周至县中医医院、周至县马召中心卫生院、周至县终南中心卫生院，采购人指定地点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投标方案.docx 技术和商务偏离表.docx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投标分项报价表.docx 投标人概况.docx 投标人企业关系关联承诺书.docx 投标函 中小企业声明函 残疾人福利性单位声明函 标的清单 投标文件封面 投标人参加政府采购活动承诺书.docx 节能产品、环境标志产品明细表.docx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投标分项报价表.docx 开标一览表 投标人概况.docx 投标人企业关系关联承诺书.docx 投标函 中小企业声明函 残疾人福利性单位声明函 标的清单 投标人参加政府采购活动承诺书.docx 投标文件封面 节能产品、环境标志产品明细表.docx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