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版本号：ZMZB2026XHZ-62.1B120260604001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无损检测实训基地建设项目(二次)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ZMZB2026XHZ-62.1B1</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无损检测实训基地建设项目(二次)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ZMZB2026XHZ-62.1B1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无损检测实训基地建设项目(二次)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无损检测实训基地建设项目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按照代理机构的招标代理服务费参照国家计委颁布的《招标代理服务收费管理暂行办法》（计价格[2002]1980号）和（发改办价格[2011]534号）货物类收费标准下浮20%，按照中标金额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无损检测实训基地建设项目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4,150,000.00</w:t>
      </w:r>
    </w:p>
    <w:p>
      <w:pPr>
        <w:pStyle w:val="null3"/>
      </w:pPr>
      <w:r>
        <w:rPr>
          <w:rFonts w:ascii="仿宋_GB2312" w:hAnsi="仿宋_GB2312" w:cs="仿宋_GB2312" w:eastAsia="仿宋_GB2312"/>
        </w:rPr>
        <w:t>采购包最高限价（元）: 4,150,000.00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无损检测实训基地建设项目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标的名称：无损检测实训基地建设项目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525"/>
              <w:jc w:val="both"/>
            </w:pPr>
            <w:r>
              <w:rPr>
                <w:rFonts w:ascii="仿宋_GB2312" w:hAnsi="仿宋_GB2312" w:cs="仿宋_GB2312" w:eastAsia="仿宋_GB2312"/>
                <w:sz w:val="21"/>
                <w:b/>
              </w:rPr>
              <w:t>相控阵超声检测仪</w:t>
            </w:r>
            <w:r>
              <w:rPr>
                <w:rFonts w:ascii="仿宋_GB2312" w:hAnsi="仿宋_GB2312" w:cs="仿宋_GB2312" w:eastAsia="仿宋_GB2312"/>
                <w:sz w:val="21"/>
                <w:b/>
              </w:rPr>
              <w:t xml:space="preserve">  </w:t>
            </w:r>
            <w:r>
              <w:rPr>
                <w:rFonts w:ascii="仿宋_GB2312" w:hAnsi="仿宋_GB2312" w:cs="仿宋_GB2312" w:eastAsia="仿宋_GB2312"/>
                <w:sz w:val="21"/>
                <w:b/>
              </w:rPr>
              <w:t>6套</w:t>
            </w:r>
          </w:p>
          <w:p>
            <w:pPr>
              <w:pStyle w:val="null3"/>
              <w:jc w:val="both"/>
            </w:pPr>
            <w:r>
              <w:rPr>
                <w:rFonts w:ascii="仿宋_GB2312" w:hAnsi="仿宋_GB2312" w:cs="仿宋_GB2312" w:eastAsia="仿宋_GB2312"/>
                <w:sz w:val="21"/>
                <w:b/>
              </w:rPr>
              <w:t>一、功能特点</w:t>
            </w:r>
          </w:p>
          <w:p>
            <w:pPr>
              <w:pStyle w:val="null3"/>
              <w:jc w:val="left"/>
            </w:pPr>
            <w:r>
              <w:rPr>
                <w:rFonts w:ascii="仿宋_GB2312" w:hAnsi="仿宋_GB2312" w:cs="仿宋_GB2312" w:eastAsia="仿宋_GB2312"/>
                <w:sz w:val="21"/>
              </w:rPr>
              <w:t>1.配备防震外壳，符合IP64标准（防尘，防水溅）。</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rPr>
              <w:t>检测通道：</w:t>
            </w:r>
            <w:r>
              <w:rPr>
                <w:rFonts w:ascii="仿宋_GB2312" w:hAnsi="仿宋_GB2312" w:cs="仿宋_GB2312" w:eastAsia="仿宋_GB2312"/>
                <w:sz w:val="21"/>
              </w:rPr>
              <w:t>32:128通道相控阵检测功能、全聚焦检测成像功能、支持双阵列探头、双通道常规检测等功能，至少能显示一组TOFD和两组相控阵同时显示检测。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rPr>
              <w:t>相控阵模块：对接焊缝检测模块、平板</w:t>
            </w:r>
            <w:r>
              <w:rPr>
                <w:rFonts w:ascii="仿宋_GB2312" w:hAnsi="仿宋_GB2312" w:cs="仿宋_GB2312" w:eastAsia="仿宋_GB2312"/>
                <w:sz w:val="21"/>
              </w:rPr>
              <w:t>C扫拼接模块、面阵相控阵探头实时3D全聚焦检测模块。检测数据4D显示模块（缺陷立体显示），全聚焦模态模式至少4组模态可以同屏显示检测。</w:t>
            </w:r>
          </w:p>
          <w:p>
            <w:pPr>
              <w:pStyle w:val="null3"/>
              <w:jc w:val="left"/>
            </w:pPr>
            <w:r>
              <w:rPr>
                <w:rFonts w:ascii="仿宋_GB2312" w:hAnsi="仿宋_GB2312" w:cs="仿宋_GB2312" w:eastAsia="仿宋_GB2312"/>
                <w:sz w:val="21"/>
              </w:rPr>
              <w:t>4.常规模块：A型波显示；闸门声程、水平、深度、幅度；声速、延时、零点设置；波形冻结；DAC曲线；自动增益；单发单收模式；一发一收模式；脉冲宽度、发射电压设置；滤波选择；通道参数存储、调用。</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rPr>
              <w:t>3D工艺：具有3D工艺仿真模型，具有将软件编辑后的工件导入到仪器，直接调用工件形状，可编辑检测工艺并保存。</w:t>
            </w:r>
          </w:p>
          <w:p>
            <w:pPr>
              <w:pStyle w:val="null3"/>
              <w:jc w:val="left"/>
            </w:pPr>
            <w:r>
              <w:rPr>
                <w:rFonts w:ascii="仿宋_GB2312" w:hAnsi="仿宋_GB2312" w:cs="仿宋_GB2312" w:eastAsia="仿宋_GB2312"/>
                <w:sz w:val="21"/>
              </w:rPr>
              <w:t>6.相控阵校准：支持ASME标准规定的ACG和TCG曲线补偿功能(TCG可记录16点)，具有声速、延时、ACG、TCG及编码器的校准等功能。</w:t>
            </w:r>
          </w:p>
          <w:p>
            <w:pPr>
              <w:pStyle w:val="null3"/>
              <w:jc w:val="left"/>
            </w:pPr>
            <w:r>
              <w:rPr>
                <w:rFonts w:ascii="仿宋_GB2312" w:hAnsi="仿宋_GB2312" w:cs="仿宋_GB2312" w:eastAsia="仿宋_GB2312"/>
                <w:sz w:val="21"/>
              </w:rPr>
              <w:t>7.图像处理：具有动态深度聚焦和平滑处理功能；具有图像缩放及平移实现图像显示自定义布局；具有闸门扩展功能实现缺陷图像的细微观察。</w:t>
            </w:r>
          </w:p>
          <w:p>
            <w:pPr>
              <w:pStyle w:val="null3"/>
              <w:jc w:val="left"/>
            </w:pPr>
            <w:r>
              <w:rPr>
                <w:rFonts w:ascii="仿宋_GB2312" w:hAnsi="仿宋_GB2312" w:cs="仿宋_GB2312" w:eastAsia="仿宋_GB2312"/>
                <w:sz w:val="21"/>
              </w:rPr>
              <w:t>8.结构设计：采用全密封防水防尘设计。</w:t>
            </w:r>
          </w:p>
          <w:p>
            <w:pPr>
              <w:pStyle w:val="null3"/>
              <w:jc w:val="left"/>
            </w:pPr>
            <w:r>
              <w:rPr>
                <w:rFonts w:ascii="仿宋_GB2312" w:hAnsi="仿宋_GB2312" w:cs="仿宋_GB2312" w:eastAsia="仿宋_GB2312"/>
                <w:sz w:val="21"/>
              </w:rPr>
              <w:t>9.延时精度：≤2.5ns</w:t>
            </w:r>
          </w:p>
          <w:p>
            <w:pPr>
              <w:pStyle w:val="null3"/>
              <w:jc w:val="left"/>
            </w:pPr>
            <w:r>
              <w:rPr>
                <w:rFonts w:ascii="仿宋_GB2312" w:hAnsi="仿宋_GB2312" w:cs="仿宋_GB2312" w:eastAsia="仿宋_GB2312"/>
                <w:sz w:val="21"/>
              </w:rPr>
              <w:t>10.聚焦法则：根据声束角度、焦距、扫查模式、探头及楔块参数自动计算快速生成，扇形扫查角度步进自动优化。</w:t>
            </w:r>
          </w:p>
          <w:p>
            <w:pPr>
              <w:pStyle w:val="null3"/>
              <w:jc w:val="left"/>
            </w:pPr>
            <w:r>
              <w:rPr>
                <w:rFonts w:ascii="仿宋_GB2312" w:hAnsi="仿宋_GB2312" w:cs="仿宋_GB2312" w:eastAsia="仿宋_GB2312"/>
                <w:sz w:val="21"/>
              </w:rPr>
              <w:t>11.滤波器：高通、低通、多个窄带可选，脉冲宽度根据探头频率自动优化。</w:t>
            </w:r>
          </w:p>
          <w:p>
            <w:pPr>
              <w:pStyle w:val="null3"/>
              <w:jc w:val="left"/>
            </w:pPr>
            <w:r>
              <w:rPr>
                <w:rFonts w:ascii="仿宋_GB2312" w:hAnsi="仿宋_GB2312" w:cs="仿宋_GB2312" w:eastAsia="仿宋_GB2312"/>
                <w:sz w:val="21"/>
              </w:rPr>
              <w:t>12.供电电源：电源供电支持交直流供电。</w:t>
            </w:r>
          </w:p>
          <w:p>
            <w:pPr>
              <w:pStyle w:val="null3"/>
              <w:jc w:val="left"/>
            </w:pPr>
            <w:r>
              <w:rPr>
                <w:rFonts w:ascii="仿宋_GB2312" w:hAnsi="仿宋_GB2312" w:cs="仿宋_GB2312" w:eastAsia="仿宋_GB2312"/>
                <w:sz w:val="21"/>
              </w:rPr>
              <w:t>13.可接扫査器探头进行C扫自动换行图像拼接功能</w:t>
            </w:r>
          </w:p>
          <w:p>
            <w:pPr>
              <w:pStyle w:val="null3"/>
              <w:jc w:val="left"/>
            </w:pPr>
            <w:r>
              <w:rPr>
                <w:rFonts w:ascii="仿宋_GB2312" w:hAnsi="仿宋_GB2312" w:cs="仿宋_GB2312" w:eastAsia="仿宋_GB2312"/>
                <w:sz w:val="21"/>
              </w:rPr>
              <w:t>14.具有棒材、螺栓检测的实时3D显示图。</w:t>
            </w:r>
          </w:p>
          <w:p>
            <w:pPr>
              <w:pStyle w:val="null3"/>
              <w:jc w:val="left"/>
            </w:pPr>
            <w:r>
              <w:rPr>
                <w:rFonts w:ascii="仿宋_GB2312" w:hAnsi="仿宋_GB2312" w:cs="仿宋_GB2312" w:eastAsia="仿宋_GB2312"/>
                <w:sz w:val="21"/>
              </w:rPr>
              <w:t>▲15.需通过中国特种设备检测研究院《相控阵超声检测仪性能测试与评价》，至少达到20项A级指标；需提供证书验证报告。</w:t>
            </w:r>
          </w:p>
          <w:p>
            <w:pPr>
              <w:pStyle w:val="null3"/>
              <w:jc w:val="left"/>
            </w:pPr>
            <w:r>
              <w:rPr>
                <w:rFonts w:ascii="仿宋_GB2312" w:hAnsi="仿宋_GB2312" w:cs="仿宋_GB2312" w:eastAsia="仿宋_GB2312"/>
                <w:sz w:val="21"/>
                <w:b/>
              </w:rPr>
              <w:t>二、性能指标</w:t>
            </w:r>
          </w:p>
          <w:p>
            <w:pPr>
              <w:pStyle w:val="null3"/>
              <w:jc w:val="left"/>
            </w:pPr>
            <w:r>
              <w:rPr>
                <w:rFonts w:ascii="仿宋_GB2312" w:hAnsi="仿宋_GB2312" w:cs="仿宋_GB2312" w:eastAsia="仿宋_GB2312"/>
                <w:sz w:val="21"/>
                <w:b/>
              </w:rPr>
              <w:t>1.通道参数</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1.1 PA/TFM模式，32:128通道(64通道TFM)；</w:t>
            </w:r>
          </w:p>
          <w:p>
            <w:pPr>
              <w:pStyle w:val="null3"/>
              <w:jc w:val="both"/>
            </w:pPr>
            <w:r>
              <w:rPr>
                <w:rFonts w:ascii="仿宋_GB2312" w:hAnsi="仿宋_GB2312" w:cs="仿宋_GB2312" w:eastAsia="仿宋_GB2312"/>
                <w:sz w:val="21"/>
              </w:rPr>
              <w:t>1.2 UT模式，2通道；</w:t>
            </w:r>
          </w:p>
          <w:p>
            <w:pPr>
              <w:pStyle w:val="null3"/>
              <w:jc w:val="both"/>
            </w:pPr>
            <w:r>
              <w:rPr>
                <w:rFonts w:ascii="仿宋_GB2312" w:hAnsi="仿宋_GB2312" w:cs="仿宋_GB2312" w:eastAsia="仿宋_GB2312"/>
                <w:sz w:val="21"/>
              </w:rPr>
              <w:t xml:space="preserve">1.3 TOFD模式，2通道。                                                          </w:t>
            </w:r>
          </w:p>
          <w:p>
            <w:pPr>
              <w:pStyle w:val="null3"/>
              <w:jc w:val="both"/>
            </w:pPr>
            <w:r>
              <w:rPr>
                <w:rFonts w:ascii="仿宋_GB2312" w:hAnsi="仿宋_GB2312" w:cs="仿宋_GB2312" w:eastAsia="仿宋_GB2312"/>
                <w:sz w:val="21"/>
                <w:b/>
              </w:rPr>
              <w:t>2.物理参数</w:t>
            </w:r>
          </w:p>
          <w:p>
            <w:pPr>
              <w:pStyle w:val="null3"/>
              <w:jc w:val="both"/>
            </w:pPr>
            <w:r>
              <w:rPr>
                <w:rFonts w:ascii="仿宋_GB2312" w:hAnsi="仿宋_GB2312" w:cs="仿宋_GB2312" w:eastAsia="仿宋_GB2312"/>
                <w:sz w:val="21"/>
              </w:rPr>
              <w:t>2.1显示：≥10.4′显示屏，带触摸功能</w:t>
            </w:r>
          </w:p>
          <w:p>
            <w:pPr>
              <w:pStyle w:val="null3"/>
              <w:jc w:val="both"/>
            </w:pPr>
            <w:r>
              <w:rPr>
                <w:rFonts w:ascii="仿宋_GB2312" w:hAnsi="仿宋_GB2312" w:cs="仿宋_GB2312" w:eastAsia="仿宋_GB2312"/>
                <w:sz w:val="21"/>
              </w:rPr>
              <w:t>2.2探头接口：相控阵接口1个，C5 4个</w:t>
            </w:r>
          </w:p>
          <w:p>
            <w:pPr>
              <w:pStyle w:val="null3"/>
              <w:jc w:val="both"/>
            </w:pPr>
            <w:r>
              <w:rPr>
                <w:rFonts w:ascii="仿宋_GB2312" w:hAnsi="仿宋_GB2312" w:cs="仿宋_GB2312" w:eastAsia="仿宋_GB2312"/>
                <w:sz w:val="21"/>
              </w:rPr>
              <w:t>2.3I/O接口：USB 3.0（HOST）1个，USB 2.0（HOST）1个，视频接口1个，WIFI（通过USB口加载），LEMO 1B 二维编码器接口，TTL输入/输出口</w:t>
            </w:r>
          </w:p>
          <w:p>
            <w:pPr>
              <w:pStyle w:val="null3"/>
              <w:jc w:val="both"/>
            </w:pPr>
            <w:r>
              <w:rPr>
                <w:rFonts w:ascii="仿宋_GB2312" w:hAnsi="仿宋_GB2312" w:cs="仿宋_GB2312" w:eastAsia="仿宋_GB2312"/>
                <w:sz w:val="21"/>
              </w:rPr>
              <w:t>2.4存储器：内部：不小于64GB，外部:U盘</w:t>
            </w:r>
          </w:p>
          <w:p>
            <w:pPr>
              <w:pStyle w:val="null3"/>
              <w:jc w:val="both"/>
            </w:pPr>
            <w:r>
              <w:rPr>
                <w:rFonts w:ascii="仿宋_GB2312" w:hAnsi="仿宋_GB2312" w:cs="仿宋_GB2312" w:eastAsia="仿宋_GB2312"/>
                <w:sz w:val="21"/>
              </w:rPr>
              <w:t>2.5交流供电：:100V～240V  50Hz/60Hz</w:t>
            </w:r>
          </w:p>
          <w:p>
            <w:pPr>
              <w:pStyle w:val="null3"/>
              <w:jc w:val="both"/>
            </w:pPr>
            <w:r>
              <w:rPr>
                <w:rFonts w:ascii="仿宋_GB2312" w:hAnsi="仿宋_GB2312" w:cs="仿宋_GB2312" w:eastAsia="仿宋_GB2312"/>
                <w:sz w:val="21"/>
              </w:rPr>
              <w:t>2.6电池时间：≥4.5h</w:t>
            </w:r>
          </w:p>
          <w:p>
            <w:pPr>
              <w:pStyle w:val="null3"/>
              <w:jc w:val="both"/>
            </w:pPr>
            <w:r>
              <w:rPr>
                <w:rFonts w:ascii="仿宋_GB2312" w:hAnsi="仿宋_GB2312" w:cs="仿宋_GB2312" w:eastAsia="仿宋_GB2312"/>
                <w:sz w:val="21"/>
              </w:rPr>
              <w:t>2.7温度特性工作温度：-10℃～40℃，储存温度：-20℃～60℃</w:t>
            </w:r>
          </w:p>
          <w:p>
            <w:pPr>
              <w:pStyle w:val="null3"/>
              <w:jc w:val="both"/>
            </w:pPr>
            <w:r>
              <w:rPr>
                <w:rFonts w:ascii="仿宋_GB2312" w:hAnsi="仿宋_GB2312" w:cs="仿宋_GB2312" w:eastAsia="仿宋_GB2312"/>
                <w:sz w:val="21"/>
              </w:rPr>
              <w:t xml:space="preserve">2.8防护等级：IP65                                                       </w:t>
            </w:r>
          </w:p>
          <w:p>
            <w:pPr>
              <w:pStyle w:val="null3"/>
              <w:jc w:val="both"/>
            </w:pPr>
            <w:r>
              <w:rPr>
                <w:rFonts w:ascii="仿宋_GB2312" w:hAnsi="仿宋_GB2312" w:cs="仿宋_GB2312" w:eastAsia="仿宋_GB2312"/>
                <w:sz w:val="21"/>
                <w:b/>
              </w:rPr>
              <w:t>3.常规超声性能指标</w:t>
            </w:r>
          </w:p>
          <w:p>
            <w:pPr>
              <w:pStyle w:val="null3"/>
              <w:jc w:val="both"/>
            </w:pPr>
            <w:r>
              <w:rPr>
                <w:rFonts w:ascii="仿宋_GB2312" w:hAnsi="仿宋_GB2312" w:cs="仿宋_GB2312" w:eastAsia="仿宋_GB2312"/>
                <w:sz w:val="21"/>
              </w:rPr>
              <w:t>3.1 PRF：至少覆盖25Hz～10kHz</w:t>
            </w:r>
          </w:p>
          <w:p>
            <w:pPr>
              <w:pStyle w:val="null3"/>
              <w:jc w:val="both"/>
            </w:pPr>
            <w:r>
              <w:rPr>
                <w:rFonts w:ascii="仿宋_GB2312" w:hAnsi="仿宋_GB2312" w:cs="仿宋_GB2312" w:eastAsia="仿宋_GB2312"/>
                <w:sz w:val="21"/>
              </w:rPr>
              <w:t>3.2发射电压：100V～250V</w:t>
            </w:r>
          </w:p>
          <w:p>
            <w:pPr>
              <w:pStyle w:val="null3"/>
              <w:jc w:val="both"/>
            </w:pPr>
            <w:r>
              <w:rPr>
                <w:rFonts w:ascii="仿宋_GB2312" w:hAnsi="仿宋_GB2312" w:cs="仿宋_GB2312" w:eastAsia="仿宋_GB2312"/>
                <w:sz w:val="21"/>
              </w:rPr>
              <w:t>3.3 脉冲宽度：30ns～1000ns，步进≤5ns</w:t>
            </w:r>
          </w:p>
          <w:p>
            <w:pPr>
              <w:pStyle w:val="null3"/>
              <w:jc w:val="both"/>
            </w:pPr>
            <w:r>
              <w:rPr>
                <w:rFonts w:ascii="仿宋_GB2312" w:hAnsi="仿宋_GB2312" w:cs="仿宋_GB2312" w:eastAsia="仿宋_GB2312"/>
                <w:sz w:val="21"/>
              </w:rPr>
              <w:t>3.4 阻尼：至少覆盖400Ω、80Ω</w:t>
            </w:r>
          </w:p>
          <w:p>
            <w:pPr>
              <w:pStyle w:val="null3"/>
              <w:jc w:val="both"/>
            </w:pPr>
            <w:r>
              <w:rPr>
                <w:rFonts w:ascii="仿宋_GB2312" w:hAnsi="仿宋_GB2312" w:cs="仿宋_GB2312" w:eastAsia="仿宋_GB2312"/>
                <w:sz w:val="21"/>
              </w:rPr>
              <w:t xml:space="preserve">3.5带宽：多频带，覆盖0.5MHz～20MHz（-3dB）  </w:t>
            </w:r>
          </w:p>
          <w:p>
            <w:pPr>
              <w:pStyle w:val="null3"/>
              <w:jc w:val="both"/>
            </w:pPr>
            <w:r>
              <w:rPr>
                <w:rFonts w:ascii="仿宋_GB2312" w:hAnsi="仿宋_GB2312" w:cs="仿宋_GB2312" w:eastAsia="仿宋_GB2312"/>
                <w:sz w:val="21"/>
              </w:rPr>
              <w:t>3.6增益：0.0dB～110.0dB，具有粗、细调节功能</w:t>
            </w:r>
          </w:p>
          <w:p>
            <w:pPr>
              <w:pStyle w:val="null3"/>
              <w:jc w:val="both"/>
            </w:pPr>
            <w:r>
              <w:rPr>
                <w:rFonts w:ascii="仿宋_GB2312" w:hAnsi="仿宋_GB2312" w:cs="仿宋_GB2312" w:eastAsia="仿宋_GB2312"/>
                <w:sz w:val="21"/>
              </w:rPr>
              <w:t>3.7灵敏度余量：≥60dB(窄带)，≥52dB（宽带）（2.5P20、200Φ2平底孔）</w:t>
            </w:r>
          </w:p>
          <w:p>
            <w:pPr>
              <w:pStyle w:val="null3"/>
              <w:jc w:val="both"/>
            </w:pPr>
            <w:r>
              <w:rPr>
                <w:rFonts w:ascii="仿宋_GB2312" w:hAnsi="仿宋_GB2312" w:cs="仿宋_GB2312" w:eastAsia="仿宋_GB2312"/>
                <w:sz w:val="21"/>
              </w:rPr>
              <w:t>3.8垂直线性：≤3%</w:t>
            </w:r>
          </w:p>
          <w:p>
            <w:pPr>
              <w:pStyle w:val="null3"/>
              <w:jc w:val="both"/>
            </w:pPr>
            <w:r>
              <w:rPr>
                <w:rFonts w:ascii="仿宋_GB2312" w:hAnsi="仿宋_GB2312" w:cs="仿宋_GB2312" w:eastAsia="仿宋_GB2312"/>
                <w:sz w:val="21"/>
              </w:rPr>
              <w:t>3.9水平线性：≤0.1%（使用信号发生器测试）</w:t>
            </w:r>
          </w:p>
          <w:p>
            <w:pPr>
              <w:pStyle w:val="null3"/>
              <w:jc w:val="both"/>
            </w:pPr>
            <w:r>
              <w:rPr>
                <w:rFonts w:ascii="仿宋_GB2312" w:hAnsi="仿宋_GB2312" w:cs="仿宋_GB2312" w:eastAsia="仿宋_GB2312"/>
                <w:sz w:val="21"/>
              </w:rPr>
              <w:t>3.10分辨力：≥26dB (2.5P20)</w:t>
            </w:r>
          </w:p>
          <w:p>
            <w:pPr>
              <w:pStyle w:val="null3"/>
              <w:jc w:val="both"/>
            </w:pPr>
            <w:r>
              <w:rPr>
                <w:rFonts w:ascii="仿宋_GB2312" w:hAnsi="仿宋_GB2312" w:cs="仿宋_GB2312" w:eastAsia="仿宋_GB2312"/>
                <w:sz w:val="21"/>
              </w:rPr>
              <w:t>3.11动态范围：≥30dB</w:t>
            </w:r>
          </w:p>
          <w:p>
            <w:pPr>
              <w:pStyle w:val="null3"/>
              <w:jc w:val="both"/>
            </w:pPr>
            <w:r>
              <w:rPr>
                <w:rFonts w:ascii="仿宋_GB2312" w:hAnsi="仿宋_GB2312" w:cs="仿宋_GB2312" w:eastAsia="仿宋_GB2312"/>
                <w:sz w:val="21"/>
              </w:rPr>
              <w:t>3.12采样频率：≥100MHz</w:t>
            </w:r>
          </w:p>
          <w:p>
            <w:pPr>
              <w:pStyle w:val="null3"/>
              <w:jc w:val="both"/>
            </w:pPr>
            <w:r>
              <w:rPr>
                <w:rFonts w:ascii="仿宋_GB2312" w:hAnsi="仿宋_GB2312" w:cs="仿宋_GB2312" w:eastAsia="仿宋_GB2312"/>
                <w:sz w:val="21"/>
              </w:rPr>
              <w:t>3.13滤波器：不少于3种。</w:t>
            </w:r>
          </w:p>
          <w:p>
            <w:pPr>
              <w:pStyle w:val="null3"/>
              <w:jc w:val="both"/>
            </w:pPr>
            <w:r>
              <w:rPr>
                <w:rFonts w:ascii="仿宋_GB2312" w:hAnsi="仿宋_GB2312" w:cs="仿宋_GB2312" w:eastAsia="仿宋_GB2312"/>
                <w:sz w:val="21"/>
              </w:rPr>
              <w:t>3.14检波：支持正向、负向、全波、射频（TOFD模式）</w:t>
            </w:r>
          </w:p>
          <w:p>
            <w:pPr>
              <w:pStyle w:val="null3"/>
              <w:jc w:val="both"/>
            </w:pPr>
            <w:r>
              <w:rPr>
                <w:rFonts w:ascii="仿宋_GB2312" w:hAnsi="仿宋_GB2312" w:cs="仿宋_GB2312" w:eastAsia="仿宋_GB2312"/>
                <w:sz w:val="21"/>
              </w:rPr>
              <w:t>3.15通道：≥双通道</w:t>
            </w:r>
          </w:p>
          <w:p>
            <w:pPr>
              <w:pStyle w:val="null3"/>
              <w:jc w:val="both"/>
            </w:pPr>
            <w:r>
              <w:rPr>
                <w:rFonts w:ascii="仿宋_GB2312" w:hAnsi="仿宋_GB2312" w:cs="仿宋_GB2312" w:eastAsia="仿宋_GB2312"/>
                <w:sz w:val="21"/>
              </w:rPr>
              <w:t>3.16最大范围：≥10000mm(钢纵波)</w:t>
            </w:r>
          </w:p>
          <w:p>
            <w:pPr>
              <w:pStyle w:val="null3"/>
              <w:jc w:val="both"/>
            </w:pPr>
            <w:r>
              <w:rPr>
                <w:rFonts w:ascii="仿宋_GB2312" w:hAnsi="仿宋_GB2312" w:cs="仿宋_GB2312" w:eastAsia="仿宋_GB2312"/>
                <w:sz w:val="21"/>
              </w:rPr>
              <w:t>3.17测量闸门：A、B、G</w:t>
            </w:r>
          </w:p>
          <w:p>
            <w:pPr>
              <w:pStyle w:val="null3"/>
              <w:jc w:val="both"/>
            </w:pPr>
            <w:r>
              <w:rPr>
                <w:rFonts w:ascii="仿宋_GB2312" w:hAnsi="仿宋_GB2312" w:cs="仿宋_GB2312" w:eastAsia="仿宋_GB2312"/>
                <w:sz w:val="21"/>
              </w:rPr>
              <w:t>3.18闸门起点：全范围</w:t>
            </w:r>
          </w:p>
          <w:p>
            <w:pPr>
              <w:pStyle w:val="null3"/>
              <w:jc w:val="both"/>
            </w:pPr>
            <w:r>
              <w:rPr>
                <w:rFonts w:ascii="仿宋_GB2312" w:hAnsi="仿宋_GB2312" w:cs="仿宋_GB2312" w:eastAsia="仿宋_GB2312"/>
                <w:sz w:val="21"/>
              </w:rPr>
              <w:t>3.19闸门宽度：闸门起点到全范围</w:t>
            </w:r>
          </w:p>
          <w:p>
            <w:pPr>
              <w:pStyle w:val="null3"/>
              <w:jc w:val="both"/>
            </w:pPr>
            <w:r>
              <w:rPr>
                <w:rFonts w:ascii="仿宋_GB2312" w:hAnsi="仿宋_GB2312" w:cs="仿宋_GB2312" w:eastAsia="仿宋_GB2312"/>
                <w:sz w:val="21"/>
              </w:rPr>
              <w:t>3.20闸门高度：1%～99%全程可调</w:t>
            </w:r>
          </w:p>
          <w:p>
            <w:pPr>
              <w:pStyle w:val="null3"/>
              <w:jc w:val="both"/>
            </w:pPr>
            <w:r>
              <w:rPr>
                <w:rFonts w:ascii="仿宋_GB2312" w:hAnsi="仿宋_GB2312" w:cs="仿宋_GB2312" w:eastAsia="仿宋_GB2312"/>
                <w:sz w:val="21"/>
              </w:rPr>
              <w:t>3.21声、光报警功能</w:t>
            </w:r>
          </w:p>
          <w:p>
            <w:pPr>
              <w:pStyle w:val="null3"/>
              <w:jc w:val="both"/>
            </w:pPr>
            <w:r>
              <w:rPr>
                <w:rFonts w:ascii="仿宋_GB2312" w:hAnsi="仿宋_GB2312" w:cs="仿宋_GB2312" w:eastAsia="仿宋_GB2312"/>
                <w:sz w:val="21"/>
              </w:rPr>
              <w:t>3.22测量模式：前沿、峰值</w:t>
            </w:r>
          </w:p>
          <w:p>
            <w:pPr>
              <w:pStyle w:val="null3"/>
              <w:jc w:val="both"/>
            </w:pPr>
            <w:r>
              <w:rPr>
                <w:rFonts w:ascii="仿宋_GB2312" w:hAnsi="仿宋_GB2312" w:cs="仿宋_GB2312" w:eastAsia="仿宋_GB2312"/>
                <w:sz w:val="21"/>
              </w:rPr>
              <w:t xml:space="preserve">3.23 TCG：≥16点                                                 </w:t>
            </w:r>
          </w:p>
          <w:p>
            <w:pPr>
              <w:pStyle w:val="null3"/>
              <w:jc w:val="both"/>
            </w:pPr>
            <w:r>
              <w:rPr>
                <w:rFonts w:ascii="仿宋_GB2312" w:hAnsi="仿宋_GB2312" w:cs="仿宋_GB2312" w:eastAsia="仿宋_GB2312"/>
                <w:sz w:val="21"/>
                <w:b/>
              </w:rPr>
              <w:t>4.相控阵/全聚焦性能指标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rPr>
              <w:t>4.1最大孔径：32阵元</w:t>
            </w:r>
          </w:p>
          <w:p>
            <w:pPr>
              <w:pStyle w:val="null3"/>
              <w:jc w:val="both"/>
            </w:pPr>
            <w:r>
              <w:rPr>
                <w:rFonts w:ascii="仿宋_GB2312" w:hAnsi="仿宋_GB2312" w:cs="仿宋_GB2312" w:eastAsia="仿宋_GB2312"/>
                <w:sz w:val="21"/>
              </w:rPr>
              <w:t>4.2支持最大阵元数：128阵元</w:t>
            </w:r>
          </w:p>
          <w:p>
            <w:pPr>
              <w:pStyle w:val="null3"/>
              <w:jc w:val="both"/>
            </w:pPr>
            <w:r>
              <w:rPr>
                <w:rFonts w:ascii="仿宋_GB2312" w:hAnsi="仿宋_GB2312" w:cs="仿宋_GB2312" w:eastAsia="仿宋_GB2312"/>
                <w:sz w:val="21"/>
              </w:rPr>
              <w:t>4.3聚焦法则：≥1024</w:t>
            </w:r>
          </w:p>
          <w:p>
            <w:pPr>
              <w:pStyle w:val="null3"/>
              <w:jc w:val="both"/>
            </w:pPr>
            <w:r>
              <w:rPr>
                <w:rFonts w:ascii="仿宋_GB2312" w:hAnsi="仿宋_GB2312" w:cs="仿宋_GB2312" w:eastAsia="仿宋_GB2312"/>
                <w:sz w:val="21"/>
              </w:rPr>
              <w:t>4.4扫查角度范围：-80°～80°</w:t>
            </w:r>
          </w:p>
          <w:p>
            <w:pPr>
              <w:pStyle w:val="null3"/>
              <w:jc w:val="both"/>
            </w:pPr>
            <w:r>
              <w:rPr>
                <w:rFonts w:ascii="仿宋_GB2312" w:hAnsi="仿宋_GB2312" w:cs="仿宋_GB2312" w:eastAsia="仿宋_GB2312"/>
                <w:sz w:val="21"/>
              </w:rPr>
              <w:t>4.5校准功能：声速、延时、TCG、ACG、编码器</w:t>
            </w:r>
          </w:p>
          <w:p>
            <w:pPr>
              <w:pStyle w:val="null3"/>
              <w:jc w:val="both"/>
            </w:pPr>
            <w:r>
              <w:rPr>
                <w:rFonts w:ascii="仿宋_GB2312" w:hAnsi="仿宋_GB2312" w:cs="仿宋_GB2312" w:eastAsia="仿宋_GB2312"/>
                <w:sz w:val="21"/>
              </w:rPr>
              <w:t>4.6检测范围：≥1000mm</w:t>
            </w:r>
          </w:p>
          <w:p>
            <w:pPr>
              <w:pStyle w:val="null3"/>
              <w:jc w:val="both"/>
            </w:pPr>
            <w:r>
              <w:rPr>
                <w:rFonts w:ascii="仿宋_GB2312" w:hAnsi="仿宋_GB2312" w:cs="仿宋_GB2312" w:eastAsia="仿宋_GB2312"/>
                <w:sz w:val="21"/>
              </w:rPr>
              <w:t>4.7最小角度：步进0.1°，带自动优化功能</w:t>
            </w:r>
          </w:p>
          <w:p>
            <w:pPr>
              <w:pStyle w:val="null3"/>
              <w:jc w:val="both"/>
            </w:pPr>
            <w:r>
              <w:rPr>
                <w:rFonts w:ascii="仿宋_GB2312" w:hAnsi="仿宋_GB2312" w:cs="仿宋_GB2312" w:eastAsia="仿宋_GB2312"/>
                <w:sz w:val="21"/>
              </w:rPr>
              <w:t>4.8采样频率：≥100MHz，≥10bit</w:t>
            </w:r>
          </w:p>
          <w:p>
            <w:pPr>
              <w:pStyle w:val="null3"/>
              <w:jc w:val="both"/>
            </w:pPr>
            <w:r>
              <w:rPr>
                <w:rFonts w:ascii="仿宋_GB2312" w:hAnsi="仿宋_GB2312" w:cs="仿宋_GB2312" w:eastAsia="仿宋_GB2312"/>
                <w:sz w:val="21"/>
              </w:rPr>
              <w:t>4.9检波：全波</w:t>
            </w:r>
          </w:p>
          <w:p>
            <w:pPr>
              <w:pStyle w:val="null3"/>
              <w:jc w:val="both"/>
            </w:pPr>
            <w:r>
              <w:rPr>
                <w:rFonts w:ascii="仿宋_GB2312" w:hAnsi="仿宋_GB2312" w:cs="仿宋_GB2312" w:eastAsia="仿宋_GB2312"/>
                <w:sz w:val="21"/>
              </w:rPr>
              <w:t>4.10A扫波高显示：≥800%</w:t>
            </w:r>
          </w:p>
          <w:p>
            <w:pPr>
              <w:pStyle w:val="null3"/>
              <w:jc w:val="both"/>
            </w:pPr>
            <w:r>
              <w:rPr>
                <w:rFonts w:ascii="仿宋_GB2312" w:hAnsi="仿宋_GB2312" w:cs="仿宋_GB2312" w:eastAsia="仿宋_GB2312"/>
                <w:sz w:val="21"/>
              </w:rPr>
              <w:t>4.11可调模拟增益：≥80dB</w:t>
            </w:r>
          </w:p>
          <w:p>
            <w:pPr>
              <w:pStyle w:val="null3"/>
              <w:jc w:val="both"/>
            </w:pPr>
            <w:r>
              <w:rPr>
                <w:rFonts w:ascii="仿宋_GB2312" w:hAnsi="仿宋_GB2312" w:cs="仿宋_GB2312" w:eastAsia="仿宋_GB2312"/>
                <w:sz w:val="21"/>
              </w:rPr>
              <w:t>4.12最大重复频率：至少覆盖10Hz～20KHz</w:t>
            </w:r>
          </w:p>
          <w:p>
            <w:pPr>
              <w:pStyle w:val="null3"/>
              <w:jc w:val="both"/>
            </w:pPr>
            <w:r>
              <w:rPr>
                <w:rFonts w:ascii="仿宋_GB2312" w:hAnsi="仿宋_GB2312" w:cs="仿宋_GB2312" w:eastAsia="仿宋_GB2312"/>
                <w:sz w:val="21"/>
              </w:rPr>
              <w:t>4.13发射电压：至少覆盖20V～110V</w:t>
            </w:r>
          </w:p>
          <w:p>
            <w:pPr>
              <w:pStyle w:val="null3"/>
              <w:jc w:val="both"/>
            </w:pPr>
            <w:r>
              <w:rPr>
                <w:rFonts w:ascii="仿宋_GB2312" w:hAnsi="仿宋_GB2312" w:cs="仿宋_GB2312" w:eastAsia="仿宋_GB2312"/>
                <w:sz w:val="21"/>
              </w:rPr>
              <w:t>▲4.14脉冲方式：至少覆盖双极性方波</w:t>
            </w:r>
          </w:p>
          <w:p>
            <w:pPr>
              <w:pStyle w:val="null3"/>
              <w:jc w:val="both"/>
            </w:pPr>
            <w:r>
              <w:rPr>
                <w:rFonts w:ascii="仿宋_GB2312" w:hAnsi="仿宋_GB2312" w:cs="仿宋_GB2312" w:eastAsia="仿宋_GB2312"/>
                <w:sz w:val="21"/>
              </w:rPr>
              <w:t>▲4.15脉冲宽度：30ns～1000ns，步进5ns</w:t>
            </w:r>
          </w:p>
          <w:p>
            <w:pPr>
              <w:pStyle w:val="null3"/>
              <w:jc w:val="both"/>
            </w:pPr>
            <w:r>
              <w:rPr>
                <w:rFonts w:ascii="仿宋_GB2312" w:hAnsi="仿宋_GB2312" w:cs="仿宋_GB2312" w:eastAsia="仿宋_GB2312"/>
                <w:sz w:val="21"/>
              </w:rPr>
              <w:t>4.16带宽：多频带覆盖0.5MHz～20MHz（-3dB）</w:t>
            </w:r>
          </w:p>
          <w:p>
            <w:pPr>
              <w:pStyle w:val="null3"/>
              <w:jc w:val="both"/>
            </w:pPr>
            <w:r>
              <w:rPr>
                <w:rFonts w:ascii="仿宋_GB2312" w:hAnsi="仿宋_GB2312" w:cs="仿宋_GB2312" w:eastAsia="仿宋_GB2312"/>
                <w:sz w:val="21"/>
              </w:rPr>
              <w:t>4.17滤波：至少支持提供三种滤波器</w:t>
            </w:r>
          </w:p>
          <w:p>
            <w:pPr>
              <w:pStyle w:val="null3"/>
              <w:jc w:val="both"/>
            </w:pPr>
            <w:r>
              <w:rPr>
                <w:rFonts w:ascii="仿宋_GB2312" w:hAnsi="仿宋_GB2312" w:cs="仿宋_GB2312" w:eastAsia="仿宋_GB2312"/>
                <w:sz w:val="21"/>
              </w:rPr>
              <w:t>4.18触发：至少支持编码器、时基</w:t>
            </w:r>
          </w:p>
          <w:p>
            <w:pPr>
              <w:pStyle w:val="null3"/>
              <w:jc w:val="both"/>
            </w:pPr>
            <w:r>
              <w:rPr>
                <w:rFonts w:ascii="仿宋_GB2312" w:hAnsi="仿宋_GB2312" w:cs="仿宋_GB2312" w:eastAsia="仿宋_GB2312"/>
                <w:sz w:val="21"/>
              </w:rPr>
              <w:t>4.19测量模式：至少支持前沿、峰值</w:t>
            </w:r>
          </w:p>
          <w:p>
            <w:pPr>
              <w:pStyle w:val="null3"/>
              <w:jc w:val="both"/>
            </w:pPr>
            <w:r>
              <w:rPr>
                <w:rFonts w:ascii="仿宋_GB2312" w:hAnsi="仿宋_GB2312" w:cs="仿宋_GB2312" w:eastAsia="仿宋_GB2312"/>
                <w:sz w:val="21"/>
              </w:rPr>
              <w:t>4.20显示读数：至少支持幅度、声程、水平、深度</w:t>
            </w:r>
          </w:p>
          <w:p>
            <w:pPr>
              <w:pStyle w:val="null3"/>
              <w:jc w:val="both"/>
            </w:pPr>
            <w:r>
              <w:rPr>
                <w:rFonts w:ascii="仿宋_GB2312" w:hAnsi="仿宋_GB2312" w:cs="仿宋_GB2312" w:eastAsia="仿宋_GB2312"/>
                <w:sz w:val="21"/>
              </w:rPr>
              <w:t>4.21测量分辨率：≤0.5mm</w:t>
            </w:r>
          </w:p>
          <w:p>
            <w:pPr>
              <w:pStyle w:val="null3"/>
              <w:jc w:val="both"/>
            </w:pPr>
            <w:r>
              <w:rPr>
                <w:rFonts w:ascii="仿宋_GB2312" w:hAnsi="仿宋_GB2312" w:cs="仿宋_GB2312" w:eastAsia="仿宋_GB2312"/>
                <w:sz w:val="21"/>
              </w:rPr>
              <w:t>4.22扫查类型：线扫、扇扫、C扫、D扫、全聚焦（TFM）</w:t>
            </w:r>
          </w:p>
          <w:p>
            <w:pPr>
              <w:pStyle w:val="null3"/>
              <w:jc w:val="both"/>
            </w:pPr>
            <w:r>
              <w:rPr>
                <w:rFonts w:ascii="仿宋_GB2312" w:hAnsi="仿宋_GB2312" w:cs="仿宋_GB2312" w:eastAsia="仿宋_GB2312"/>
                <w:sz w:val="21"/>
              </w:rPr>
              <w:t>4.23扫查长度：≥15米</w:t>
            </w:r>
          </w:p>
          <w:p>
            <w:pPr>
              <w:pStyle w:val="null3"/>
              <w:jc w:val="both"/>
            </w:pPr>
            <w:r>
              <w:rPr>
                <w:rFonts w:ascii="仿宋_GB2312" w:hAnsi="仿宋_GB2312" w:cs="仿宋_GB2312" w:eastAsia="仿宋_GB2312"/>
                <w:sz w:val="21"/>
              </w:rPr>
              <w:t>4.24扫查速度：≥30mm/s</w:t>
            </w:r>
          </w:p>
          <w:p>
            <w:pPr>
              <w:pStyle w:val="null3"/>
              <w:jc w:val="both"/>
            </w:pPr>
            <w:r>
              <w:rPr>
                <w:rFonts w:ascii="仿宋_GB2312" w:hAnsi="仿宋_GB2312" w:cs="仿宋_GB2312" w:eastAsia="仿宋_GB2312"/>
                <w:sz w:val="21"/>
              </w:rPr>
              <w:t>4.25 TFM成像：实时2D、3D</w:t>
            </w:r>
          </w:p>
          <w:p>
            <w:pPr>
              <w:pStyle w:val="null3"/>
              <w:jc w:val="both"/>
            </w:pPr>
            <w:r>
              <w:rPr>
                <w:rFonts w:ascii="仿宋_GB2312" w:hAnsi="仿宋_GB2312" w:cs="仿宋_GB2312" w:eastAsia="仿宋_GB2312"/>
                <w:sz w:val="21"/>
              </w:rPr>
              <w:t>4.26 TFM焦点数量：最高100万点</w:t>
            </w:r>
          </w:p>
          <w:p>
            <w:pPr>
              <w:pStyle w:val="null3"/>
              <w:jc w:val="left"/>
            </w:pPr>
            <w:r>
              <w:rPr>
                <w:rFonts w:ascii="仿宋_GB2312" w:hAnsi="仿宋_GB2312" w:cs="仿宋_GB2312" w:eastAsia="仿宋_GB2312"/>
                <w:sz w:val="21"/>
              </w:rPr>
              <w:t>4.27 有3D重构成像</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b/>
              </w:rPr>
              <w:t>三、主机主要配置</w:t>
            </w:r>
          </w:p>
          <w:p>
            <w:pPr>
              <w:pStyle w:val="null3"/>
              <w:jc w:val="both"/>
            </w:pPr>
            <w:r>
              <w:rPr>
                <w:rFonts w:ascii="仿宋_GB2312" w:hAnsi="仿宋_GB2312" w:cs="仿宋_GB2312" w:eastAsia="仿宋_GB2312"/>
                <w:sz w:val="21"/>
              </w:rPr>
              <w:t>1.相控阵超声检测仪：32:128通道相控阵检测，共6台</w:t>
            </w:r>
          </w:p>
          <w:p>
            <w:pPr>
              <w:pStyle w:val="null3"/>
              <w:jc w:val="both"/>
            </w:pPr>
            <w:r>
              <w:rPr>
                <w:rFonts w:ascii="仿宋_GB2312" w:hAnsi="仿宋_GB2312" w:cs="仿宋_GB2312" w:eastAsia="仿宋_GB2312"/>
                <w:sz w:val="21"/>
              </w:rPr>
              <w:t>2.相控阵探头：5L32探头，共6只</w:t>
            </w:r>
          </w:p>
          <w:p>
            <w:pPr>
              <w:pStyle w:val="null3"/>
              <w:jc w:val="both"/>
            </w:pPr>
            <w:r>
              <w:rPr>
                <w:rFonts w:ascii="仿宋_GB2312" w:hAnsi="仿宋_GB2312" w:cs="仿宋_GB2312" w:eastAsia="仿宋_GB2312"/>
                <w:sz w:val="21"/>
              </w:rPr>
              <w:t>3.直探头：2.5P20，共6只</w:t>
            </w:r>
          </w:p>
          <w:p>
            <w:pPr>
              <w:pStyle w:val="null3"/>
              <w:jc w:val="both"/>
            </w:pPr>
            <w:r>
              <w:rPr>
                <w:rFonts w:ascii="仿宋_GB2312" w:hAnsi="仿宋_GB2312" w:cs="仿宋_GB2312" w:eastAsia="仿宋_GB2312"/>
                <w:sz w:val="21"/>
              </w:rPr>
              <w:t>4.斜探头：2.5P13×13K2，共6只</w:t>
            </w:r>
          </w:p>
          <w:p>
            <w:pPr>
              <w:pStyle w:val="null3"/>
              <w:jc w:val="both"/>
            </w:pPr>
            <w:r>
              <w:rPr>
                <w:rFonts w:ascii="仿宋_GB2312" w:hAnsi="仿宋_GB2312" w:cs="仿宋_GB2312" w:eastAsia="仿宋_GB2312"/>
                <w:sz w:val="21"/>
              </w:rPr>
              <w:t>5.楔块：0度纵波楔块，共6只</w:t>
            </w:r>
          </w:p>
          <w:p>
            <w:pPr>
              <w:pStyle w:val="null3"/>
              <w:jc w:val="both"/>
            </w:pPr>
            <w:r>
              <w:rPr>
                <w:rFonts w:ascii="仿宋_GB2312" w:hAnsi="仿宋_GB2312" w:cs="仿宋_GB2312" w:eastAsia="仿宋_GB2312"/>
                <w:sz w:val="21"/>
              </w:rPr>
              <w:t>6.楔块：55度横波楔块，共6只</w:t>
            </w:r>
          </w:p>
          <w:p>
            <w:pPr>
              <w:pStyle w:val="null3"/>
              <w:jc w:val="both"/>
            </w:pPr>
            <w:r>
              <w:rPr>
                <w:rFonts w:ascii="仿宋_GB2312" w:hAnsi="仿宋_GB2312" w:cs="仿宋_GB2312" w:eastAsia="仿宋_GB2312"/>
                <w:sz w:val="21"/>
              </w:rPr>
              <w:t>7.探头线：C5Q9-2，共12条</w:t>
            </w:r>
          </w:p>
          <w:p>
            <w:pPr>
              <w:pStyle w:val="null3"/>
              <w:jc w:val="both"/>
            </w:pPr>
            <w:r>
              <w:rPr>
                <w:rFonts w:ascii="仿宋_GB2312" w:hAnsi="仿宋_GB2312" w:cs="仿宋_GB2312" w:eastAsia="仿宋_GB2312"/>
                <w:sz w:val="21"/>
              </w:rPr>
              <w:t>8.电脑评图软件及缺陷图谱：①在学校机房安装电脑评图软件（不少于50台），支持软件终身升级（相关费用包含在本次报价中）。②提供相控阵、TOFD评图缺陷图库各1套。</w:t>
            </w:r>
          </w:p>
          <w:p>
            <w:pPr>
              <w:pStyle w:val="null3"/>
              <w:jc w:val="both"/>
            </w:pPr>
            <w:r>
              <w:rPr>
                <w:rFonts w:ascii="仿宋_GB2312" w:hAnsi="仿宋_GB2312" w:cs="仿宋_GB2312" w:eastAsia="仿宋_GB2312"/>
                <w:sz w:val="21"/>
              </w:rPr>
              <w:t>每套图库包含裂纹、未熔合、未焊透、气孔、条渣等典型缺陷，相控阵缺陷图库还应包含碳纤维复合材料等其他产品典型缺陷。</w:t>
            </w:r>
            <w:r>
              <w:rPr>
                <w:rFonts w:ascii="仿宋_GB2312" w:hAnsi="仿宋_GB2312" w:cs="仿宋_GB2312" w:eastAsia="仿宋_GB2312"/>
                <w:sz w:val="21"/>
              </w:rPr>
              <w:t>③每套图谱不少于200张。④每套图库另外提供5个考试文件包（并给出参考答案），每个文件包包含10张缺陷图（图像类型及数量分配参考特种设备取证考核规则）</w:t>
            </w:r>
          </w:p>
          <w:p>
            <w:pPr>
              <w:pStyle w:val="null3"/>
              <w:jc w:val="both"/>
            </w:pPr>
            <w:r>
              <w:rPr>
                <w:rFonts w:ascii="仿宋_GB2312" w:hAnsi="仿宋_GB2312" w:cs="仿宋_GB2312" w:eastAsia="仿宋_GB2312"/>
                <w:sz w:val="21"/>
              </w:rPr>
              <w:t>9.便携式磁粉探伤机：对超声检测结果复检。共10台（包含磁轭探伤仪10只，交叉磁轭2只）</w:t>
            </w:r>
          </w:p>
          <w:p>
            <w:pPr>
              <w:pStyle w:val="null3"/>
              <w:jc w:val="both"/>
            </w:pPr>
            <w:r>
              <w:rPr>
                <w:rFonts w:ascii="仿宋_GB2312" w:hAnsi="仿宋_GB2312" w:cs="仿宋_GB2312" w:eastAsia="仿宋_GB2312"/>
                <w:sz w:val="21"/>
                <w:b/>
              </w:rPr>
              <w:t>四、其它配置：</w:t>
            </w:r>
          </w:p>
          <w:p>
            <w:pPr>
              <w:pStyle w:val="null3"/>
              <w:jc w:val="left"/>
            </w:pPr>
            <w:r>
              <w:rPr>
                <w:rFonts w:ascii="仿宋_GB2312" w:hAnsi="仿宋_GB2312" w:cs="仿宋_GB2312" w:eastAsia="仿宋_GB2312"/>
                <w:sz w:val="21"/>
                <w:b/>
              </w:rPr>
              <w:t>1.小径管自聚焦探头  2套</w:t>
            </w:r>
          </w:p>
          <w:p>
            <w:pPr>
              <w:pStyle w:val="null3"/>
              <w:ind w:firstLine="420"/>
              <w:jc w:val="both"/>
            </w:pPr>
            <w:r>
              <w:rPr>
                <w:rFonts w:ascii="仿宋_GB2312" w:hAnsi="仿宋_GB2312" w:cs="仿宋_GB2312" w:eastAsia="仿宋_GB2312"/>
                <w:sz w:val="21"/>
              </w:rPr>
              <w:t>频率</w:t>
            </w:r>
            <w:r>
              <w:rPr>
                <w:rFonts w:ascii="仿宋_GB2312" w:hAnsi="仿宋_GB2312" w:cs="仿宋_GB2312" w:eastAsia="仿宋_GB2312"/>
                <w:sz w:val="21"/>
              </w:rPr>
              <w:t>7.5MHz，阵元数16，晶片间距0.5mm，阵元长度10mm。</w:t>
            </w:r>
          </w:p>
          <w:p>
            <w:pPr>
              <w:pStyle w:val="null3"/>
              <w:jc w:val="left"/>
            </w:pPr>
            <w:r>
              <w:rPr>
                <w:rFonts w:ascii="仿宋_GB2312" w:hAnsi="仿宋_GB2312" w:cs="仿宋_GB2312" w:eastAsia="仿宋_GB2312"/>
                <w:sz w:val="21"/>
                <w:b/>
              </w:rPr>
              <w:t>2.楔块  15只</w:t>
            </w:r>
          </w:p>
          <w:p>
            <w:pPr>
              <w:pStyle w:val="null3"/>
              <w:ind w:firstLine="420"/>
              <w:jc w:val="both"/>
            </w:pPr>
            <w:r>
              <w:rPr>
                <w:rFonts w:ascii="仿宋_GB2312" w:hAnsi="仿宋_GB2312" w:cs="仿宋_GB2312" w:eastAsia="仿宋_GB2312"/>
                <w:sz w:val="21"/>
              </w:rPr>
              <w:t>匹配小径管自聚焦探头，包含</w:t>
            </w:r>
            <w:r>
              <w:rPr>
                <w:rFonts w:ascii="仿宋_GB2312" w:hAnsi="仿宋_GB2312" w:cs="仿宋_GB2312" w:eastAsia="仿宋_GB2312"/>
                <w:sz w:val="21"/>
              </w:rPr>
              <w:t>1套含AOD21--159总计13只楔块，另外2只满足小径管实训项目开展。</w:t>
            </w:r>
          </w:p>
          <w:p>
            <w:pPr>
              <w:pStyle w:val="null3"/>
              <w:jc w:val="left"/>
            </w:pPr>
            <w:r>
              <w:rPr>
                <w:rFonts w:ascii="仿宋_GB2312" w:hAnsi="仿宋_GB2312" w:cs="仿宋_GB2312" w:eastAsia="仿宋_GB2312"/>
                <w:sz w:val="21"/>
                <w:b/>
              </w:rPr>
              <w:t>3.小径管扫查器  1套</w:t>
            </w:r>
          </w:p>
          <w:p>
            <w:pPr>
              <w:pStyle w:val="null3"/>
              <w:jc w:val="left"/>
            </w:pPr>
            <w:r>
              <w:rPr>
                <w:rFonts w:ascii="仿宋_GB2312" w:hAnsi="仿宋_GB2312" w:cs="仿宋_GB2312" w:eastAsia="仿宋_GB2312"/>
                <w:sz w:val="21"/>
              </w:rPr>
              <w:t>①链式设计。</w:t>
            </w:r>
          </w:p>
          <w:p>
            <w:pPr>
              <w:pStyle w:val="null3"/>
              <w:ind w:firstLine="420"/>
              <w:jc w:val="left"/>
            </w:pPr>
            <w:r>
              <w:rPr>
                <w:rFonts w:ascii="仿宋_GB2312" w:hAnsi="仿宋_GB2312" w:cs="仿宋_GB2312" w:eastAsia="仿宋_GB2312"/>
                <w:sz w:val="21"/>
              </w:rPr>
              <w:t>②可同时与两个相控阵探头配套使用，在一次扫查中覆盖整个焊缝范围。</w:t>
            </w:r>
          </w:p>
          <w:p>
            <w:pPr>
              <w:pStyle w:val="null3"/>
              <w:ind w:firstLine="420"/>
              <w:jc w:val="left"/>
            </w:pPr>
            <w:r>
              <w:rPr>
                <w:rFonts w:ascii="仿宋_GB2312" w:hAnsi="仿宋_GB2312" w:cs="仿宋_GB2312" w:eastAsia="仿宋_GB2312"/>
                <w:sz w:val="21"/>
              </w:rPr>
              <w:t>③可检测外径处于0.84英寸～4.5英寸范围内的管件。</w:t>
            </w:r>
          </w:p>
          <w:p>
            <w:pPr>
              <w:pStyle w:val="null3"/>
              <w:ind w:firstLine="420"/>
              <w:jc w:val="left"/>
            </w:pPr>
            <w:r>
              <w:rPr>
                <w:rFonts w:ascii="仿宋_GB2312" w:hAnsi="仿宋_GB2312" w:cs="仿宋_GB2312" w:eastAsia="仿宋_GB2312"/>
                <w:sz w:val="21"/>
              </w:rPr>
              <w:t>④编码器精度≤0.1mm/step。</w:t>
            </w:r>
          </w:p>
          <w:p>
            <w:pPr>
              <w:pStyle w:val="null3"/>
              <w:ind w:firstLine="420"/>
              <w:jc w:val="left"/>
            </w:pPr>
            <w:r>
              <w:rPr>
                <w:rFonts w:ascii="仿宋_GB2312" w:hAnsi="仿宋_GB2312" w:cs="仿宋_GB2312" w:eastAsia="仿宋_GB2312"/>
                <w:sz w:val="21"/>
              </w:rPr>
              <w:t>⑤扫查器可在距被测管件12mm的狭小空间范围内操作。</w:t>
            </w:r>
          </w:p>
          <w:p>
            <w:pPr>
              <w:pStyle w:val="null3"/>
              <w:ind w:firstLine="420"/>
              <w:jc w:val="left"/>
            </w:pPr>
            <w:r>
              <w:rPr>
                <w:rFonts w:ascii="仿宋_GB2312" w:hAnsi="仿宋_GB2312" w:cs="仿宋_GB2312" w:eastAsia="仿宋_GB2312"/>
                <w:sz w:val="21"/>
              </w:rPr>
              <w:t>⑥扫查器能在管件的整个周向施以持续稳定的压力。</w:t>
            </w:r>
          </w:p>
          <w:p>
            <w:pPr>
              <w:pStyle w:val="null3"/>
              <w:ind w:firstLine="420"/>
              <w:jc w:val="left"/>
            </w:pPr>
            <w:r>
              <w:rPr>
                <w:rFonts w:ascii="仿宋_GB2312" w:hAnsi="仿宋_GB2312" w:cs="仿宋_GB2312" w:eastAsia="仿宋_GB2312"/>
                <w:sz w:val="21"/>
              </w:rPr>
              <w:t>⑦快速更换楔块和探头。</w:t>
            </w:r>
          </w:p>
          <w:p>
            <w:pPr>
              <w:pStyle w:val="null3"/>
              <w:ind w:firstLine="420"/>
              <w:jc w:val="left"/>
            </w:pPr>
            <w:r>
              <w:rPr>
                <w:rFonts w:ascii="仿宋_GB2312" w:hAnsi="仿宋_GB2312" w:cs="仿宋_GB2312" w:eastAsia="仿宋_GB2312"/>
                <w:sz w:val="21"/>
              </w:rPr>
              <w:t>⑧扫查器可用于铁磁性和非铁磁性管件的检测。</w:t>
            </w:r>
          </w:p>
          <w:p>
            <w:pPr>
              <w:pStyle w:val="null3"/>
              <w:jc w:val="left"/>
            </w:pPr>
            <w:r>
              <w:rPr>
                <w:rFonts w:ascii="仿宋_GB2312" w:hAnsi="仿宋_GB2312" w:cs="仿宋_GB2312" w:eastAsia="仿宋_GB2312"/>
                <w:sz w:val="21"/>
                <w:b/>
              </w:rPr>
              <w:t>4.相控阵扫査器  6套</w:t>
            </w:r>
          </w:p>
          <w:p>
            <w:pPr>
              <w:pStyle w:val="null3"/>
              <w:ind w:firstLine="420"/>
              <w:jc w:val="left"/>
            </w:pPr>
            <w:r>
              <w:rPr>
                <w:rFonts w:ascii="仿宋_GB2312" w:hAnsi="仿宋_GB2312" w:cs="仿宋_GB2312" w:eastAsia="仿宋_GB2312"/>
                <w:sz w:val="21"/>
              </w:rPr>
              <w:t>①四磁吸轮吸附。</w:t>
            </w:r>
          </w:p>
          <w:p>
            <w:pPr>
              <w:pStyle w:val="null3"/>
              <w:ind w:firstLine="420"/>
              <w:jc w:val="left"/>
            </w:pPr>
            <w:r>
              <w:rPr>
                <w:rFonts w:ascii="仿宋_GB2312" w:hAnsi="仿宋_GB2312" w:cs="仿宋_GB2312" w:eastAsia="仿宋_GB2312"/>
                <w:sz w:val="21"/>
              </w:rPr>
              <w:t>②扫查夹具采用弹簧扭矩施力。</w:t>
            </w:r>
          </w:p>
          <w:p>
            <w:pPr>
              <w:pStyle w:val="null3"/>
              <w:ind w:firstLine="420"/>
              <w:jc w:val="left"/>
            </w:pPr>
            <w:r>
              <w:rPr>
                <w:rFonts w:ascii="仿宋_GB2312" w:hAnsi="仿宋_GB2312" w:cs="仿宋_GB2312" w:eastAsia="仿宋_GB2312"/>
                <w:sz w:val="21"/>
              </w:rPr>
              <w:t>③走行宽度:≥150mm。</w:t>
            </w:r>
          </w:p>
          <w:p>
            <w:pPr>
              <w:pStyle w:val="null3"/>
              <w:ind w:firstLine="420"/>
              <w:jc w:val="left"/>
            </w:pPr>
            <w:r>
              <w:rPr>
                <w:rFonts w:ascii="仿宋_GB2312" w:hAnsi="仿宋_GB2312" w:cs="仿宋_GB2312" w:eastAsia="仿宋_GB2312"/>
                <w:sz w:val="21"/>
              </w:rPr>
              <w:t>④编码器精度:≤0.2mm。</w:t>
            </w:r>
          </w:p>
          <w:p>
            <w:pPr>
              <w:pStyle w:val="null3"/>
              <w:ind w:firstLine="420"/>
              <w:jc w:val="left"/>
            </w:pPr>
            <w:r>
              <w:rPr>
                <w:rFonts w:ascii="仿宋_GB2312" w:hAnsi="仿宋_GB2312" w:cs="仿宋_GB2312" w:eastAsia="仿宋_GB2312"/>
                <w:sz w:val="21"/>
              </w:rPr>
              <w:t>⑤平板对接焊缝、管道环焊缝相控阵单侧沿线扇形扫查（利用一次波及二次波对焊缝进行全覆盖进行A+S+C扫描检测）。</w:t>
            </w:r>
          </w:p>
          <w:p>
            <w:pPr>
              <w:pStyle w:val="null3"/>
              <w:jc w:val="left"/>
            </w:pPr>
            <w:r>
              <w:rPr>
                <w:rFonts w:ascii="仿宋_GB2312" w:hAnsi="仿宋_GB2312" w:cs="仿宋_GB2312" w:eastAsia="仿宋_GB2312"/>
                <w:sz w:val="21"/>
                <w:b/>
              </w:rPr>
              <w:t>5.相控阵轮式探头  1套</w:t>
            </w:r>
          </w:p>
          <w:p>
            <w:pPr>
              <w:pStyle w:val="null3"/>
              <w:ind w:firstLine="420"/>
              <w:jc w:val="left"/>
            </w:pPr>
            <w:r>
              <w:rPr>
                <w:rFonts w:ascii="仿宋_GB2312" w:hAnsi="仿宋_GB2312" w:cs="仿宋_GB2312" w:eastAsia="仿宋_GB2312"/>
                <w:sz w:val="21"/>
              </w:rPr>
              <w:t>①≥50毫米的声束覆盖区域。</w:t>
            </w:r>
          </w:p>
          <w:p>
            <w:pPr>
              <w:pStyle w:val="null3"/>
              <w:ind w:firstLine="420"/>
              <w:jc w:val="left"/>
            </w:pPr>
            <w:r>
              <w:rPr>
                <w:rFonts w:ascii="仿宋_GB2312" w:hAnsi="仿宋_GB2312" w:cs="仿宋_GB2312" w:eastAsia="仿宋_GB2312"/>
                <w:sz w:val="21"/>
              </w:rPr>
              <w:t>②复合材料板的快速检测，或其他表面光滑材料。</w:t>
            </w:r>
          </w:p>
          <w:p>
            <w:pPr>
              <w:pStyle w:val="null3"/>
              <w:ind w:firstLine="420"/>
              <w:jc w:val="left"/>
            </w:pPr>
            <w:r>
              <w:rPr>
                <w:rFonts w:ascii="仿宋_GB2312" w:hAnsi="仿宋_GB2312" w:cs="仿宋_GB2312" w:eastAsia="仿宋_GB2312"/>
                <w:sz w:val="21"/>
              </w:rPr>
              <w:t>③管道腐蚀检测。</w:t>
            </w:r>
          </w:p>
          <w:p>
            <w:pPr>
              <w:pStyle w:val="null3"/>
              <w:ind w:firstLine="420"/>
              <w:jc w:val="left"/>
            </w:pPr>
            <w:r>
              <w:rPr>
                <w:rFonts w:ascii="仿宋_GB2312" w:hAnsi="仿宋_GB2312" w:cs="仿宋_GB2312" w:eastAsia="仿宋_GB2312"/>
                <w:sz w:val="21"/>
              </w:rPr>
              <w:t>④探头规格5.0L64-0.8*6.4；编码器精度≤0.2mm。</w:t>
            </w:r>
          </w:p>
          <w:p>
            <w:pPr>
              <w:pStyle w:val="null3"/>
              <w:jc w:val="left"/>
            </w:pPr>
            <w:r>
              <w:rPr>
                <w:rFonts w:ascii="仿宋_GB2312" w:hAnsi="仿宋_GB2312" w:cs="仿宋_GB2312" w:eastAsia="仿宋_GB2312"/>
                <w:sz w:val="21"/>
                <w:b/>
              </w:rPr>
              <w:t>6.TOFD探头  22只</w:t>
            </w:r>
          </w:p>
          <w:p>
            <w:pPr>
              <w:pStyle w:val="null3"/>
              <w:ind w:firstLine="420"/>
              <w:jc w:val="both"/>
            </w:pPr>
            <w:r>
              <w:rPr>
                <w:rFonts w:ascii="仿宋_GB2312" w:hAnsi="仿宋_GB2312" w:cs="仿宋_GB2312" w:eastAsia="仿宋_GB2312"/>
                <w:sz w:val="21"/>
              </w:rPr>
              <w:t>4只：2.5MHz，晶片尺寸6mm，复合材料晶片。</w:t>
            </w:r>
          </w:p>
          <w:p>
            <w:pPr>
              <w:pStyle w:val="null3"/>
              <w:ind w:firstLine="420"/>
              <w:jc w:val="both"/>
            </w:pPr>
            <w:r>
              <w:rPr>
                <w:rFonts w:ascii="仿宋_GB2312" w:hAnsi="仿宋_GB2312" w:cs="仿宋_GB2312" w:eastAsia="仿宋_GB2312"/>
                <w:sz w:val="21"/>
              </w:rPr>
              <w:t>14只：5MHz，晶片尺寸6mm，复合材料晶片。</w:t>
            </w:r>
          </w:p>
          <w:p>
            <w:pPr>
              <w:pStyle w:val="null3"/>
              <w:ind w:firstLine="420"/>
              <w:jc w:val="both"/>
            </w:pPr>
            <w:r>
              <w:rPr>
                <w:rFonts w:ascii="仿宋_GB2312" w:hAnsi="仿宋_GB2312" w:cs="仿宋_GB2312" w:eastAsia="仿宋_GB2312"/>
                <w:sz w:val="21"/>
              </w:rPr>
              <w:t>4只：7.5MHz，晶片尺寸3mm，复合材料晶片。</w:t>
            </w:r>
          </w:p>
          <w:p>
            <w:pPr>
              <w:pStyle w:val="null3"/>
              <w:jc w:val="left"/>
            </w:pPr>
            <w:r>
              <w:rPr>
                <w:rFonts w:ascii="仿宋_GB2312" w:hAnsi="仿宋_GB2312" w:cs="仿宋_GB2312" w:eastAsia="仿宋_GB2312"/>
                <w:sz w:val="21"/>
                <w:b/>
              </w:rPr>
              <w:t>7.TOFD楔块  36只</w:t>
            </w:r>
          </w:p>
          <w:p>
            <w:pPr>
              <w:pStyle w:val="null3"/>
              <w:ind w:firstLine="420"/>
              <w:jc w:val="both"/>
            </w:pPr>
            <w:r>
              <w:rPr>
                <w:rFonts w:ascii="仿宋_GB2312" w:hAnsi="仿宋_GB2312" w:cs="仿宋_GB2312" w:eastAsia="仿宋_GB2312"/>
                <w:sz w:val="21"/>
              </w:rPr>
              <w:t>楔块角度分别是</w:t>
            </w:r>
            <w:r>
              <w:rPr>
                <w:rFonts w:ascii="仿宋_GB2312" w:hAnsi="仿宋_GB2312" w:cs="仿宋_GB2312" w:eastAsia="仿宋_GB2312"/>
                <w:sz w:val="21"/>
              </w:rPr>
              <w:t>45°、60°、70°，各12只。</w:t>
            </w:r>
          </w:p>
          <w:p>
            <w:pPr>
              <w:pStyle w:val="null3"/>
              <w:jc w:val="left"/>
            </w:pPr>
            <w:r>
              <w:rPr>
                <w:rFonts w:ascii="仿宋_GB2312" w:hAnsi="仿宋_GB2312" w:cs="仿宋_GB2312" w:eastAsia="仿宋_GB2312"/>
                <w:sz w:val="21"/>
                <w:b/>
              </w:rPr>
              <w:t>8.TOFD扫查器  6套</w:t>
            </w:r>
          </w:p>
          <w:p>
            <w:pPr>
              <w:pStyle w:val="null3"/>
              <w:jc w:val="left"/>
            </w:pPr>
            <w:r>
              <w:rPr>
                <w:rFonts w:ascii="仿宋_GB2312" w:hAnsi="仿宋_GB2312" w:cs="仿宋_GB2312" w:eastAsia="仿宋_GB2312"/>
                <w:sz w:val="21"/>
              </w:rPr>
              <w:t>①安装夹具的横梁有PCS调节刻度尺的丝印。</w:t>
            </w:r>
          </w:p>
          <w:p>
            <w:pPr>
              <w:pStyle w:val="null3"/>
              <w:jc w:val="left"/>
            </w:pPr>
            <w:r>
              <w:rPr>
                <w:rFonts w:ascii="仿宋_GB2312" w:hAnsi="仿宋_GB2312" w:cs="仿宋_GB2312" w:eastAsia="仿宋_GB2312"/>
                <w:sz w:val="21"/>
              </w:rPr>
              <w:t>②有磁吸功能。</w:t>
            </w:r>
          </w:p>
          <w:p>
            <w:pPr>
              <w:pStyle w:val="null3"/>
              <w:jc w:val="left"/>
            </w:pPr>
            <w:r>
              <w:rPr>
                <w:rFonts w:ascii="仿宋_GB2312" w:hAnsi="仿宋_GB2312" w:cs="仿宋_GB2312" w:eastAsia="仿宋_GB2312"/>
                <w:sz w:val="21"/>
              </w:rPr>
              <w:t>③积木式设计。</w:t>
            </w:r>
          </w:p>
          <w:p>
            <w:pPr>
              <w:pStyle w:val="null3"/>
              <w:jc w:val="left"/>
            </w:pPr>
            <w:r>
              <w:rPr>
                <w:rFonts w:ascii="仿宋_GB2312" w:hAnsi="仿宋_GB2312" w:cs="仿宋_GB2312" w:eastAsia="仿宋_GB2312"/>
                <w:sz w:val="21"/>
              </w:rPr>
              <w:t>④PCS值范围:配套的TOFD楔块，PCS调节范围为20mm～300mm。</w:t>
            </w:r>
          </w:p>
          <w:p>
            <w:pPr>
              <w:pStyle w:val="null3"/>
              <w:jc w:val="left"/>
            </w:pPr>
            <w:r>
              <w:rPr>
                <w:rFonts w:ascii="仿宋_GB2312" w:hAnsi="仿宋_GB2312" w:cs="仿宋_GB2312" w:eastAsia="仿宋_GB2312"/>
                <w:sz w:val="21"/>
              </w:rPr>
              <w:t>⑤编码器精度:≤0.2mm。</w:t>
            </w:r>
          </w:p>
          <w:p>
            <w:pPr>
              <w:pStyle w:val="null3"/>
              <w:jc w:val="left"/>
            </w:pPr>
            <w:r>
              <w:rPr>
                <w:rFonts w:ascii="仿宋_GB2312" w:hAnsi="仿宋_GB2312" w:cs="仿宋_GB2312" w:eastAsia="仿宋_GB2312"/>
                <w:sz w:val="21"/>
              </w:rPr>
              <w:t>⑥可实现单通道TOFD检测、双通道TOFD检测、单通道TOFD+双通道PE检测、四通道PE检测。</w:t>
            </w:r>
          </w:p>
          <w:p>
            <w:pPr>
              <w:pStyle w:val="null3"/>
              <w:jc w:val="left"/>
            </w:pPr>
            <w:r>
              <w:rPr>
                <w:rFonts w:ascii="仿宋_GB2312" w:hAnsi="仿宋_GB2312" w:cs="仿宋_GB2312" w:eastAsia="仿宋_GB2312"/>
                <w:sz w:val="21"/>
              </w:rPr>
              <w:t>⑦可完成TOFD非平行扫查方式。</w:t>
            </w:r>
          </w:p>
          <w:p>
            <w:pPr>
              <w:pStyle w:val="null3"/>
              <w:jc w:val="left"/>
            </w:pPr>
            <w:r>
              <w:rPr>
                <w:rFonts w:ascii="仿宋_GB2312" w:hAnsi="仿宋_GB2312" w:cs="仿宋_GB2312" w:eastAsia="仿宋_GB2312"/>
                <w:sz w:val="21"/>
                <w:b/>
              </w:rPr>
              <w:t>9.相控阵线阵探头  1只</w:t>
            </w:r>
          </w:p>
          <w:p>
            <w:pPr>
              <w:pStyle w:val="null3"/>
              <w:ind w:firstLine="420"/>
              <w:jc w:val="both"/>
            </w:pPr>
            <w:r>
              <w:rPr>
                <w:rFonts w:ascii="仿宋_GB2312" w:hAnsi="仿宋_GB2312" w:cs="仿宋_GB2312" w:eastAsia="仿宋_GB2312"/>
                <w:sz w:val="21"/>
              </w:rPr>
              <w:t>2.5L64-0.6*10：频率2.5MHz，阵元数量64，阵元间距0.6mm，阵元长度10mm，1只（含零度楔块）</w:t>
            </w:r>
          </w:p>
          <w:p>
            <w:pPr>
              <w:pStyle w:val="null3"/>
              <w:jc w:val="left"/>
            </w:pPr>
            <w:r>
              <w:rPr>
                <w:rFonts w:ascii="仿宋_GB2312" w:hAnsi="仿宋_GB2312" w:cs="仿宋_GB2312" w:eastAsia="仿宋_GB2312"/>
                <w:sz w:val="21"/>
                <w:b/>
              </w:rPr>
              <w:t>10.焊缝模拟试块  6块</w:t>
            </w:r>
          </w:p>
          <w:p>
            <w:pPr>
              <w:pStyle w:val="null3"/>
              <w:jc w:val="left"/>
            </w:pPr>
            <w:r>
              <w:rPr>
                <w:rFonts w:ascii="仿宋_GB2312" w:hAnsi="仿宋_GB2312" w:cs="仿宋_GB2312" w:eastAsia="仿宋_GB2312"/>
                <w:sz w:val="21"/>
              </w:rPr>
              <w:t>①400*400*62mm，每块试块至少含三种以上缺陷，缺陷特征明显，覆盖焊缝根部、中部、上部。</w:t>
            </w:r>
          </w:p>
          <w:p>
            <w:pPr>
              <w:pStyle w:val="null3"/>
              <w:jc w:val="left"/>
            </w:pPr>
            <w:r>
              <w:rPr>
                <w:rFonts w:ascii="仿宋_GB2312" w:hAnsi="仿宋_GB2312" w:cs="仿宋_GB2312" w:eastAsia="仿宋_GB2312"/>
                <w:sz w:val="21"/>
              </w:rPr>
              <w:t>②条状缺陷长度公差不超过±1mm，点状缺陷直径公差不超过±1mm，面积状缺陷长度公差不超过±1mm，缺陷自身高度不超过±1mm。</w:t>
            </w:r>
          </w:p>
          <w:p>
            <w:pPr>
              <w:pStyle w:val="null3"/>
              <w:jc w:val="left"/>
            </w:pPr>
            <w:r>
              <w:rPr>
                <w:rFonts w:ascii="仿宋_GB2312" w:hAnsi="仿宋_GB2312" w:cs="仿宋_GB2312" w:eastAsia="仿宋_GB2312"/>
                <w:sz w:val="21"/>
              </w:rPr>
              <w:t>③试块加工前需提供设计图纸，缺陷类型和规格由甲方确认后可以加工。</w:t>
            </w:r>
          </w:p>
          <w:p>
            <w:pPr>
              <w:pStyle w:val="null3"/>
              <w:jc w:val="left"/>
            </w:pPr>
            <w:r>
              <w:rPr>
                <w:rFonts w:ascii="仿宋_GB2312" w:hAnsi="仿宋_GB2312" w:cs="仿宋_GB2312" w:eastAsia="仿宋_GB2312"/>
                <w:sz w:val="21"/>
              </w:rPr>
              <w:t>④试块应提供超声、射线、相控阵检测报告，报告须由生产单位3级无损检测人员签发。</w:t>
            </w:r>
          </w:p>
          <w:p>
            <w:pPr>
              <w:pStyle w:val="null3"/>
              <w:jc w:val="left"/>
            </w:pPr>
            <w:r>
              <w:rPr>
                <w:rFonts w:ascii="仿宋_GB2312" w:hAnsi="仿宋_GB2312" w:cs="仿宋_GB2312" w:eastAsia="仿宋_GB2312"/>
                <w:sz w:val="21"/>
                <w:b/>
              </w:rPr>
              <w:t>11.复合材料试块   10套</w:t>
            </w:r>
          </w:p>
          <w:p>
            <w:pPr>
              <w:pStyle w:val="null3"/>
              <w:ind w:firstLine="420"/>
              <w:jc w:val="both"/>
            </w:pPr>
            <w:r>
              <w:rPr>
                <w:rFonts w:ascii="仿宋_GB2312" w:hAnsi="仿宋_GB2312" w:cs="仿宋_GB2312" w:eastAsia="仿宋_GB2312"/>
                <w:sz w:val="21"/>
              </w:rPr>
              <w:t>以下试块加工前需提供设计图纸，甲方确认后可以加工，直径公差不超过</w:t>
            </w:r>
            <w:r>
              <w:rPr>
                <w:rFonts w:ascii="仿宋_GB2312" w:hAnsi="仿宋_GB2312" w:cs="仿宋_GB2312" w:eastAsia="仿宋_GB2312"/>
                <w:sz w:val="21"/>
              </w:rPr>
              <w:t>±1mm。</w:t>
            </w:r>
          </w:p>
          <w:p>
            <w:pPr>
              <w:pStyle w:val="null3"/>
              <w:ind w:firstLine="843"/>
              <w:jc w:val="both"/>
            </w:pPr>
            <w:r>
              <w:rPr>
                <w:rFonts w:ascii="仿宋_GB2312" w:hAnsi="仿宋_GB2312" w:cs="仿宋_GB2312" w:eastAsia="仿宋_GB2312"/>
                <w:sz w:val="21"/>
                <w:b/>
              </w:rPr>
              <w:t>Ⅰ号对比试块（参考GJB1038.1） 1块</w:t>
            </w:r>
          </w:p>
          <w:p>
            <w:pPr>
              <w:pStyle w:val="null3"/>
              <w:jc w:val="left"/>
            </w:pPr>
            <w:r>
              <w:rPr>
                <w:rFonts w:ascii="仿宋_GB2312" w:hAnsi="仿宋_GB2312" w:cs="仿宋_GB2312" w:eastAsia="仿宋_GB2312"/>
                <w:sz w:val="21"/>
              </w:rPr>
              <w:t>①尺寸：70mm（宽）×400mm（长）；</w:t>
            </w:r>
          </w:p>
          <w:p>
            <w:pPr>
              <w:pStyle w:val="null3"/>
              <w:jc w:val="left"/>
            </w:pPr>
            <w:r>
              <w:rPr>
                <w:rFonts w:ascii="仿宋_GB2312" w:hAnsi="仿宋_GB2312" w:cs="仿宋_GB2312" w:eastAsia="仿宋_GB2312"/>
                <w:sz w:val="21"/>
              </w:rPr>
              <w:t>②人工缺陷：复材层压板中设置直径Φ1.5mm聚四氟乙烯缺陷；</w:t>
            </w:r>
          </w:p>
          <w:p>
            <w:pPr>
              <w:pStyle w:val="null3"/>
              <w:jc w:val="left"/>
            </w:pPr>
            <w:r>
              <w:rPr>
                <w:rFonts w:ascii="仿宋_GB2312" w:hAnsi="仿宋_GB2312" w:cs="仿宋_GB2312" w:eastAsia="仿宋_GB2312"/>
                <w:sz w:val="21"/>
              </w:rPr>
              <w:t>③平底孔参数：埋深分别为1.5mm、2.5mm、3.5mm、5mm、6mm、7.5mm、9mm、10mm，所有孔高10mm。</w:t>
            </w:r>
          </w:p>
          <w:p>
            <w:pPr>
              <w:pStyle w:val="null3"/>
              <w:ind w:left="1050"/>
              <w:jc w:val="both"/>
            </w:pPr>
            <w:r>
              <w:rPr>
                <w:rFonts w:ascii="仿宋_GB2312" w:hAnsi="仿宋_GB2312" w:cs="仿宋_GB2312" w:eastAsia="仿宋_GB2312"/>
                <w:sz w:val="21"/>
                <w:b/>
              </w:rPr>
              <w:t>Ⅱ号对比试块（参考GJB1038.1）  20块</w:t>
            </w:r>
          </w:p>
          <w:p>
            <w:pPr>
              <w:pStyle w:val="null3"/>
              <w:jc w:val="left"/>
            </w:pPr>
            <w:r>
              <w:rPr>
                <w:rFonts w:ascii="仿宋_GB2312" w:hAnsi="仿宋_GB2312" w:cs="仿宋_GB2312" w:eastAsia="仿宋_GB2312"/>
                <w:sz w:val="21"/>
              </w:rPr>
              <w:t>①尺寸：250mm×200mm；</w:t>
            </w:r>
          </w:p>
          <w:p>
            <w:pPr>
              <w:pStyle w:val="null3"/>
              <w:jc w:val="left"/>
            </w:pPr>
            <w:r>
              <w:rPr>
                <w:rFonts w:ascii="仿宋_GB2312" w:hAnsi="仿宋_GB2312" w:cs="仿宋_GB2312" w:eastAsia="仿宋_GB2312"/>
                <w:sz w:val="21"/>
              </w:rPr>
              <w:t>②试块厚度：2种规格（4mm、8mm），每种规格各10块；</w:t>
            </w:r>
          </w:p>
          <w:p>
            <w:pPr>
              <w:pStyle w:val="null3"/>
              <w:jc w:val="left"/>
            </w:pPr>
            <w:r>
              <w:rPr>
                <w:rFonts w:ascii="仿宋_GB2312" w:hAnsi="仿宋_GB2312" w:cs="仿宋_GB2312" w:eastAsia="仿宋_GB2312"/>
                <w:sz w:val="21"/>
              </w:rPr>
              <w:t>③人工缺陷：复材层压板中设置直径Φ3mm、Φ6mm、Φ10mm、Φ12mm聚四氟乙烯缺陷；缺陷位置分别在上表面二层与三层之间、下表面二层与三层之间、中间两层之间。</w:t>
            </w:r>
          </w:p>
          <w:p>
            <w:pPr>
              <w:pStyle w:val="null3"/>
              <w:ind w:firstLine="843"/>
              <w:jc w:val="both"/>
            </w:pPr>
            <w:r>
              <w:rPr>
                <w:rFonts w:ascii="仿宋_GB2312" w:hAnsi="仿宋_GB2312" w:cs="仿宋_GB2312" w:eastAsia="仿宋_GB2312"/>
                <w:sz w:val="21"/>
                <w:b/>
              </w:rPr>
              <w:t>带缺陷的试块</w:t>
            </w:r>
            <w:r>
              <w:rPr>
                <w:rFonts w:ascii="仿宋_GB2312" w:hAnsi="仿宋_GB2312" w:cs="仿宋_GB2312" w:eastAsia="仿宋_GB2312"/>
                <w:sz w:val="21"/>
                <w:b/>
              </w:rPr>
              <w:t>20块</w:t>
            </w:r>
          </w:p>
          <w:p>
            <w:pPr>
              <w:pStyle w:val="null3"/>
              <w:jc w:val="left"/>
            </w:pPr>
            <w:r>
              <w:rPr>
                <w:rFonts w:ascii="仿宋_GB2312" w:hAnsi="仿宋_GB2312" w:cs="仿宋_GB2312" w:eastAsia="仿宋_GB2312"/>
                <w:sz w:val="21"/>
              </w:rPr>
              <w:t>①尺寸：250mm×200mm；</w:t>
            </w:r>
          </w:p>
          <w:p>
            <w:pPr>
              <w:pStyle w:val="null3"/>
              <w:jc w:val="left"/>
            </w:pPr>
            <w:r>
              <w:rPr>
                <w:rFonts w:ascii="仿宋_GB2312" w:hAnsi="仿宋_GB2312" w:cs="仿宋_GB2312" w:eastAsia="仿宋_GB2312"/>
                <w:sz w:val="21"/>
              </w:rPr>
              <w:t>②试块厚度：2种规格（4mm、8mm），每种规格各10块；</w:t>
            </w:r>
          </w:p>
          <w:p>
            <w:pPr>
              <w:pStyle w:val="null3"/>
              <w:jc w:val="left"/>
            </w:pPr>
            <w:r>
              <w:rPr>
                <w:rFonts w:ascii="仿宋_GB2312" w:hAnsi="仿宋_GB2312" w:cs="仿宋_GB2312" w:eastAsia="仿宋_GB2312"/>
                <w:sz w:val="21"/>
              </w:rPr>
              <w:t>③人工缺陷：复材层压板中设置直径&lt;Φ10mm、≥Φ10-Φ13mm、≥Φ13-Φ19mm、&gt;Φ19mm聚四氟乙烯缺陷；缺陷位置分别在上表面二层与三层之间、下表面二层与三层之间、中间任何层之间均可；</w:t>
            </w:r>
          </w:p>
          <w:p>
            <w:pPr>
              <w:pStyle w:val="null3"/>
              <w:jc w:val="left"/>
            </w:pPr>
            <w:r>
              <w:rPr>
                <w:rFonts w:ascii="仿宋_GB2312" w:hAnsi="仿宋_GB2312" w:cs="仿宋_GB2312" w:eastAsia="仿宋_GB2312"/>
                <w:sz w:val="21"/>
              </w:rPr>
              <w:t>④缺陷数量：每个试块设置3-4个缺陷，其中12个试块的缺陷位置和大小需覆盖上述所有缺陷规格。</w:t>
            </w:r>
          </w:p>
          <w:p>
            <w:pPr>
              <w:pStyle w:val="null3"/>
              <w:jc w:val="left"/>
            </w:pPr>
            <w:r>
              <w:rPr>
                <w:rFonts w:ascii="仿宋_GB2312" w:hAnsi="仿宋_GB2312" w:cs="仿宋_GB2312" w:eastAsia="仿宋_GB2312"/>
                <w:sz w:val="21"/>
                <w:b/>
              </w:rPr>
              <w:t>12.TOFD对比试块   6块</w:t>
            </w:r>
          </w:p>
          <w:p>
            <w:pPr>
              <w:pStyle w:val="null3"/>
              <w:ind w:firstLine="420"/>
              <w:jc w:val="both"/>
            </w:pPr>
            <w:r>
              <w:rPr>
                <w:rFonts w:ascii="仿宋_GB2312" w:hAnsi="仿宋_GB2312" w:cs="仿宋_GB2312" w:eastAsia="仿宋_GB2312"/>
                <w:sz w:val="21"/>
              </w:rPr>
              <w:t>根据</w:t>
            </w:r>
            <w:r>
              <w:rPr>
                <w:rFonts w:ascii="仿宋_GB2312" w:hAnsi="仿宋_GB2312" w:cs="仿宋_GB2312" w:eastAsia="仿宋_GB2312"/>
                <w:sz w:val="21"/>
              </w:rPr>
              <w:t>NB/T 47013.10-2015要求适用于厚度12-100mm的工件检测（TOFD-C）。试块需配备包装箱，材质不低于工程塑料。</w:t>
            </w:r>
          </w:p>
          <w:p>
            <w:pPr>
              <w:pStyle w:val="null3"/>
              <w:jc w:val="left"/>
            </w:pPr>
            <w:r>
              <w:rPr>
                <w:rFonts w:ascii="仿宋_GB2312" w:hAnsi="仿宋_GB2312" w:cs="仿宋_GB2312" w:eastAsia="仿宋_GB2312"/>
                <w:sz w:val="21"/>
                <w:b/>
              </w:rPr>
              <w:t>13.相控阵对比试块  26块</w:t>
            </w:r>
          </w:p>
          <w:p>
            <w:pPr>
              <w:pStyle w:val="null3"/>
              <w:ind w:firstLine="420"/>
              <w:jc w:val="both"/>
            </w:pPr>
            <w:r>
              <w:rPr>
                <w:rFonts w:ascii="仿宋_GB2312" w:hAnsi="仿宋_GB2312" w:cs="仿宋_GB2312" w:eastAsia="仿宋_GB2312"/>
                <w:sz w:val="21"/>
              </w:rPr>
              <w:t>6块：依据NB/T 47013.15-2021，适用于厚度6-40mm的工件检测（PRB-I）。</w:t>
            </w:r>
          </w:p>
          <w:p>
            <w:pPr>
              <w:pStyle w:val="null3"/>
              <w:ind w:firstLine="420"/>
              <w:jc w:val="both"/>
            </w:pPr>
            <w:r>
              <w:rPr>
                <w:rFonts w:ascii="仿宋_GB2312" w:hAnsi="仿宋_GB2312" w:cs="仿宋_GB2312" w:eastAsia="仿宋_GB2312"/>
                <w:sz w:val="21"/>
              </w:rPr>
              <w:t>2块：依据NB/T 47013.15-2021，适用于管外径48-57mm的工件检测。</w:t>
            </w:r>
          </w:p>
          <w:p>
            <w:pPr>
              <w:pStyle w:val="null3"/>
              <w:ind w:firstLine="420"/>
              <w:jc w:val="both"/>
            </w:pPr>
            <w:r>
              <w:rPr>
                <w:rFonts w:ascii="仿宋_GB2312" w:hAnsi="仿宋_GB2312" w:cs="仿宋_GB2312" w:eastAsia="仿宋_GB2312"/>
                <w:sz w:val="21"/>
              </w:rPr>
              <w:t>1块：水浸试块，有机玻璃，200×300×20mm,按要求刻字。</w:t>
            </w:r>
          </w:p>
          <w:p>
            <w:pPr>
              <w:pStyle w:val="null3"/>
              <w:ind w:firstLine="420"/>
              <w:jc w:val="both"/>
            </w:pPr>
            <w:r>
              <w:rPr>
                <w:rFonts w:ascii="仿宋_GB2312" w:hAnsi="仿宋_GB2312" w:cs="仿宋_GB2312" w:eastAsia="仿宋_GB2312"/>
                <w:sz w:val="21"/>
              </w:rPr>
              <w:t>5块：CSK-IA试块。</w:t>
            </w:r>
          </w:p>
          <w:p>
            <w:pPr>
              <w:pStyle w:val="null3"/>
              <w:ind w:firstLine="420"/>
              <w:jc w:val="both"/>
            </w:pPr>
            <w:r>
              <w:rPr>
                <w:rFonts w:ascii="仿宋_GB2312" w:hAnsi="仿宋_GB2312" w:cs="仿宋_GB2312" w:eastAsia="仿宋_GB2312"/>
                <w:sz w:val="21"/>
              </w:rPr>
              <w:t>共</w:t>
            </w:r>
            <w:r>
              <w:rPr>
                <w:rFonts w:ascii="仿宋_GB2312" w:hAnsi="仿宋_GB2312" w:cs="仿宋_GB2312" w:eastAsia="仿宋_GB2312"/>
                <w:sz w:val="21"/>
              </w:rPr>
              <w:t>7块（各1块）：依据NB/T 47013.15-2021，分别适用于管外径32-40mm、40-48mm、57-72mm、72-90mm、90-110mm、110-132mm、132-159mm的工件检测。</w:t>
            </w:r>
          </w:p>
          <w:p>
            <w:pPr>
              <w:pStyle w:val="null3"/>
              <w:ind w:firstLine="420"/>
              <w:jc w:val="both"/>
            </w:pPr>
            <w:r>
              <w:rPr>
                <w:rFonts w:ascii="仿宋_GB2312" w:hAnsi="仿宋_GB2312" w:cs="仿宋_GB2312" w:eastAsia="仿宋_GB2312"/>
                <w:sz w:val="21"/>
              </w:rPr>
              <w:t>4块：型号CSK-IIA-2，适用于检测厚度40-100mm的工件。</w:t>
            </w:r>
          </w:p>
          <w:p>
            <w:pPr>
              <w:pStyle w:val="null3"/>
              <w:ind w:firstLine="420"/>
              <w:jc w:val="both"/>
            </w:pPr>
            <w:r>
              <w:rPr>
                <w:rFonts w:ascii="仿宋_GB2312" w:hAnsi="仿宋_GB2312" w:cs="仿宋_GB2312" w:eastAsia="仿宋_GB2312"/>
                <w:sz w:val="21"/>
              </w:rPr>
              <w:t>1块：型号CSK-IIA-3，适用于检测厚度40-200mm的工件。</w:t>
            </w:r>
          </w:p>
          <w:p>
            <w:pPr>
              <w:pStyle w:val="null3"/>
              <w:jc w:val="left"/>
            </w:pPr>
            <w:r>
              <w:rPr>
                <w:rFonts w:ascii="仿宋_GB2312" w:hAnsi="仿宋_GB2312" w:cs="仿宋_GB2312" w:eastAsia="仿宋_GB2312"/>
                <w:sz w:val="21"/>
                <w:b/>
              </w:rPr>
              <w:t>14.其他专用试块4块</w:t>
            </w:r>
          </w:p>
          <w:p>
            <w:pPr>
              <w:pStyle w:val="null3"/>
              <w:ind w:firstLine="420"/>
              <w:jc w:val="both"/>
            </w:pPr>
            <w:r>
              <w:rPr>
                <w:rFonts w:ascii="仿宋_GB2312" w:hAnsi="仿宋_GB2312" w:cs="仿宋_GB2312" w:eastAsia="仿宋_GB2312"/>
                <w:sz w:val="21"/>
              </w:rPr>
              <w:t>声束扩散角测定试块</w:t>
            </w:r>
            <w:r>
              <w:rPr>
                <w:rFonts w:ascii="仿宋_GB2312" w:hAnsi="仿宋_GB2312" w:cs="仿宋_GB2312" w:eastAsia="仿宋_GB2312"/>
                <w:sz w:val="21"/>
              </w:rPr>
              <w:t>1块：依据NB/T 47013.10-2015，用于测定检测仪器和探头组合的实际-12dB声束扩散角。</w:t>
            </w:r>
          </w:p>
          <w:p>
            <w:pPr>
              <w:pStyle w:val="null3"/>
              <w:ind w:firstLine="420"/>
              <w:jc w:val="both"/>
            </w:pPr>
            <w:r>
              <w:rPr>
                <w:rFonts w:ascii="仿宋_GB2312" w:hAnsi="仿宋_GB2312" w:cs="仿宋_GB2312" w:eastAsia="仿宋_GB2312"/>
                <w:sz w:val="21"/>
              </w:rPr>
              <w:t>扫查面盲区高度测定试块</w:t>
            </w:r>
            <w:r>
              <w:rPr>
                <w:rFonts w:ascii="仿宋_GB2312" w:hAnsi="仿宋_GB2312" w:cs="仿宋_GB2312" w:eastAsia="仿宋_GB2312"/>
                <w:sz w:val="21"/>
              </w:rPr>
              <w:t>1块：依据NB/T 47013.10-2015，用于测定初始扫查面盲区高度。</w:t>
            </w:r>
          </w:p>
          <w:p>
            <w:pPr>
              <w:pStyle w:val="null3"/>
              <w:ind w:firstLine="420"/>
              <w:jc w:val="both"/>
            </w:pPr>
            <w:r>
              <w:rPr>
                <w:rFonts w:ascii="仿宋_GB2312" w:hAnsi="仿宋_GB2312" w:cs="仿宋_GB2312" w:eastAsia="仿宋_GB2312"/>
                <w:sz w:val="21"/>
              </w:rPr>
              <w:t>相控阵</w:t>
            </w:r>
            <w:r>
              <w:rPr>
                <w:rFonts w:ascii="仿宋_GB2312" w:hAnsi="仿宋_GB2312" w:cs="仿宋_GB2312" w:eastAsia="仿宋_GB2312"/>
                <w:sz w:val="21"/>
              </w:rPr>
              <w:t>A型试块1块：依据NB/T 47013.15-2021，用于评定和校准相控阵超声检测设备及仪器探头系统性能。</w:t>
            </w:r>
          </w:p>
          <w:p>
            <w:pPr>
              <w:pStyle w:val="null3"/>
              <w:ind w:firstLine="420"/>
              <w:jc w:val="both"/>
            </w:pPr>
            <w:r>
              <w:rPr>
                <w:rFonts w:ascii="仿宋_GB2312" w:hAnsi="仿宋_GB2312" w:cs="仿宋_GB2312" w:eastAsia="仿宋_GB2312"/>
                <w:sz w:val="21"/>
              </w:rPr>
              <w:t>相控阵</w:t>
            </w:r>
            <w:r>
              <w:rPr>
                <w:rFonts w:ascii="仿宋_GB2312" w:hAnsi="仿宋_GB2312" w:cs="仿宋_GB2312" w:eastAsia="仿宋_GB2312"/>
                <w:sz w:val="21"/>
              </w:rPr>
              <w:t>B型试块1块：依据NB/T 47013.15-2021，用于评定和校准相控阵超声检测设备及仪器探头系统性能。</w:t>
            </w:r>
          </w:p>
          <w:p>
            <w:pPr>
              <w:pStyle w:val="null3"/>
              <w:jc w:val="left"/>
            </w:pPr>
            <w:r>
              <w:rPr>
                <w:rFonts w:ascii="仿宋_GB2312" w:hAnsi="仿宋_GB2312" w:cs="仿宋_GB2312" w:eastAsia="仿宋_GB2312"/>
                <w:sz w:val="21"/>
                <w:b/>
              </w:rPr>
              <w:t>15.缺陷试块  22块</w:t>
            </w:r>
          </w:p>
          <w:p>
            <w:pPr>
              <w:pStyle w:val="null3"/>
              <w:ind w:firstLine="420"/>
              <w:jc w:val="both"/>
            </w:pPr>
            <w:r>
              <w:rPr>
                <w:rFonts w:ascii="仿宋_GB2312" w:hAnsi="仿宋_GB2312" w:cs="仿宋_GB2312" w:eastAsia="仿宋_GB2312"/>
                <w:sz w:val="21"/>
              </w:rPr>
              <w:t>200*100*8，表面包含两个或三个缺陷，共12块</w:t>
            </w:r>
          </w:p>
          <w:p>
            <w:pPr>
              <w:pStyle w:val="null3"/>
              <w:ind w:firstLine="420"/>
              <w:jc w:val="both"/>
            </w:pPr>
            <w:r>
              <w:rPr>
                <w:rFonts w:ascii="仿宋_GB2312" w:hAnsi="仿宋_GB2312" w:cs="仿宋_GB2312" w:eastAsia="仿宋_GB2312"/>
                <w:sz w:val="21"/>
              </w:rPr>
              <w:t>φ150*200，表面包含两个或三个缺陷，共5块</w:t>
            </w:r>
          </w:p>
          <w:p>
            <w:pPr>
              <w:pStyle w:val="null3"/>
              <w:ind w:firstLine="420"/>
              <w:jc w:val="both"/>
            </w:pPr>
            <w:r>
              <w:rPr>
                <w:rFonts w:ascii="仿宋_GB2312" w:hAnsi="仿宋_GB2312" w:cs="仿宋_GB2312" w:eastAsia="仿宋_GB2312"/>
                <w:sz w:val="21"/>
              </w:rPr>
              <w:t>φ180*200，表面包含两个或三个缺陷，共5块</w:t>
            </w:r>
          </w:p>
          <w:p>
            <w:pPr>
              <w:pStyle w:val="null3"/>
              <w:ind w:firstLine="420"/>
              <w:jc w:val="both"/>
            </w:pPr>
            <w:r>
              <w:rPr>
                <w:rFonts w:ascii="仿宋_GB2312" w:hAnsi="仿宋_GB2312" w:cs="仿宋_GB2312" w:eastAsia="仿宋_GB2312"/>
                <w:sz w:val="21"/>
              </w:rPr>
              <w:t>①每块试块至少含三种以上缺陷，缺陷特征明显。</w:t>
            </w:r>
          </w:p>
          <w:p>
            <w:pPr>
              <w:pStyle w:val="null3"/>
              <w:ind w:firstLine="420"/>
              <w:jc w:val="both"/>
            </w:pPr>
            <w:r>
              <w:rPr>
                <w:rFonts w:ascii="仿宋_GB2312" w:hAnsi="仿宋_GB2312" w:cs="仿宋_GB2312" w:eastAsia="仿宋_GB2312"/>
                <w:sz w:val="21"/>
              </w:rPr>
              <w:t>②条状缺陷长度公差不超过±1mm，点状缺陷直径公差不超过±1mm，面积状缺陷长度公差不超过±1mm。</w:t>
            </w:r>
          </w:p>
          <w:p>
            <w:pPr>
              <w:pStyle w:val="null3"/>
              <w:ind w:firstLine="420"/>
              <w:jc w:val="both"/>
            </w:pPr>
            <w:r>
              <w:rPr>
                <w:rFonts w:ascii="仿宋_GB2312" w:hAnsi="仿宋_GB2312" w:cs="仿宋_GB2312" w:eastAsia="仿宋_GB2312"/>
                <w:sz w:val="21"/>
              </w:rPr>
              <w:t>③试块加工前需提供设计图纸，甲方确认后可以加工。</w:t>
            </w:r>
          </w:p>
          <w:p>
            <w:pPr>
              <w:pStyle w:val="null3"/>
              <w:ind w:firstLine="420"/>
              <w:jc w:val="both"/>
            </w:pPr>
            <w:r>
              <w:rPr>
                <w:rFonts w:ascii="仿宋_GB2312" w:hAnsi="仿宋_GB2312" w:cs="仿宋_GB2312" w:eastAsia="仿宋_GB2312"/>
                <w:sz w:val="21"/>
              </w:rPr>
              <w:t>④试块应提供渗透、射线报告，报告须有生产单位3级无损检测人员签发。试块需配备包装箱，材质不低于工程塑料。</w:t>
            </w:r>
          </w:p>
          <w:p>
            <w:pPr>
              <w:pStyle w:val="null3"/>
              <w:jc w:val="left"/>
            </w:pPr>
            <w:r>
              <w:rPr>
                <w:rFonts w:ascii="仿宋_GB2312" w:hAnsi="仿宋_GB2312" w:cs="仿宋_GB2312" w:eastAsia="仿宋_GB2312"/>
                <w:sz w:val="21"/>
                <w:b/>
              </w:rPr>
              <w:t>16.缺陷试块  30块</w:t>
            </w:r>
          </w:p>
          <w:p>
            <w:pPr>
              <w:pStyle w:val="null3"/>
              <w:ind w:firstLine="420"/>
              <w:jc w:val="both"/>
            </w:pPr>
            <w:r>
              <w:rPr>
                <w:rFonts w:ascii="仿宋_GB2312" w:hAnsi="仿宋_GB2312" w:cs="仿宋_GB2312" w:eastAsia="仿宋_GB2312"/>
                <w:sz w:val="21"/>
              </w:rPr>
              <w:t>300*200*10mm，12块，表面包含两个或三个缺陷（包含横向缺陷），内部至少有一处缺陷。4块含条渣（一块含单个条渣，一块含两处点渣，一块含单个条渣，一块含断续条渣）、4块含气孔（一块含单个气孔，一块含多个气孔，一块既有条渣又有气孔，一块含虫形气孔（尺寸可以超过2mm））、2块含未焊透（一块含断续未焊透、一块含连续未焊透）、2块含未熔合（坡口未熔、根部未熔各一块）等。内部缺陷不要过大，射线检测用，气孔不超过2mm，条渣、未焊透、未熔合不宜太宽太长。</w:t>
            </w:r>
          </w:p>
          <w:p>
            <w:pPr>
              <w:pStyle w:val="null3"/>
              <w:ind w:firstLine="420"/>
              <w:jc w:val="both"/>
            </w:pPr>
            <w:r>
              <w:rPr>
                <w:rFonts w:ascii="仿宋_GB2312" w:hAnsi="仿宋_GB2312" w:cs="仿宋_GB2312" w:eastAsia="仿宋_GB2312"/>
                <w:sz w:val="21"/>
              </w:rPr>
              <w:t>以下试块表面包含两个或三个缺陷（包含横向缺陷和纵向缺陷）：</w:t>
            </w:r>
          </w:p>
          <w:p>
            <w:pPr>
              <w:pStyle w:val="null3"/>
              <w:ind w:firstLine="420"/>
              <w:jc w:val="both"/>
            </w:pPr>
            <w:r>
              <w:rPr>
                <w:rFonts w:ascii="仿宋_GB2312" w:hAnsi="仿宋_GB2312" w:cs="仿宋_GB2312" w:eastAsia="仿宋_GB2312"/>
                <w:sz w:val="21"/>
              </w:rPr>
              <w:t>Φ40*300，表面包含两个或三个缺陷，共2块。（锻件）</w:t>
            </w:r>
          </w:p>
          <w:p>
            <w:pPr>
              <w:pStyle w:val="null3"/>
              <w:ind w:firstLine="420"/>
              <w:jc w:val="both"/>
            </w:pPr>
            <w:r>
              <w:rPr>
                <w:rFonts w:ascii="仿宋_GB2312" w:hAnsi="仿宋_GB2312" w:cs="仿宋_GB2312" w:eastAsia="仿宋_GB2312"/>
                <w:sz w:val="21"/>
              </w:rPr>
              <w:t>Φ50*300，表面包含两个或三个缺陷，共2块。（锻件）</w:t>
            </w:r>
          </w:p>
          <w:p>
            <w:pPr>
              <w:pStyle w:val="null3"/>
              <w:ind w:firstLine="420"/>
              <w:jc w:val="both"/>
            </w:pPr>
            <w:r>
              <w:rPr>
                <w:rFonts w:ascii="仿宋_GB2312" w:hAnsi="仿宋_GB2312" w:cs="仿宋_GB2312" w:eastAsia="仿宋_GB2312"/>
                <w:sz w:val="21"/>
              </w:rPr>
              <w:t>Φ60*300，表面包含两个或三个缺陷，共2块。（锻件）</w:t>
            </w:r>
          </w:p>
          <w:p>
            <w:pPr>
              <w:pStyle w:val="null3"/>
              <w:ind w:firstLine="420"/>
              <w:jc w:val="both"/>
            </w:pPr>
            <w:r>
              <w:rPr>
                <w:rFonts w:ascii="仿宋_GB2312" w:hAnsi="仿宋_GB2312" w:cs="仿宋_GB2312" w:eastAsia="仿宋_GB2312"/>
                <w:sz w:val="21"/>
              </w:rPr>
              <w:t>Φ70*300，表面包含两个或三个缺陷，共2块。（锻件）</w:t>
            </w:r>
          </w:p>
          <w:p>
            <w:pPr>
              <w:pStyle w:val="null3"/>
              <w:ind w:firstLine="420"/>
              <w:jc w:val="both"/>
            </w:pPr>
            <w:r>
              <w:rPr>
                <w:rFonts w:ascii="仿宋_GB2312" w:hAnsi="仿宋_GB2312" w:cs="仿宋_GB2312" w:eastAsia="仿宋_GB2312"/>
                <w:sz w:val="21"/>
              </w:rPr>
              <w:t>Φ80*300，表面包含两个或三个缺陷，共2块。（锻件）</w:t>
            </w:r>
          </w:p>
          <w:p>
            <w:pPr>
              <w:pStyle w:val="null3"/>
              <w:ind w:firstLine="420"/>
              <w:jc w:val="both"/>
            </w:pPr>
            <w:r>
              <w:rPr>
                <w:rFonts w:ascii="仿宋_GB2312" w:hAnsi="仿宋_GB2312" w:cs="仿宋_GB2312" w:eastAsia="仿宋_GB2312"/>
                <w:sz w:val="21"/>
              </w:rPr>
              <w:t>Φ106*12*300，表面包含两个或三个缺陷，共2块。（锻件）</w:t>
            </w:r>
          </w:p>
          <w:p>
            <w:pPr>
              <w:pStyle w:val="null3"/>
              <w:ind w:firstLine="420"/>
              <w:jc w:val="both"/>
            </w:pPr>
            <w:r>
              <w:rPr>
                <w:rFonts w:ascii="仿宋_GB2312" w:hAnsi="仿宋_GB2312" w:cs="仿宋_GB2312" w:eastAsia="仿宋_GB2312"/>
                <w:sz w:val="21"/>
              </w:rPr>
              <w:t>Φ159*8*300，表面包含两个或三个缺陷，共2块。（锻件）</w:t>
            </w:r>
          </w:p>
          <w:p>
            <w:pPr>
              <w:pStyle w:val="null3"/>
              <w:ind w:firstLine="420"/>
              <w:jc w:val="both"/>
            </w:pPr>
            <w:r>
              <w:rPr>
                <w:rFonts w:ascii="仿宋_GB2312" w:hAnsi="仿宋_GB2312" w:cs="仿宋_GB2312" w:eastAsia="仿宋_GB2312"/>
                <w:sz w:val="21"/>
              </w:rPr>
              <w:t>Φ159*12*300，表面包含两个或三个缺陷，共1块。（锻件）</w:t>
            </w:r>
          </w:p>
          <w:p>
            <w:pPr>
              <w:pStyle w:val="null3"/>
              <w:ind w:firstLine="420"/>
              <w:jc w:val="both"/>
            </w:pPr>
            <w:r>
              <w:rPr>
                <w:rFonts w:ascii="仿宋_GB2312" w:hAnsi="仿宋_GB2312" w:cs="仿宋_GB2312" w:eastAsia="仿宋_GB2312"/>
                <w:sz w:val="21"/>
              </w:rPr>
              <w:t>Φ159*20*300，表面包含两个或三个缺陷，共1块。（锻件）</w:t>
            </w:r>
          </w:p>
          <w:p>
            <w:pPr>
              <w:pStyle w:val="null3"/>
              <w:ind w:firstLine="420"/>
              <w:jc w:val="both"/>
            </w:pPr>
            <w:r>
              <w:rPr>
                <w:rFonts w:ascii="仿宋_GB2312" w:hAnsi="仿宋_GB2312" w:cs="仿宋_GB2312" w:eastAsia="仿宋_GB2312"/>
                <w:sz w:val="21"/>
              </w:rPr>
              <w:t>Φ200*12*300，表面包含两个或三个缺陷，共1块。（锻件）</w:t>
            </w:r>
          </w:p>
          <w:p>
            <w:pPr>
              <w:pStyle w:val="null3"/>
              <w:ind w:firstLine="420"/>
              <w:jc w:val="both"/>
            </w:pPr>
            <w:r>
              <w:rPr>
                <w:rFonts w:ascii="仿宋_GB2312" w:hAnsi="仿宋_GB2312" w:cs="仿宋_GB2312" w:eastAsia="仿宋_GB2312"/>
                <w:sz w:val="21"/>
              </w:rPr>
              <w:t>Φ200*20*300，表面包含两个或三个缺陷，共1块。（锻件）</w:t>
            </w:r>
          </w:p>
          <w:p>
            <w:pPr>
              <w:pStyle w:val="null3"/>
              <w:jc w:val="both"/>
            </w:pPr>
            <w:r>
              <w:rPr>
                <w:rFonts w:ascii="仿宋_GB2312" w:hAnsi="仿宋_GB2312" w:cs="仿宋_GB2312" w:eastAsia="仿宋_GB2312"/>
                <w:sz w:val="21"/>
              </w:rPr>
              <w:t>①每块试块缺陷特征明显。</w:t>
            </w:r>
          </w:p>
          <w:p>
            <w:pPr>
              <w:pStyle w:val="null3"/>
              <w:jc w:val="both"/>
            </w:pPr>
            <w:r>
              <w:rPr>
                <w:rFonts w:ascii="仿宋_GB2312" w:hAnsi="仿宋_GB2312" w:cs="仿宋_GB2312" w:eastAsia="仿宋_GB2312"/>
                <w:sz w:val="21"/>
              </w:rPr>
              <w:t>②条状缺陷长度公差不超过±1mm，点状缺陷直径公差不超过±1mm，面积状缺陷长度公差不超过±1mm。</w:t>
            </w:r>
          </w:p>
          <w:p>
            <w:pPr>
              <w:pStyle w:val="null3"/>
              <w:jc w:val="both"/>
            </w:pPr>
            <w:r>
              <w:rPr>
                <w:rFonts w:ascii="仿宋_GB2312" w:hAnsi="仿宋_GB2312" w:cs="仿宋_GB2312" w:eastAsia="仿宋_GB2312"/>
                <w:sz w:val="21"/>
              </w:rPr>
              <w:t>③试块加工前需提供设计图纸，甲方确认后可以加工。</w:t>
            </w:r>
          </w:p>
          <w:p>
            <w:pPr>
              <w:pStyle w:val="null3"/>
              <w:jc w:val="both"/>
            </w:pPr>
            <w:r>
              <w:rPr>
                <w:rFonts w:ascii="仿宋_GB2312" w:hAnsi="仿宋_GB2312" w:cs="仿宋_GB2312" w:eastAsia="仿宋_GB2312"/>
                <w:sz w:val="21"/>
              </w:rPr>
              <w:t>④试块应提供磁粉报告，报告须有生产单位3级无损检测人员签发。</w:t>
            </w:r>
          </w:p>
          <w:p>
            <w:pPr>
              <w:pStyle w:val="null3"/>
              <w:jc w:val="left"/>
            </w:pPr>
            <w:r>
              <w:rPr>
                <w:rFonts w:ascii="仿宋_GB2312" w:hAnsi="仿宋_GB2312" w:cs="仿宋_GB2312" w:eastAsia="仿宋_GB2312"/>
                <w:sz w:val="21"/>
                <w:b/>
                <w:color w:val="000000"/>
              </w:rPr>
              <w:t>17.管管焊接试块   6块</w:t>
            </w:r>
          </w:p>
          <w:p>
            <w:pPr>
              <w:pStyle w:val="null3"/>
              <w:jc w:val="both"/>
            </w:pPr>
            <w:r>
              <w:rPr>
                <w:rFonts w:ascii="仿宋_GB2312" w:hAnsi="仿宋_GB2312" w:cs="仿宋_GB2312" w:eastAsia="仿宋_GB2312"/>
                <w:sz w:val="21"/>
              </w:rPr>
              <w:t>①规格：Φ51*200，表面包含两个或三个裂纹，包括纵向裂纹和横向裂纹，裂纹方向与式样轴线夹角10-20°，缺陷特征明显。</w:t>
            </w:r>
          </w:p>
          <w:p>
            <w:pPr>
              <w:pStyle w:val="null3"/>
              <w:jc w:val="both"/>
            </w:pPr>
            <w:r>
              <w:rPr>
                <w:rFonts w:ascii="仿宋_GB2312" w:hAnsi="仿宋_GB2312" w:cs="仿宋_GB2312" w:eastAsia="仿宋_GB2312"/>
                <w:sz w:val="21"/>
              </w:rPr>
              <w:t>②条状缺陷长度公差不超过±1mm，点状缺陷直径公差不超过±1mm，面积状缺陷长度公差不超过±1mm。</w:t>
            </w:r>
          </w:p>
          <w:p>
            <w:pPr>
              <w:pStyle w:val="null3"/>
              <w:jc w:val="both"/>
            </w:pPr>
            <w:r>
              <w:rPr>
                <w:rFonts w:ascii="仿宋_GB2312" w:hAnsi="仿宋_GB2312" w:cs="仿宋_GB2312" w:eastAsia="仿宋_GB2312"/>
                <w:sz w:val="21"/>
              </w:rPr>
              <w:t>③试块加工前需提供设计图纸，甲方确认后可以加工。</w:t>
            </w:r>
          </w:p>
          <w:p>
            <w:pPr>
              <w:pStyle w:val="null3"/>
              <w:jc w:val="both"/>
            </w:pPr>
            <w:r>
              <w:rPr>
                <w:rFonts w:ascii="仿宋_GB2312" w:hAnsi="仿宋_GB2312" w:cs="仿宋_GB2312" w:eastAsia="仿宋_GB2312"/>
                <w:sz w:val="21"/>
              </w:rPr>
              <w:t>④试块应提供磁粉、射线报告，报告须有生产单位3级无损检测人员签发。</w:t>
            </w:r>
          </w:p>
          <w:p>
            <w:pPr>
              <w:pStyle w:val="null3"/>
              <w:jc w:val="left"/>
            </w:pPr>
            <w:r>
              <w:rPr>
                <w:rFonts w:ascii="仿宋_GB2312" w:hAnsi="仿宋_GB2312" w:cs="仿宋_GB2312" w:eastAsia="仿宋_GB2312"/>
                <w:sz w:val="21"/>
                <w:b/>
              </w:rPr>
              <w:t>18.教学用自然焊缝试块  28块</w:t>
            </w:r>
          </w:p>
          <w:p>
            <w:pPr>
              <w:pStyle w:val="null3"/>
              <w:ind w:firstLine="420"/>
              <w:jc w:val="both"/>
            </w:pPr>
            <w:r>
              <w:rPr>
                <w:rFonts w:ascii="仿宋_GB2312" w:hAnsi="仿宋_GB2312" w:cs="仿宋_GB2312" w:eastAsia="仿宋_GB2312"/>
                <w:sz w:val="21"/>
              </w:rPr>
              <w:t>300*300mm，厚度分别为16mm、18mm、20mm、22mm、24mm，各2块，共10块。16mm、18mm、20mm为V型坡口，22mm、24mm为X型坡口。每块焊板内部有至少两处处缺陷，条渣、气孔、未焊透、未熔合等。内部缺陷不要过大，条渣、未焊透、未熔合不宜太宽太长。</w:t>
            </w:r>
          </w:p>
          <w:p>
            <w:pPr>
              <w:pStyle w:val="null3"/>
              <w:jc w:val="both"/>
            </w:pPr>
            <w:r>
              <w:rPr>
                <w:rFonts w:ascii="仿宋_GB2312" w:hAnsi="仿宋_GB2312" w:cs="仿宋_GB2312" w:eastAsia="仿宋_GB2312"/>
                <w:sz w:val="21"/>
              </w:rPr>
              <w:t>①缺陷特征明显，覆盖焊缝根部、中部、上部。</w:t>
            </w:r>
          </w:p>
          <w:p>
            <w:pPr>
              <w:pStyle w:val="null3"/>
              <w:jc w:val="both"/>
            </w:pPr>
            <w:r>
              <w:rPr>
                <w:rFonts w:ascii="仿宋_GB2312" w:hAnsi="仿宋_GB2312" w:cs="仿宋_GB2312" w:eastAsia="仿宋_GB2312"/>
                <w:sz w:val="21"/>
              </w:rPr>
              <w:t>②条状缺陷长度公差不超过±1mm，点状缺陷直径公差不超过±1mm，面积状缺陷长度公差不超过±1mm，缺陷自身高度不超过±1mm。</w:t>
            </w:r>
          </w:p>
          <w:p>
            <w:pPr>
              <w:pStyle w:val="null3"/>
              <w:jc w:val="both"/>
            </w:pPr>
            <w:r>
              <w:rPr>
                <w:rFonts w:ascii="仿宋_GB2312" w:hAnsi="仿宋_GB2312" w:cs="仿宋_GB2312" w:eastAsia="仿宋_GB2312"/>
                <w:sz w:val="21"/>
              </w:rPr>
              <w:t>③试块加工前需提供设计图纸，甲方确认后可以加工。</w:t>
            </w:r>
          </w:p>
          <w:p>
            <w:pPr>
              <w:pStyle w:val="null3"/>
              <w:jc w:val="both"/>
            </w:pPr>
            <w:r>
              <w:rPr>
                <w:rFonts w:ascii="仿宋_GB2312" w:hAnsi="仿宋_GB2312" w:cs="仿宋_GB2312" w:eastAsia="仿宋_GB2312"/>
                <w:sz w:val="21"/>
              </w:rPr>
              <w:t>④试块应提供超声、射线、相控阵检测报告，报告须有生产单位3级无损检测人员签发。</w:t>
            </w:r>
          </w:p>
          <w:p>
            <w:pPr>
              <w:pStyle w:val="null3"/>
              <w:jc w:val="both"/>
            </w:pPr>
            <w:r>
              <w:rPr>
                <w:rFonts w:ascii="仿宋_GB2312" w:hAnsi="仿宋_GB2312" w:cs="仿宋_GB2312" w:eastAsia="仿宋_GB2312"/>
                <w:sz w:val="21"/>
              </w:rPr>
              <w:t>⑤试块需配备包装箱，材质不低于工程塑料试块需配备工程塑料包装箱。</w:t>
            </w:r>
          </w:p>
          <w:p>
            <w:pPr>
              <w:pStyle w:val="null3"/>
              <w:jc w:val="both"/>
            </w:pPr>
            <w:r>
              <w:rPr>
                <w:rFonts w:ascii="仿宋_GB2312" w:hAnsi="仿宋_GB2312" w:cs="仿宋_GB2312" w:eastAsia="仿宋_GB2312"/>
                <w:sz w:val="21"/>
              </w:rPr>
              <w:t>⑥教学用自然焊缝试块2套：外部缺陷1套（8块），内部缺陷1套（10块）。考核试板放置架2个。</w:t>
            </w:r>
          </w:p>
          <w:p>
            <w:pPr>
              <w:pStyle w:val="null3"/>
              <w:jc w:val="left"/>
            </w:pPr>
            <w:r>
              <w:rPr>
                <w:rFonts w:ascii="仿宋_GB2312" w:hAnsi="仿宋_GB2312" w:cs="仿宋_GB2312" w:eastAsia="仿宋_GB2312"/>
                <w:sz w:val="21"/>
                <w:b/>
              </w:rPr>
              <w:t>17.水浸C扫设备  1台</w:t>
            </w:r>
          </w:p>
          <w:p>
            <w:pPr>
              <w:pStyle w:val="null3"/>
              <w:jc w:val="both"/>
            </w:pPr>
            <w:r>
              <w:rPr>
                <w:rFonts w:ascii="仿宋_GB2312" w:hAnsi="仿宋_GB2312" w:cs="仿宋_GB2312" w:eastAsia="仿宋_GB2312"/>
                <w:sz w:val="21"/>
                <w:color w:val="000000"/>
              </w:rPr>
              <w:t>★①</w:t>
            </w:r>
            <w:r>
              <w:rPr>
                <w:rFonts w:ascii="仿宋_GB2312" w:hAnsi="仿宋_GB2312" w:cs="仿宋_GB2312" w:eastAsia="仿宋_GB2312"/>
                <w:sz w:val="21"/>
              </w:rPr>
              <w:t>支持双扫查模式：配备至少</w:t>
            </w:r>
            <w:r>
              <w:rPr>
                <w:rFonts w:ascii="仿宋_GB2312" w:hAnsi="仿宋_GB2312" w:cs="仿宋_GB2312" w:eastAsia="仿宋_GB2312"/>
                <w:sz w:val="21"/>
              </w:rPr>
              <w:t>2个通道设计，可支持2个高频常规水浸探头同时扫查。</w:t>
            </w:r>
          </w:p>
          <w:p>
            <w:pPr>
              <w:pStyle w:val="null3"/>
              <w:jc w:val="both"/>
            </w:pPr>
            <w:r>
              <w:rPr>
                <w:rFonts w:ascii="仿宋_GB2312" w:hAnsi="仿宋_GB2312" w:cs="仿宋_GB2312" w:eastAsia="仿宋_GB2312"/>
                <w:sz w:val="21"/>
                <w:color w:val="000000"/>
              </w:rPr>
              <w:t>▲②</w:t>
            </w:r>
            <w:r>
              <w:rPr>
                <w:rFonts w:ascii="仿宋_GB2312" w:hAnsi="仿宋_GB2312" w:cs="仿宋_GB2312" w:eastAsia="仿宋_GB2312"/>
                <w:sz w:val="21"/>
              </w:rPr>
              <w:t>与采购相控阵主机、线阵列探头等配套使用，能完成相控阵换行拼接</w:t>
            </w:r>
            <w:r>
              <w:rPr>
                <w:rFonts w:ascii="仿宋_GB2312" w:hAnsi="仿宋_GB2312" w:cs="仿宋_GB2312" w:eastAsia="仿宋_GB2312"/>
                <w:sz w:val="21"/>
              </w:rPr>
              <w:t>C扫，并能多行成像。</w:t>
            </w:r>
          </w:p>
          <w:p>
            <w:pPr>
              <w:pStyle w:val="null3"/>
              <w:jc w:val="both"/>
            </w:pPr>
            <w:r>
              <w:rPr>
                <w:rFonts w:ascii="仿宋_GB2312" w:hAnsi="仿宋_GB2312" w:cs="仿宋_GB2312" w:eastAsia="仿宋_GB2312"/>
                <w:sz w:val="21"/>
              </w:rPr>
              <w:t>③具有AI辅助判伤能力</w:t>
            </w:r>
          </w:p>
          <w:p>
            <w:pPr>
              <w:pStyle w:val="null3"/>
              <w:jc w:val="both"/>
            </w:pPr>
            <w:r>
              <w:rPr>
                <w:rFonts w:ascii="仿宋_GB2312" w:hAnsi="仿宋_GB2312" w:cs="仿宋_GB2312" w:eastAsia="仿宋_GB2312"/>
                <w:sz w:val="21"/>
              </w:rPr>
              <w:t>④可在X、Y、Z进行运动。</w:t>
            </w:r>
          </w:p>
          <w:p>
            <w:pPr>
              <w:pStyle w:val="null3"/>
              <w:jc w:val="both"/>
            </w:pPr>
            <w:r>
              <w:rPr>
                <w:rFonts w:ascii="仿宋_GB2312" w:hAnsi="仿宋_GB2312" w:cs="仿宋_GB2312" w:eastAsia="仿宋_GB2312"/>
                <w:sz w:val="21"/>
              </w:rPr>
              <w:t>⑤A、B轴探头具有微调功能。</w:t>
            </w:r>
          </w:p>
          <w:p>
            <w:pPr>
              <w:pStyle w:val="null3"/>
              <w:jc w:val="both"/>
            </w:pPr>
            <w:r>
              <w:rPr>
                <w:rFonts w:ascii="仿宋_GB2312" w:hAnsi="仿宋_GB2312" w:cs="仿宋_GB2312" w:eastAsia="仿宋_GB2312"/>
                <w:sz w:val="21"/>
              </w:rPr>
              <w:t>⑥采用直线运动组件及交流伺服电机。</w:t>
            </w:r>
          </w:p>
          <w:p>
            <w:pPr>
              <w:pStyle w:val="null3"/>
              <w:jc w:val="both"/>
            </w:pPr>
            <w:r>
              <w:rPr>
                <w:rFonts w:ascii="仿宋_GB2312" w:hAnsi="仿宋_GB2312" w:cs="仿宋_GB2312" w:eastAsia="仿宋_GB2312"/>
                <w:sz w:val="21"/>
              </w:rPr>
              <w:t>⑦系统支持手动/自动/半自动控制，配手动控制盒。</w:t>
            </w:r>
          </w:p>
          <w:p>
            <w:pPr>
              <w:pStyle w:val="null3"/>
              <w:jc w:val="both"/>
            </w:pPr>
            <w:r>
              <w:rPr>
                <w:rFonts w:ascii="仿宋_GB2312" w:hAnsi="仿宋_GB2312" w:cs="仿宋_GB2312" w:eastAsia="仿宋_GB2312"/>
                <w:sz w:val="21"/>
              </w:rPr>
              <w:t>⑧设备具有A、B、C、F扫描成像功能</w:t>
            </w:r>
          </w:p>
          <w:p>
            <w:pPr>
              <w:pStyle w:val="null3"/>
              <w:ind w:left="420"/>
            </w:pPr>
            <w:r>
              <w:rPr>
                <w:rFonts w:ascii="仿宋_GB2312" w:hAnsi="仿宋_GB2312" w:cs="仿宋_GB2312" w:eastAsia="仿宋_GB2312"/>
                <w:sz w:val="21"/>
              </w:rPr>
              <w:t>主要参数：</w:t>
            </w:r>
          </w:p>
          <w:p>
            <w:pPr>
              <w:pStyle w:val="null3"/>
            </w:pPr>
            <w:r>
              <w:rPr>
                <w:rFonts w:ascii="仿宋_GB2312" w:hAnsi="仿宋_GB2312" w:cs="仿宋_GB2312" w:eastAsia="仿宋_GB2312"/>
                <w:sz w:val="21"/>
              </w:rPr>
              <w:t>①供电电压：AC 220V，50Hz；</w:t>
            </w:r>
          </w:p>
          <w:p>
            <w:pPr>
              <w:pStyle w:val="null3"/>
            </w:pPr>
            <w:r>
              <w:rPr>
                <w:rFonts w:ascii="仿宋_GB2312" w:hAnsi="仿宋_GB2312" w:cs="仿宋_GB2312" w:eastAsia="仿宋_GB2312"/>
                <w:sz w:val="21"/>
              </w:rPr>
              <w:t>②检测范围：长≥1000mm 宽≥800mm；探头高度调节范围：≥500mm。</w:t>
            </w:r>
          </w:p>
          <w:p>
            <w:pPr>
              <w:pStyle w:val="null3"/>
            </w:pPr>
            <w:r>
              <w:rPr>
                <w:rFonts w:ascii="仿宋_GB2312" w:hAnsi="仿宋_GB2312" w:cs="仿宋_GB2312" w:eastAsia="仿宋_GB2312"/>
                <w:sz w:val="21"/>
              </w:rPr>
              <w:t>③探头类型：水浸探头、相控阵探头；</w:t>
            </w:r>
          </w:p>
          <w:p>
            <w:pPr>
              <w:pStyle w:val="null3"/>
            </w:pPr>
            <w:r>
              <w:rPr>
                <w:rFonts w:ascii="仿宋_GB2312" w:hAnsi="仿宋_GB2312" w:cs="仿宋_GB2312" w:eastAsia="仿宋_GB2312"/>
                <w:sz w:val="21"/>
              </w:rPr>
              <w:t>④发射电压：幅最高≥200V，200V时上升沿时间≤3ns；重复频率最高至少20kHz。</w:t>
            </w:r>
          </w:p>
          <w:p>
            <w:pPr>
              <w:pStyle w:val="null3"/>
            </w:pPr>
            <w:r>
              <w:rPr>
                <w:rFonts w:ascii="仿宋_GB2312" w:hAnsi="仿宋_GB2312" w:cs="仿宋_GB2312" w:eastAsia="仿宋_GB2312"/>
                <w:sz w:val="21"/>
              </w:rPr>
              <w:t>⑤接收器带宽：≥100MHz（－3dB）。</w:t>
            </w:r>
          </w:p>
          <w:p>
            <w:pPr>
              <w:pStyle w:val="null3"/>
            </w:pPr>
            <w:r>
              <w:rPr>
                <w:rFonts w:ascii="仿宋_GB2312" w:hAnsi="仿宋_GB2312" w:cs="仿宋_GB2312" w:eastAsia="仿宋_GB2312"/>
                <w:sz w:val="21"/>
              </w:rPr>
              <w:t>⑥增益范围：≥60dB，≤1dB步进。</w:t>
            </w:r>
          </w:p>
          <w:p>
            <w:pPr>
              <w:pStyle w:val="null3"/>
            </w:pPr>
            <w:r>
              <w:rPr>
                <w:rFonts w:ascii="仿宋_GB2312" w:hAnsi="仿宋_GB2312" w:cs="仿宋_GB2312" w:eastAsia="仿宋_GB2312"/>
                <w:sz w:val="21"/>
              </w:rPr>
              <w:t>⑦20kHz或20MHz可选高通滤波器。</w:t>
            </w:r>
          </w:p>
          <w:p>
            <w:pPr>
              <w:pStyle w:val="null3"/>
            </w:pPr>
            <w:r>
              <w:rPr>
                <w:rFonts w:ascii="仿宋_GB2312" w:hAnsi="仿宋_GB2312" w:cs="仿宋_GB2312" w:eastAsia="仿宋_GB2312"/>
                <w:sz w:val="21"/>
              </w:rPr>
              <w:t>⑧提供射频信号输出、同步信号输出、外部触发输入、USB 及标准网络接口。</w:t>
            </w:r>
          </w:p>
          <w:p>
            <w:pPr>
              <w:pStyle w:val="null3"/>
            </w:pPr>
            <w:r>
              <w:rPr>
                <w:rFonts w:ascii="仿宋_GB2312" w:hAnsi="仿宋_GB2312" w:cs="仿宋_GB2312" w:eastAsia="仿宋_GB2312"/>
                <w:sz w:val="21"/>
                <w:color w:val="000000"/>
              </w:rPr>
              <w:t>▲⑨</w:t>
            </w:r>
            <w:r>
              <w:rPr>
                <w:rFonts w:ascii="仿宋_GB2312" w:hAnsi="仿宋_GB2312" w:cs="仿宋_GB2312" w:eastAsia="仿宋_GB2312"/>
                <w:sz w:val="21"/>
              </w:rPr>
              <w:t>采样：</w:t>
            </w:r>
            <w:r>
              <w:rPr>
                <w:rFonts w:ascii="仿宋_GB2312" w:hAnsi="仿宋_GB2312" w:cs="仿宋_GB2312" w:eastAsia="仿宋_GB2312"/>
                <w:sz w:val="21"/>
              </w:rPr>
              <w:t>≥400MHz采样率/≥12bit数据采集模块。</w:t>
            </w:r>
          </w:p>
          <w:p>
            <w:pPr>
              <w:pStyle w:val="null3"/>
              <w:ind w:left="420"/>
            </w:pPr>
            <w:r>
              <w:rPr>
                <w:rFonts w:ascii="仿宋_GB2312" w:hAnsi="仿宋_GB2312" w:cs="仿宋_GB2312" w:eastAsia="仿宋_GB2312"/>
                <w:sz w:val="21"/>
              </w:rPr>
              <w:t>主要配置：</w:t>
            </w:r>
          </w:p>
          <w:p>
            <w:pPr>
              <w:pStyle w:val="null3"/>
              <w:ind w:left="420"/>
            </w:pPr>
            <w:r>
              <w:rPr>
                <w:rFonts w:ascii="仿宋_GB2312" w:hAnsi="仿宋_GB2312" w:cs="仿宋_GB2312" w:eastAsia="仿宋_GB2312"/>
                <w:sz w:val="21"/>
              </w:rPr>
              <w:t>桌面扫查器一套，高频信号处理系统一套，</w:t>
            </w:r>
            <w:r>
              <w:rPr>
                <w:rFonts w:ascii="仿宋_GB2312" w:hAnsi="仿宋_GB2312" w:cs="仿宋_GB2312" w:eastAsia="仿宋_GB2312"/>
                <w:sz w:val="21"/>
              </w:rPr>
              <w:t>25M水浸探头一只。</w:t>
            </w:r>
          </w:p>
          <w:p>
            <w:pPr>
              <w:pStyle w:val="null3"/>
              <w:jc w:val="left"/>
            </w:pPr>
            <w:r>
              <w:rPr>
                <w:rFonts w:ascii="仿宋_GB2312" w:hAnsi="仿宋_GB2312" w:cs="仿宋_GB2312" w:eastAsia="仿宋_GB2312"/>
                <w:sz w:val="21"/>
                <w:b/>
              </w:rPr>
              <w:t>18.超声波探伤仪  10台</w:t>
            </w:r>
          </w:p>
          <w:p>
            <w:pPr>
              <w:pStyle w:val="null3"/>
              <w:jc w:val="both"/>
            </w:pPr>
            <w:r>
              <w:rPr>
                <w:rFonts w:ascii="仿宋_GB2312" w:hAnsi="仿宋_GB2312" w:cs="仿宋_GB2312" w:eastAsia="仿宋_GB2312"/>
                <w:sz w:val="21"/>
              </w:rPr>
              <w:t>①脉冲类型：方波，发射电压50～250V连续可调，步进为≤25V。脉冲宽度30ns～1000ns连续可调，步进≤10ns；</w:t>
            </w:r>
          </w:p>
          <w:p>
            <w:pPr>
              <w:pStyle w:val="null3"/>
              <w:jc w:val="both"/>
            </w:pPr>
            <w:r>
              <w:rPr>
                <w:rFonts w:ascii="仿宋_GB2312" w:hAnsi="仿宋_GB2312" w:cs="仿宋_GB2312" w:eastAsia="仿宋_GB2312"/>
                <w:sz w:val="21"/>
              </w:rPr>
              <w:t>②工作方式：单、双；</w:t>
            </w:r>
          </w:p>
          <w:p>
            <w:pPr>
              <w:pStyle w:val="null3"/>
              <w:jc w:val="both"/>
            </w:pPr>
            <w:r>
              <w:rPr>
                <w:rFonts w:ascii="仿宋_GB2312" w:hAnsi="仿宋_GB2312" w:cs="仿宋_GB2312" w:eastAsia="仿宋_GB2312"/>
                <w:sz w:val="21"/>
              </w:rPr>
              <w:t>③阻尼：400、80Ω；</w:t>
            </w:r>
          </w:p>
          <w:p>
            <w:pPr>
              <w:pStyle w:val="null3"/>
              <w:jc w:val="both"/>
            </w:pPr>
            <w:r>
              <w:rPr>
                <w:rFonts w:ascii="仿宋_GB2312" w:hAnsi="仿宋_GB2312" w:cs="仿宋_GB2312" w:eastAsia="仿宋_GB2312"/>
                <w:sz w:val="21"/>
              </w:rPr>
              <w:t>④工作频率：0.5MHz～15MHz，连续可调；</w:t>
            </w:r>
          </w:p>
          <w:p>
            <w:pPr>
              <w:pStyle w:val="null3"/>
              <w:jc w:val="both"/>
            </w:pPr>
            <w:r>
              <w:rPr>
                <w:rFonts w:ascii="仿宋_GB2312" w:hAnsi="仿宋_GB2312" w:cs="仿宋_GB2312" w:eastAsia="仿宋_GB2312"/>
                <w:sz w:val="21"/>
              </w:rPr>
              <w:t>⑤增益：0.0～110.0dB ；具有粗、细调节功能</w:t>
            </w:r>
          </w:p>
          <w:p>
            <w:pPr>
              <w:pStyle w:val="null3"/>
              <w:jc w:val="both"/>
            </w:pPr>
            <w:r>
              <w:rPr>
                <w:rFonts w:ascii="仿宋_GB2312" w:hAnsi="仿宋_GB2312" w:cs="仿宋_GB2312" w:eastAsia="仿宋_GB2312"/>
                <w:sz w:val="21"/>
              </w:rPr>
              <w:t>⑥声速范围：至少覆盖1000～15000m/s ，连续可调，内置≥30种材料声速值；</w:t>
            </w:r>
          </w:p>
          <w:p>
            <w:pPr>
              <w:pStyle w:val="null3"/>
              <w:jc w:val="both"/>
            </w:pPr>
            <w:r>
              <w:rPr>
                <w:rFonts w:ascii="仿宋_GB2312" w:hAnsi="仿宋_GB2312" w:cs="仿宋_GB2312" w:eastAsia="仿宋_GB2312"/>
                <w:sz w:val="21"/>
              </w:rPr>
              <w:t>⑦检测范围：2mm～10000mm (钢纵波) ，连续可调，最小步进值≤0.1mm；</w:t>
            </w:r>
          </w:p>
          <w:p>
            <w:pPr>
              <w:pStyle w:val="null3"/>
              <w:jc w:val="both"/>
            </w:pPr>
            <w:r>
              <w:rPr>
                <w:rFonts w:ascii="仿宋_GB2312" w:hAnsi="仿宋_GB2312" w:cs="仿宋_GB2312" w:eastAsia="仿宋_GB2312"/>
                <w:sz w:val="21"/>
              </w:rPr>
              <w:t>⑧检波方式：正向、负向、全波、射频（RF）；</w:t>
            </w:r>
          </w:p>
          <w:p>
            <w:pPr>
              <w:pStyle w:val="null3"/>
              <w:jc w:val="both"/>
            </w:pPr>
            <w:r>
              <w:rPr>
                <w:rFonts w:ascii="仿宋_GB2312" w:hAnsi="仿宋_GB2312" w:cs="仿宋_GB2312" w:eastAsia="仿宋_GB2312"/>
                <w:sz w:val="21"/>
              </w:rPr>
              <w:t>⑨功能：具备曲面修正、连续存储（屏幕录像）、B扫等功能，频谱功能。仪器能自动标定噪声、水平线性、分辨力、垂直线性、灵敏度余量、动态范围等；</w:t>
            </w:r>
          </w:p>
          <w:p>
            <w:pPr>
              <w:pStyle w:val="null3"/>
              <w:jc w:val="both"/>
            </w:pPr>
            <w:r>
              <w:rPr>
                <w:rFonts w:ascii="仿宋_GB2312" w:hAnsi="仿宋_GB2312" w:cs="仿宋_GB2312" w:eastAsia="仿宋_GB2312"/>
                <w:sz w:val="21"/>
              </w:rPr>
              <w:t>⑩报警方式：进波报警、失波报警、DAC曲线报警，报警信号为声、光报警；</w:t>
            </w:r>
          </w:p>
          <w:p>
            <w:pPr>
              <w:pStyle w:val="null3"/>
              <w:jc w:val="both"/>
            </w:pPr>
            <w:r>
              <w:rPr>
                <w:rFonts w:ascii="仿宋_GB2312" w:hAnsi="仿宋_GB2312" w:cs="仿宋_GB2312" w:eastAsia="仿宋_GB2312"/>
                <w:sz w:val="21"/>
              </w:rPr>
              <w:t>⑪显示屏：5.7"TFT彩色液晶显示屏，分辨率640×480；</w:t>
            </w:r>
          </w:p>
          <w:p>
            <w:pPr>
              <w:pStyle w:val="null3"/>
              <w:jc w:val="both"/>
            </w:pPr>
            <w:r>
              <w:rPr>
                <w:rFonts w:ascii="仿宋_GB2312" w:hAnsi="仿宋_GB2312" w:cs="仿宋_GB2312" w:eastAsia="仿宋_GB2312"/>
                <w:sz w:val="21"/>
              </w:rPr>
              <w:t>⑫脉冲重复频率：25～800Hz，自动、手动两种调节方式；</w:t>
            </w:r>
          </w:p>
          <w:p>
            <w:pPr>
              <w:pStyle w:val="null3"/>
              <w:jc w:val="both"/>
            </w:pPr>
            <w:r>
              <w:rPr>
                <w:rFonts w:ascii="仿宋_GB2312" w:hAnsi="仿宋_GB2312" w:cs="仿宋_GB2312" w:eastAsia="仿宋_GB2312"/>
                <w:sz w:val="21"/>
              </w:rPr>
              <w:t>⑬灵敏度余量：≥60dB (200Φ2平底孔，窄带)；</w:t>
            </w:r>
          </w:p>
          <w:p>
            <w:pPr>
              <w:pStyle w:val="null3"/>
              <w:jc w:val="both"/>
            </w:pPr>
            <w:r>
              <w:rPr>
                <w:rFonts w:ascii="仿宋_GB2312" w:hAnsi="仿宋_GB2312" w:cs="仿宋_GB2312" w:eastAsia="仿宋_GB2312"/>
                <w:sz w:val="21"/>
              </w:rPr>
              <w:t>⑭分辨率：≥35dB(5P14)；</w:t>
            </w:r>
          </w:p>
          <w:p>
            <w:pPr>
              <w:pStyle w:val="null3"/>
              <w:jc w:val="both"/>
            </w:pPr>
            <w:r>
              <w:rPr>
                <w:rFonts w:ascii="仿宋_GB2312" w:hAnsi="仿宋_GB2312" w:cs="仿宋_GB2312" w:eastAsia="仿宋_GB2312"/>
                <w:sz w:val="21"/>
              </w:rPr>
              <w:t>⑮动态范围：≥30dB；</w:t>
            </w:r>
          </w:p>
          <w:p>
            <w:pPr>
              <w:pStyle w:val="null3"/>
              <w:jc w:val="both"/>
            </w:pPr>
            <w:r>
              <w:rPr>
                <w:rFonts w:ascii="仿宋_GB2312" w:hAnsi="仿宋_GB2312" w:cs="仿宋_GB2312" w:eastAsia="仿宋_GB2312"/>
                <w:sz w:val="21"/>
              </w:rPr>
              <w:t>⑯衰减器误差：每12dB±1dB；</w:t>
            </w:r>
          </w:p>
          <w:p>
            <w:pPr>
              <w:pStyle w:val="null3"/>
              <w:jc w:val="both"/>
            </w:pPr>
            <w:r>
              <w:rPr>
                <w:rFonts w:ascii="仿宋_GB2312" w:hAnsi="仿宋_GB2312" w:cs="仿宋_GB2312" w:eastAsia="仿宋_GB2312"/>
                <w:sz w:val="21"/>
              </w:rPr>
              <w:t>⑰电噪电平：&lt;10% (钢纵波，范围250mm)；</w:t>
            </w:r>
          </w:p>
          <w:p>
            <w:pPr>
              <w:pStyle w:val="null3"/>
              <w:jc w:val="both"/>
            </w:pPr>
            <w:r>
              <w:rPr>
                <w:rFonts w:ascii="仿宋_GB2312" w:hAnsi="仿宋_GB2312" w:cs="仿宋_GB2312" w:eastAsia="仿宋_GB2312"/>
                <w:sz w:val="21"/>
              </w:rPr>
              <w:t>⑱接口：Q9接口2个、USB；</w:t>
            </w:r>
          </w:p>
          <w:p>
            <w:pPr>
              <w:pStyle w:val="null3"/>
              <w:jc w:val="both"/>
            </w:pPr>
            <w:r>
              <w:rPr>
                <w:rFonts w:ascii="仿宋_GB2312" w:hAnsi="仿宋_GB2312" w:cs="仿宋_GB2312" w:eastAsia="仿宋_GB2312"/>
                <w:sz w:val="21"/>
              </w:rPr>
              <w:t>⑲存储：仪器运存1G，内存32G；数据可以存1000组；</w:t>
            </w:r>
          </w:p>
          <w:p>
            <w:pPr>
              <w:pStyle w:val="null3"/>
              <w:jc w:val="both"/>
            </w:pPr>
            <w:r>
              <w:rPr>
                <w:rFonts w:ascii="仿宋_GB2312" w:hAnsi="仿宋_GB2312" w:cs="仿宋_GB2312" w:eastAsia="仿宋_GB2312"/>
                <w:sz w:val="21"/>
              </w:rPr>
              <w:t>⑳电源：锂电池可连续工作8小时；</w:t>
            </w:r>
          </w:p>
          <w:p>
            <w:pPr>
              <w:pStyle w:val="null3"/>
              <w:ind w:firstLine="420"/>
              <w:jc w:val="both"/>
            </w:pPr>
            <w:r>
              <w:rPr>
                <w:rFonts w:ascii="仿宋_GB2312" w:hAnsi="仿宋_GB2312" w:cs="仿宋_GB2312" w:eastAsia="仿宋_GB2312"/>
                <w:sz w:val="21"/>
              </w:rPr>
              <w:t>主要配置：</w:t>
            </w:r>
          </w:p>
          <w:p>
            <w:pPr>
              <w:pStyle w:val="null3"/>
              <w:jc w:val="both"/>
            </w:pPr>
            <w:r>
              <w:rPr>
                <w:rFonts w:ascii="仿宋_GB2312" w:hAnsi="仿宋_GB2312" w:cs="仿宋_GB2312" w:eastAsia="仿宋_GB2312"/>
                <w:sz w:val="21"/>
              </w:rPr>
              <w:t>①超声探伤仪：10台；</w:t>
            </w:r>
          </w:p>
          <w:p>
            <w:pPr>
              <w:pStyle w:val="null3"/>
              <w:jc w:val="both"/>
            </w:pPr>
            <w:r>
              <w:rPr>
                <w:rFonts w:ascii="仿宋_GB2312" w:hAnsi="仿宋_GB2312" w:cs="仿宋_GB2312" w:eastAsia="仿宋_GB2312"/>
                <w:sz w:val="21"/>
              </w:rPr>
              <w:t>②适配器：10套；</w:t>
            </w:r>
          </w:p>
          <w:p>
            <w:pPr>
              <w:pStyle w:val="null3"/>
              <w:jc w:val="both"/>
            </w:pPr>
            <w:r>
              <w:rPr>
                <w:rFonts w:ascii="仿宋_GB2312" w:hAnsi="仿宋_GB2312" w:cs="仿宋_GB2312" w:eastAsia="仿宋_GB2312"/>
                <w:sz w:val="21"/>
              </w:rPr>
              <w:t>③锂电池：10只；</w:t>
            </w:r>
          </w:p>
          <w:p>
            <w:pPr>
              <w:pStyle w:val="null3"/>
              <w:jc w:val="both"/>
            </w:pPr>
            <w:r>
              <w:rPr>
                <w:rFonts w:ascii="仿宋_GB2312" w:hAnsi="仿宋_GB2312" w:cs="仿宋_GB2312" w:eastAsia="仿宋_GB2312"/>
                <w:sz w:val="21"/>
              </w:rPr>
              <w:t>④直探头：10只；</w:t>
            </w:r>
          </w:p>
          <w:p>
            <w:pPr>
              <w:pStyle w:val="null3"/>
              <w:jc w:val="both"/>
            </w:pPr>
            <w:r>
              <w:rPr>
                <w:rFonts w:ascii="仿宋_GB2312" w:hAnsi="仿宋_GB2312" w:cs="仿宋_GB2312" w:eastAsia="仿宋_GB2312"/>
                <w:sz w:val="21"/>
              </w:rPr>
              <w:t>⑤斜探头：10只；</w:t>
            </w:r>
          </w:p>
          <w:p>
            <w:pPr>
              <w:pStyle w:val="null3"/>
              <w:jc w:val="both"/>
            </w:pPr>
            <w:r>
              <w:rPr>
                <w:rFonts w:ascii="仿宋_GB2312" w:hAnsi="仿宋_GB2312" w:cs="仿宋_GB2312" w:eastAsia="仿宋_GB2312"/>
                <w:sz w:val="21"/>
              </w:rPr>
              <w:t>⑥探头线：20条；</w:t>
            </w:r>
          </w:p>
          <w:p>
            <w:pPr>
              <w:pStyle w:val="null3"/>
              <w:jc w:val="both"/>
            </w:pPr>
            <w:r>
              <w:rPr>
                <w:rFonts w:ascii="仿宋_GB2312" w:hAnsi="仿宋_GB2312" w:cs="仿宋_GB2312" w:eastAsia="仿宋_GB2312"/>
                <w:sz w:val="21"/>
              </w:rPr>
              <w:t>⑦一字型螺丝刀：10把；</w:t>
            </w:r>
          </w:p>
          <w:p>
            <w:pPr>
              <w:pStyle w:val="null3"/>
              <w:jc w:val="both"/>
            </w:pPr>
            <w:r>
              <w:rPr>
                <w:rFonts w:ascii="仿宋_GB2312" w:hAnsi="仿宋_GB2312" w:cs="仿宋_GB2312" w:eastAsia="仿宋_GB2312"/>
                <w:sz w:val="21"/>
              </w:rPr>
              <w:t>⑧主机背带：10个；</w:t>
            </w:r>
          </w:p>
          <w:p>
            <w:pPr>
              <w:pStyle w:val="null3"/>
              <w:jc w:val="both"/>
            </w:pPr>
            <w:r>
              <w:rPr>
                <w:rFonts w:ascii="仿宋_GB2312" w:hAnsi="仿宋_GB2312" w:cs="仿宋_GB2312" w:eastAsia="仿宋_GB2312"/>
                <w:sz w:val="21"/>
              </w:rPr>
              <w:t>⑨主机箱：10只；</w:t>
            </w:r>
          </w:p>
          <w:p>
            <w:pPr>
              <w:pStyle w:val="null3"/>
              <w:jc w:val="both"/>
            </w:pPr>
            <w:r>
              <w:rPr>
                <w:rFonts w:ascii="仿宋_GB2312" w:hAnsi="仿宋_GB2312" w:cs="仿宋_GB2312" w:eastAsia="仿宋_GB2312"/>
                <w:sz w:val="21"/>
              </w:rPr>
              <w:t>⑩可视化教学试块：1个；</w:t>
            </w:r>
          </w:p>
          <w:p>
            <w:pPr>
              <w:pStyle w:val="null3"/>
              <w:jc w:val="left"/>
            </w:pPr>
            <w:r>
              <w:rPr>
                <w:rFonts w:ascii="仿宋_GB2312" w:hAnsi="仿宋_GB2312" w:cs="仿宋_GB2312" w:eastAsia="仿宋_GB2312"/>
                <w:sz w:val="21"/>
                <w:b/>
              </w:rPr>
              <w:t>19.延迟块探头  10个</w:t>
            </w:r>
          </w:p>
          <w:p>
            <w:pPr>
              <w:pStyle w:val="null3"/>
              <w:ind w:firstLine="420"/>
              <w:jc w:val="both"/>
            </w:pPr>
            <w:r>
              <w:rPr>
                <w:rFonts w:ascii="仿宋_GB2312" w:hAnsi="仿宋_GB2312" w:cs="仿宋_GB2312" w:eastAsia="仿宋_GB2312"/>
                <w:sz w:val="21"/>
              </w:rPr>
              <w:t>5MHz复材探头一只，6MM延迟块一个，复材探头线一条。</w:t>
            </w:r>
          </w:p>
          <w:p>
            <w:pPr>
              <w:pStyle w:val="null3"/>
              <w:jc w:val="left"/>
            </w:pPr>
            <w:r>
              <w:rPr>
                <w:rFonts w:ascii="仿宋_GB2312" w:hAnsi="仿宋_GB2312" w:cs="仿宋_GB2312" w:eastAsia="仿宋_GB2312"/>
                <w:sz w:val="21"/>
                <w:b/>
              </w:rPr>
              <w:t>20.对比试块   6块</w:t>
            </w:r>
          </w:p>
          <w:p>
            <w:pPr>
              <w:pStyle w:val="null3"/>
              <w:ind w:firstLine="420"/>
              <w:jc w:val="both"/>
            </w:pPr>
            <w:r>
              <w:rPr>
                <w:rFonts w:ascii="仿宋_GB2312" w:hAnsi="仿宋_GB2312" w:cs="仿宋_GB2312" w:eastAsia="仿宋_GB2312"/>
                <w:sz w:val="21"/>
              </w:rPr>
              <w:t>SD-2，SD-3试块各3块。试块需配备包装箱，材质不低于工程塑料。</w:t>
            </w:r>
          </w:p>
          <w:p>
            <w:pPr>
              <w:pStyle w:val="null3"/>
              <w:jc w:val="left"/>
            </w:pPr>
            <w:r>
              <w:rPr>
                <w:rFonts w:ascii="仿宋_GB2312" w:hAnsi="仿宋_GB2312" w:cs="仿宋_GB2312" w:eastAsia="仿宋_GB2312"/>
                <w:sz w:val="21"/>
                <w:b/>
              </w:rPr>
              <w:t>21.相控阵探头C扫套装  1套</w:t>
            </w:r>
          </w:p>
          <w:p>
            <w:pPr>
              <w:pStyle w:val="null3"/>
              <w:jc w:val="both"/>
            </w:pPr>
            <w:r>
              <w:rPr>
                <w:rFonts w:ascii="仿宋_GB2312" w:hAnsi="仿宋_GB2312" w:cs="仿宋_GB2312" w:eastAsia="仿宋_GB2312"/>
                <w:sz w:val="21"/>
              </w:rPr>
              <w:t>①探头主频10MHz，64阵元，间距0.5mm，线长不小于2米；</w:t>
            </w:r>
          </w:p>
          <w:p>
            <w:pPr>
              <w:pStyle w:val="null3"/>
              <w:jc w:val="both"/>
            </w:pPr>
            <w:r>
              <w:rPr>
                <w:rFonts w:ascii="仿宋_GB2312" w:hAnsi="仿宋_GB2312" w:cs="仿宋_GB2312" w:eastAsia="仿宋_GB2312"/>
                <w:sz w:val="21"/>
              </w:rPr>
              <w:t>②编码器精度0.2mm，进行相控阵A+L+C扫描检测</w:t>
            </w:r>
          </w:p>
          <w:p>
            <w:pPr>
              <w:pStyle w:val="null3"/>
              <w:jc w:val="both"/>
            </w:pPr>
            <w:r>
              <w:rPr>
                <w:rFonts w:ascii="仿宋_GB2312" w:hAnsi="仿宋_GB2312" w:cs="仿宋_GB2312" w:eastAsia="仿宋_GB2312"/>
                <w:sz w:val="21"/>
              </w:rPr>
              <w:t>③相控阵探头一只，0度楔块一个，小型扫查器一个（能配合前述采购探头2.5L64-0.6*10使用）。</w:t>
            </w:r>
          </w:p>
          <w:p>
            <w:pPr>
              <w:pStyle w:val="null3"/>
              <w:jc w:val="left"/>
            </w:pPr>
            <w:r>
              <w:rPr>
                <w:rFonts w:ascii="仿宋_GB2312" w:hAnsi="仿宋_GB2312" w:cs="仿宋_GB2312" w:eastAsia="仿宋_GB2312"/>
                <w:sz w:val="21"/>
                <w:b/>
              </w:rPr>
              <w:t>22.射线检测实训室、超声检测实训室质量标语</w:t>
            </w:r>
          </w:p>
          <w:p>
            <w:pPr>
              <w:pStyle w:val="null3"/>
            </w:pPr>
            <w:r>
              <w:rPr>
                <w:rFonts w:ascii="仿宋_GB2312" w:hAnsi="仿宋_GB2312" w:cs="仿宋_GB2312" w:eastAsia="仿宋_GB2312"/>
                <w:sz w:val="21"/>
              </w:rPr>
              <w:t>亚克力等材质，尺寸约</w:t>
            </w:r>
            <w:r>
              <w:rPr>
                <w:rFonts w:ascii="仿宋_GB2312" w:hAnsi="仿宋_GB2312" w:cs="仿宋_GB2312" w:eastAsia="仿宋_GB2312"/>
                <w:sz w:val="21"/>
              </w:rPr>
              <w:t>60*80cm（最终建设时，确定最终尺寸和悬挂位置在建设时），10块。无损检测文化墙1面。</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525"/>
              <w:jc w:val="both"/>
            </w:pPr>
            <w:r>
              <w:rPr>
                <w:rFonts w:ascii="仿宋_GB2312" w:hAnsi="仿宋_GB2312" w:cs="仿宋_GB2312" w:eastAsia="仿宋_GB2312"/>
                <w:sz w:val="21"/>
              </w:rPr>
              <w:t>数字成像板（含采集软件）   1套</w:t>
            </w:r>
          </w:p>
          <w:p>
            <w:pPr>
              <w:pStyle w:val="null3"/>
              <w:jc w:val="both"/>
            </w:pPr>
            <w:r>
              <w:rPr>
                <w:rFonts w:ascii="仿宋_GB2312" w:hAnsi="仿宋_GB2312" w:cs="仿宋_GB2312" w:eastAsia="仿宋_GB2312"/>
                <w:sz w:val="21"/>
                <w:b/>
              </w:rPr>
              <w:t>一、成像系统</w:t>
            </w:r>
          </w:p>
          <w:p>
            <w:pPr>
              <w:pStyle w:val="null3"/>
              <w:ind w:firstLine="211"/>
              <w:jc w:val="both"/>
            </w:pPr>
            <w:r>
              <w:rPr>
                <w:rFonts w:ascii="仿宋_GB2312" w:hAnsi="仿宋_GB2312" w:cs="仿宋_GB2312" w:eastAsia="仿宋_GB2312"/>
                <w:sz w:val="21"/>
                <w:b/>
              </w:rPr>
              <w:t>1.成像板（2 块）</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rPr>
              <w:t>成像板</w:t>
            </w:r>
            <w:r>
              <w:rPr>
                <w:rFonts w:ascii="仿宋_GB2312" w:hAnsi="仿宋_GB2312" w:cs="仿宋_GB2312" w:eastAsia="仿宋_GB2312"/>
                <w:sz w:val="21"/>
              </w:rPr>
              <w:t>1：图像传感器：非晶硅TFT；闪烁体：CsI/DRZ-Fine；像素矩阵：≥4260*4260；像素尺寸：≤100μm；成像区：≥42.6cm*42.6cm；动态范围：≥70dB；能量范围：≥40kv-450kv；触发模式：连续采集，脉冲同步；AD转换：≥16位；增益放大器：6级可选增益；读出模式≥10fps。</w:t>
            </w:r>
          </w:p>
          <w:p>
            <w:pPr>
              <w:pStyle w:val="null3"/>
              <w:ind w:firstLine="420"/>
              <w:jc w:val="both"/>
            </w:pPr>
            <w:r>
              <w:rPr>
                <w:rFonts w:ascii="仿宋_GB2312" w:hAnsi="仿宋_GB2312" w:cs="仿宋_GB2312" w:eastAsia="仿宋_GB2312"/>
                <w:sz w:val="21"/>
              </w:rPr>
              <w:t>成像板</w:t>
            </w:r>
            <w:r>
              <w:rPr>
                <w:rFonts w:ascii="仿宋_GB2312" w:hAnsi="仿宋_GB2312" w:cs="仿宋_GB2312" w:eastAsia="仿宋_GB2312"/>
                <w:sz w:val="21"/>
              </w:rPr>
              <w:t>2：图像传感器：非晶硅TFT；闪烁体：CsI/DRZ-Fine；像素矩阵：≥1536*1536；像素尺寸：≤85μm；成像区：≥13cm*13cm；动态范围：≥70dB；能量范围：≥40kv-320kv；触发模式：连续采集，脉冲同步；AD转换：≥16位；读出模式≥20fps。</w:t>
            </w:r>
          </w:p>
          <w:p>
            <w:pPr>
              <w:pStyle w:val="null3"/>
              <w:ind w:firstLine="211"/>
              <w:jc w:val="both"/>
            </w:pPr>
            <w:r>
              <w:rPr>
                <w:rFonts w:ascii="仿宋_GB2312" w:hAnsi="仿宋_GB2312" w:cs="仿宋_GB2312" w:eastAsia="仿宋_GB2312"/>
                <w:sz w:val="21"/>
                <w:b/>
              </w:rPr>
              <w:t>2.配套数据资源</w:t>
            </w:r>
          </w:p>
          <w:p>
            <w:pPr>
              <w:pStyle w:val="null3"/>
              <w:ind w:firstLine="420"/>
              <w:jc w:val="both"/>
            </w:pPr>
            <w:r>
              <w:rPr>
                <w:rFonts w:ascii="仿宋_GB2312" w:hAnsi="仿宋_GB2312" w:cs="仿宋_GB2312" w:eastAsia="仿宋_GB2312"/>
                <w:sz w:val="21"/>
              </w:rPr>
              <w:t>配套</w:t>
            </w:r>
            <w:r>
              <w:rPr>
                <w:rFonts w:ascii="仿宋_GB2312" w:hAnsi="仿宋_GB2312" w:cs="仿宋_GB2312" w:eastAsia="仿宋_GB2312"/>
                <w:sz w:val="21"/>
              </w:rPr>
              <w:t>DR缺陷图库、考试文件包、产品缺陷影像底片数据资源1套（含胶片+电子形式）。</w:t>
            </w:r>
          </w:p>
          <w:p>
            <w:pPr>
              <w:pStyle w:val="null3"/>
              <w:ind w:firstLine="211"/>
              <w:jc w:val="both"/>
            </w:pPr>
            <w:r>
              <w:rPr>
                <w:rFonts w:ascii="仿宋_GB2312" w:hAnsi="仿宋_GB2312" w:cs="仿宋_GB2312" w:eastAsia="仿宋_GB2312"/>
                <w:sz w:val="21"/>
                <w:b/>
              </w:rPr>
              <w:t>3.工作站 1台</w:t>
            </w:r>
          </w:p>
          <w:p>
            <w:pPr>
              <w:pStyle w:val="null3"/>
              <w:ind w:firstLine="420"/>
              <w:jc w:val="both"/>
            </w:pPr>
            <w:r>
              <w:rPr>
                <w:rFonts w:ascii="仿宋_GB2312" w:hAnsi="仿宋_GB2312" w:cs="仿宋_GB2312" w:eastAsia="仿宋_GB2312"/>
                <w:sz w:val="21"/>
              </w:rPr>
              <w:t>3.1CPU：性能≥20核，≥28线程；</w:t>
            </w:r>
          </w:p>
          <w:p>
            <w:pPr>
              <w:pStyle w:val="null3"/>
              <w:ind w:firstLine="420"/>
              <w:jc w:val="both"/>
            </w:pPr>
            <w:r>
              <w:rPr>
                <w:rFonts w:ascii="仿宋_GB2312" w:hAnsi="仿宋_GB2312" w:cs="仿宋_GB2312" w:eastAsia="仿宋_GB2312"/>
                <w:sz w:val="21"/>
              </w:rPr>
              <w:t>3.2内存：≥32G；</w:t>
            </w:r>
          </w:p>
          <w:p>
            <w:pPr>
              <w:pStyle w:val="null3"/>
              <w:ind w:firstLine="420"/>
              <w:jc w:val="both"/>
            </w:pPr>
            <w:r>
              <w:rPr>
                <w:rFonts w:ascii="仿宋_GB2312" w:hAnsi="仿宋_GB2312" w:cs="仿宋_GB2312" w:eastAsia="仿宋_GB2312"/>
                <w:sz w:val="21"/>
              </w:rPr>
              <w:t>3.3硬盘：≥128G固态硬盘、8T机械硬盘；</w:t>
            </w:r>
          </w:p>
          <w:p>
            <w:pPr>
              <w:pStyle w:val="null3"/>
              <w:ind w:firstLine="420"/>
              <w:jc w:val="both"/>
            </w:pPr>
            <w:r>
              <w:rPr>
                <w:rFonts w:ascii="仿宋_GB2312" w:hAnsi="仿宋_GB2312" w:cs="仿宋_GB2312" w:eastAsia="仿宋_GB2312"/>
                <w:sz w:val="21"/>
              </w:rPr>
              <w:t>3.4显卡：8G显存独立显卡；</w:t>
            </w:r>
          </w:p>
          <w:p>
            <w:pPr>
              <w:pStyle w:val="null3"/>
              <w:ind w:firstLine="420"/>
              <w:jc w:val="both"/>
            </w:pPr>
            <w:r>
              <w:rPr>
                <w:rFonts w:ascii="仿宋_GB2312" w:hAnsi="仿宋_GB2312" w:cs="仿宋_GB2312" w:eastAsia="仿宋_GB2312"/>
                <w:sz w:val="21"/>
              </w:rPr>
              <w:t>3.5机箱：4U标准机箱。</w:t>
            </w:r>
          </w:p>
          <w:p>
            <w:pPr>
              <w:pStyle w:val="null3"/>
              <w:ind w:firstLine="211"/>
              <w:jc w:val="both"/>
            </w:pPr>
            <w:r>
              <w:rPr>
                <w:rFonts w:ascii="仿宋_GB2312" w:hAnsi="仿宋_GB2312" w:cs="仿宋_GB2312" w:eastAsia="仿宋_GB2312"/>
                <w:sz w:val="21"/>
                <w:b/>
              </w:rPr>
              <w:t>4.显示器1台</w:t>
            </w:r>
          </w:p>
          <w:p>
            <w:pPr>
              <w:pStyle w:val="null3"/>
              <w:ind w:firstLine="420"/>
              <w:jc w:val="both"/>
            </w:pPr>
            <w:r>
              <w:rPr>
                <w:rFonts w:ascii="仿宋_GB2312" w:hAnsi="仿宋_GB2312" w:cs="仿宋_GB2312" w:eastAsia="仿宋_GB2312"/>
                <w:sz w:val="21"/>
              </w:rPr>
              <w:t>具体参数：显示面积：</w:t>
            </w:r>
            <w:r>
              <w:rPr>
                <w:rFonts w:ascii="仿宋_GB2312" w:hAnsi="仿宋_GB2312" w:cs="仿宋_GB2312" w:eastAsia="仿宋_GB2312"/>
                <w:sz w:val="21"/>
              </w:rPr>
              <w:t>≥433mm（W）×324（H）；分辨率：≥2048×1536；点距：不大于0.2115×0.2115mm；亮度：≥1000cd/m²；对比度：≥1500:1；颜色支持：≥42bit；响应时间：≤25ms；可视角度：≥178°（H）×178°（V）。</w:t>
            </w:r>
          </w:p>
          <w:p>
            <w:pPr>
              <w:pStyle w:val="null3"/>
              <w:ind w:firstLine="211"/>
              <w:jc w:val="both"/>
            </w:pPr>
            <w:r>
              <w:rPr>
                <w:rFonts w:ascii="仿宋_GB2312" w:hAnsi="仿宋_GB2312" w:cs="仿宋_GB2312" w:eastAsia="仿宋_GB2312"/>
                <w:sz w:val="21"/>
                <w:b/>
              </w:rPr>
              <w:t>5.设备配件</w:t>
            </w:r>
          </w:p>
          <w:p>
            <w:pPr>
              <w:pStyle w:val="null3"/>
              <w:ind w:firstLine="420"/>
              <w:jc w:val="both"/>
            </w:pPr>
            <w:r>
              <w:rPr>
                <w:rFonts w:ascii="仿宋_GB2312" w:hAnsi="仿宋_GB2312" w:cs="仿宋_GB2312" w:eastAsia="仿宋_GB2312"/>
                <w:sz w:val="21"/>
              </w:rPr>
              <w:t>5.1专用连接线缆一套；</w:t>
            </w:r>
          </w:p>
          <w:p>
            <w:pPr>
              <w:pStyle w:val="null3"/>
              <w:ind w:firstLine="420"/>
              <w:jc w:val="both"/>
            </w:pPr>
            <w:r>
              <w:rPr>
                <w:rFonts w:ascii="仿宋_GB2312" w:hAnsi="仿宋_GB2312" w:cs="仿宋_GB2312" w:eastAsia="仿宋_GB2312"/>
                <w:sz w:val="21"/>
              </w:rPr>
              <w:t>5.2双丝像质计4只（每只不少于15对丝）；</w:t>
            </w:r>
          </w:p>
          <w:p>
            <w:pPr>
              <w:pStyle w:val="null3"/>
              <w:ind w:firstLine="420"/>
              <w:jc w:val="both"/>
            </w:pPr>
            <w:r>
              <w:rPr>
                <w:rFonts w:ascii="仿宋_GB2312" w:hAnsi="仿宋_GB2312" w:cs="仿宋_GB2312" w:eastAsia="仿宋_GB2312"/>
                <w:sz w:val="21"/>
              </w:rPr>
              <w:t>5.3滤波板（满足GB35394要求）：共3块，1mm厚铝制滤波板1块，1mm厚铜制滤波板1块，2mm厚铜制滤波板1块；</w:t>
            </w:r>
          </w:p>
          <w:p>
            <w:pPr>
              <w:pStyle w:val="null3"/>
              <w:ind w:firstLine="420"/>
              <w:jc w:val="both"/>
            </w:pPr>
            <w:r>
              <w:rPr>
                <w:rFonts w:ascii="仿宋_GB2312" w:hAnsi="仿宋_GB2312" w:cs="仿宋_GB2312" w:eastAsia="仿宋_GB2312"/>
                <w:sz w:val="21"/>
              </w:rPr>
              <w:t>5.4阶梯试块1块（钢制，满足GB/T35394要求）；</w:t>
            </w:r>
          </w:p>
          <w:p>
            <w:pPr>
              <w:pStyle w:val="null3"/>
              <w:ind w:firstLine="420"/>
              <w:jc w:val="both"/>
            </w:pPr>
            <w:r>
              <w:rPr>
                <w:rFonts w:ascii="仿宋_GB2312" w:hAnsi="仿宋_GB2312" w:cs="仿宋_GB2312" w:eastAsia="仿宋_GB2312"/>
                <w:sz w:val="21"/>
              </w:rPr>
              <w:t>5.5钢制丝型像质计10 FE JB 5付。</w:t>
            </w:r>
          </w:p>
          <w:p>
            <w:pPr>
              <w:pStyle w:val="null3"/>
              <w:jc w:val="both"/>
            </w:pPr>
            <w:r>
              <w:rPr>
                <w:rFonts w:ascii="仿宋_GB2312" w:hAnsi="仿宋_GB2312" w:cs="仿宋_GB2312" w:eastAsia="仿宋_GB2312"/>
                <w:sz w:val="21"/>
                <w:b/>
              </w:rPr>
              <w:t>二、专用采集</w:t>
            </w:r>
            <w:r>
              <w:rPr>
                <w:rFonts w:ascii="仿宋_GB2312" w:hAnsi="仿宋_GB2312" w:cs="仿宋_GB2312" w:eastAsia="仿宋_GB2312"/>
                <w:sz w:val="21"/>
                <w:b/>
              </w:rPr>
              <w:t>/分析软件要求</w:t>
            </w:r>
          </w:p>
          <w:p>
            <w:pPr>
              <w:pStyle w:val="null3"/>
              <w:ind w:firstLine="422"/>
              <w:jc w:val="both"/>
            </w:pPr>
            <w:r>
              <w:rPr>
                <w:rFonts w:ascii="仿宋_GB2312" w:hAnsi="仿宋_GB2312" w:cs="仿宋_GB2312" w:eastAsia="仿宋_GB2312"/>
                <w:sz w:val="21"/>
                <w:b/>
              </w:rPr>
              <w:t>1.采集功能</w:t>
            </w:r>
          </w:p>
          <w:p>
            <w:pPr>
              <w:pStyle w:val="null3"/>
              <w:ind w:firstLine="420"/>
              <w:jc w:val="left"/>
            </w:pPr>
            <w:r>
              <w:rPr>
                <w:rFonts w:ascii="仿宋_GB2312" w:hAnsi="仿宋_GB2312" w:cs="仿宋_GB2312" w:eastAsia="仿宋_GB2312"/>
                <w:sz w:val="21"/>
              </w:rPr>
              <w:t>支持上述两块成像板成像采集，可分别匹配两款成像板的像素矩阵、像素尺寸、成像区范围，实现图像采集；支持成像板连续采集、脉冲同步两种触发模式，可根据检测需求切换，，适配成像板</w:t>
            </w:r>
            <w:r>
              <w:rPr>
                <w:rFonts w:ascii="仿宋_GB2312" w:hAnsi="仿宋_GB2312" w:cs="仿宋_GB2312" w:eastAsia="仿宋_GB2312"/>
                <w:sz w:val="21"/>
              </w:rPr>
              <w:t>≥10fps/20fps的读出模式要求；支持≥16位AD转换，可调节6级可选增益放大器，适配成像板≥70dB动态范围及对应能量范围（40kv-450kv/40kv-320kv）检测需求；具备探测器参数配置功能，支持合并模式、灵敏度、采集帧率自定义设置，可完成暗场校正、亮场校正（多档位）、坏像素添加/自动校正等探测器全流程校正操作；具备采集参数记忆与调用功能，可保存不同检测场景的采集参数，支持一键调取；具备抓图信息设置功能，可自定义图像存储路径、保存格式、叠图降噪数量、图像命名规则、水印信息等，支持快捷键抓图，采集图像可直接同步至分析软件进行处理。</w:t>
            </w:r>
          </w:p>
          <w:p>
            <w:pPr>
              <w:pStyle w:val="null3"/>
              <w:ind w:firstLine="422"/>
              <w:jc w:val="both"/>
            </w:pPr>
            <w:r>
              <w:rPr>
                <w:rFonts w:ascii="仿宋_GB2312" w:hAnsi="仿宋_GB2312" w:cs="仿宋_GB2312" w:eastAsia="仿宋_GB2312"/>
                <w:sz w:val="21"/>
                <w:b/>
              </w:rPr>
              <w:t>2.分析处理功能</w:t>
            </w:r>
          </w:p>
          <w:p>
            <w:pPr>
              <w:pStyle w:val="null3"/>
              <w:ind w:firstLine="420"/>
              <w:jc w:val="both"/>
            </w:pPr>
            <w:r>
              <w:rPr>
                <w:rFonts w:ascii="仿宋_GB2312" w:hAnsi="仿宋_GB2312" w:cs="仿宋_GB2312" w:eastAsia="仿宋_GB2312"/>
                <w:sz w:val="21"/>
              </w:rPr>
              <w:t>图像处理功能支持动态、静态图像双区域处理，动态图像可实时显示采集画面，静态图像可调取历史采集</w:t>
            </w:r>
            <w:r>
              <w:rPr>
                <w:rFonts w:ascii="仿宋_GB2312" w:hAnsi="仿宋_GB2312" w:cs="仿宋_GB2312" w:eastAsia="仿宋_GB2312"/>
                <w:sz w:val="21"/>
              </w:rPr>
              <w:t>/抓图文件；具备窗宽窗位多方式调整功能（精准数值输入、鼠标拖拽快速调整、右键微调），支持图像旋转（90°/180°/270°）、翻转（水平/垂直），可实时调节对比度、亮度、伽马值；提供不少于5种图像增强算法、3种图像特效（伪彩/浮雕/二值），支持正负片切换，可对增强、特效算法参数自定义调整；支持ROI区域自定义设置，可框选重点检测区域进行单独放大、分析，支持区域内图像参数单独调整。</w:t>
            </w:r>
          </w:p>
          <w:p>
            <w:pPr>
              <w:pStyle w:val="null3"/>
              <w:ind w:firstLine="420"/>
              <w:jc w:val="both"/>
            </w:pPr>
            <w:r>
              <w:rPr>
                <w:rFonts w:ascii="仿宋_GB2312" w:hAnsi="仿宋_GB2312" w:cs="仿宋_GB2312" w:eastAsia="仿宋_GB2312"/>
                <w:sz w:val="21"/>
              </w:rPr>
              <w:t>检测分析功能：具备像素实际尺寸标定功能，支持直线、矩形、椭圆、角度、比例等多类型几何测量，测量结果可实时显示并保存；具备信噪比分析、双丝分析功能，适配双丝像质计检测需求，可自动计算分析区域内均值、标准差、信噪比和归一化信噪比及双丝相关参数，生成分析数据；具备缺陷识别与等级判定功能，可根据检测需求自定义缺陷判定标准，通过像素计算缺陷实际长、宽、面积等指标，自动判定缺陷等级，支持人工复核调整；支持检测配方创建、编辑、运行、删除，可记忆配方对应的窗宽窗位、增益、图像增强方式等参数，实现自动化检测流程的参数还原。</w:t>
            </w:r>
          </w:p>
          <w:p>
            <w:pPr>
              <w:pStyle w:val="null3"/>
              <w:ind w:firstLine="420"/>
              <w:jc w:val="both"/>
            </w:pPr>
            <w:r>
              <w:rPr>
                <w:rFonts w:ascii="仿宋_GB2312" w:hAnsi="仿宋_GB2312" w:cs="仿宋_GB2312" w:eastAsia="仿宋_GB2312"/>
                <w:sz w:val="21"/>
              </w:rPr>
              <w:t>文件与报告功能支持图像的打开、导出、备份，兼容行业通用图像格式，可对检测图像进行分类管理、快速检索；具备录屏功能，可录制检测全流程画面，支持录屏文件保存与查看；具备定制化检测报告生成功能，可自动调取检测图像、测量数据、缺陷判定结果，支持报告内容编辑、评图标注，报告可导出为常用办公格式。</w:t>
            </w:r>
          </w:p>
          <w:p>
            <w:pPr>
              <w:pStyle w:val="null3"/>
              <w:ind w:firstLine="420"/>
              <w:jc w:val="both"/>
            </w:pPr>
            <w:r>
              <w:rPr>
                <w:rFonts w:ascii="仿宋_GB2312" w:hAnsi="仿宋_GB2312" w:cs="仿宋_GB2312" w:eastAsia="仿宋_GB2312"/>
                <w:sz w:val="21"/>
              </w:rPr>
              <w:t>具有加密功能。</w:t>
            </w:r>
          </w:p>
          <w:p>
            <w:pPr>
              <w:pStyle w:val="null3"/>
              <w:ind w:firstLine="422"/>
              <w:jc w:val="both"/>
            </w:pPr>
            <w:r>
              <w:rPr>
                <w:rFonts w:ascii="仿宋_GB2312" w:hAnsi="仿宋_GB2312" w:cs="仿宋_GB2312" w:eastAsia="仿宋_GB2312"/>
                <w:sz w:val="21"/>
                <w:b/>
              </w:rPr>
              <w:t>3.机房专用评图软件技术要求</w:t>
            </w:r>
          </w:p>
          <w:p>
            <w:pPr>
              <w:pStyle w:val="null3"/>
              <w:ind w:firstLine="420"/>
              <w:jc w:val="both"/>
            </w:pPr>
            <w:r>
              <w:rPr>
                <w:rFonts w:ascii="仿宋_GB2312" w:hAnsi="仿宋_GB2312" w:cs="仿宋_GB2312" w:eastAsia="仿宋_GB2312"/>
                <w:sz w:val="21"/>
              </w:rPr>
              <w:t>使用与部署要求支持在学校机房</w:t>
            </w:r>
            <w:r>
              <w:rPr>
                <w:rFonts w:ascii="仿宋_GB2312" w:hAnsi="仿宋_GB2312" w:cs="仿宋_GB2312" w:eastAsia="仿宋_GB2312"/>
                <w:sz w:val="21"/>
              </w:rPr>
              <w:t>≥50台电脑同时部署使用，支持软件终身升级（相关费用包含在本次报价中）。</w:t>
            </w:r>
          </w:p>
          <w:p>
            <w:pPr>
              <w:pStyle w:val="null3"/>
              <w:ind w:firstLine="420"/>
              <w:jc w:val="both"/>
            </w:pPr>
            <w:r>
              <w:rPr>
                <w:rFonts w:ascii="仿宋_GB2312" w:hAnsi="仿宋_GB2312" w:cs="仿宋_GB2312" w:eastAsia="仿宋_GB2312"/>
                <w:sz w:val="21"/>
              </w:rPr>
              <w:t>教学评图功能具备图像基础查看与调整功能，具有配套图库、考试文件包、缺陷影像底片的全格式打开，可调节图像窗宽窗位、对比度、亮度、伽马值，支持图像放大、缩小、旋转、标注；具备缺陷标注功能，支持自定义标注符号、颜色、文字，可对图像中的缺陷位置、类型进行精准标注，标注内容可保存、编辑、删除；具备评图评分功能，支持教师端对学生标注结果进行打分、批注，可查看参考答案并进行对比教学；多用户独立操作，可单独保存个人评图记录。</w:t>
            </w:r>
          </w:p>
          <w:p>
            <w:pPr>
              <w:pStyle w:val="null3"/>
              <w:ind w:firstLine="420"/>
              <w:jc w:val="both"/>
            </w:pPr>
            <w:r>
              <w:rPr>
                <w:rFonts w:ascii="仿宋_GB2312" w:hAnsi="仿宋_GB2312" w:cs="仿宋_GB2312" w:eastAsia="仿宋_GB2312"/>
                <w:sz w:val="21"/>
              </w:rPr>
              <w:t>数据管理功能具备图库、考试文件包分类管理功能，可按缺陷类型、产品类型进行检索、筛选，具有批量导入、导出图像文件功能；具有考试文件包的加密与权限设置功能，可控制学生端是否查看参考答案，适配教学考核场景需求。</w:t>
            </w:r>
          </w:p>
          <w:p>
            <w:pPr>
              <w:pStyle w:val="null3"/>
              <w:ind w:firstLine="422"/>
              <w:jc w:val="both"/>
            </w:pPr>
            <w:r>
              <w:rPr>
                <w:rFonts w:ascii="仿宋_GB2312" w:hAnsi="仿宋_GB2312" w:cs="仿宋_GB2312" w:eastAsia="仿宋_GB2312"/>
                <w:sz w:val="21"/>
                <w:b/>
              </w:rPr>
              <w:t>4.配套数据资源要求</w:t>
            </w:r>
          </w:p>
          <w:p>
            <w:pPr>
              <w:pStyle w:val="null3"/>
              <w:ind w:firstLine="420"/>
              <w:jc w:val="both"/>
            </w:pPr>
            <w:r>
              <w:rPr>
                <w:rFonts w:ascii="仿宋_GB2312" w:hAnsi="仿宋_GB2312" w:cs="仿宋_GB2312" w:eastAsia="仿宋_GB2312"/>
                <w:sz w:val="21"/>
              </w:rPr>
              <w:t>DR缺陷图库1套：图库包含焊缝典型缺陷图像，至少涵盖裂纹、未熔合、未焊透、气孔、条渣等类型，数量不少于300张；包含铸件等其他产品典型缺陷图像，数量不少于300张，可在采集软件、分析软件、评图软件中正常打开、处理、标注。</w:t>
            </w:r>
          </w:p>
          <w:p>
            <w:pPr>
              <w:pStyle w:val="null3"/>
              <w:ind w:firstLine="420"/>
              <w:jc w:val="both"/>
            </w:pPr>
            <w:r>
              <w:rPr>
                <w:rFonts w:ascii="仿宋_GB2312" w:hAnsi="仿宋_GB2312" w:cs="仿宋_GB2312" w:eastAsia="仿宋_GB2312"/>
                <w:sz w:val="21"/>
              </w:rPr>
              <w:t>考试文件包</w:t>
            </w:r>
            <w:r>
              <w:rPr>
                <w:rFonts w:ascii="仿宋_GB2312" w:hAnsi="仿宋_GB2312" w:cs="仿宋_GB2312" w:eastAsia="仿宋_GB2312"/>
                <w:sz w:val="21"/>
              </w:rPr>
              <w:t>5个：每个文件包包含10张焊缝缺陷检测图像，所有考试图像与上述DR缺陷图库无重复；每张考试图像附详细参考答案，明确缺陷类型、位置、等级判定依据，参考答案仅支持权限查看；图像类型及数量分配严格参考特种设备取证考核规则。</w:t>
            </w:r>
          </w:p>
          <w:p>
            <w:pPr>
              <w:pStyle w:val="null3"/>
              <w:ind w:firstLine="420"/>
              <w:jc w:val="both"/>
            </w:pPr>
            <w:r>
              <w:rPr>
                <w:rFonts w:ascii="仿宋_GB2312" w:hAnsi="仿宋_GB2312" w:cs="仿宋_GB2312" w:eastAsia="仿宋_GB2312"/>
                <w:sz w:val="21"/>
              </w:rPr>
              <w:t>产品缺陷影像底片（胶片）及电子档：提供</w:t>
            </w:r>
            <w:r>
              <w:rPr>
                <w:rFonts w:ascii="仿宋_GB2312" w:hAnsi="仿宋_GB2312" w:cs="仿宋_GB2312" w:eastAsia="仿宋_GB2312"/>
                <w:sz w:val="21"/>
              </w:rPr>
              <w:t>500张含产品缺陷的影像底片（胶片），并配套对应电子档图像，电子档可在所有软件中正常使用；其中焊缝缺陷底片300张：不少于100张80×180mm规格、不少于100张80×360mm规格，包含单壁单影、双壁双影、双壁单影、中心透照等多种透照形式；铸件或其他产品缺陷底片200张。</w:t>
            </w:r>
          </w:p>
          <w:p>
            <w:pPr>
              <w:pStyle w:val="null3"/>
              <w:jc w:val="both"/>
            </w:pPr>
            <w:r>
              <w:rPr>
                <w:rFonts w:ascii="仿宋_GB2312" w:hAnsi="仿宋_GB2312" w:cs="仿宋_GB2312" w:eastAsia="仿宋_GB2312"/>
                <w:sz w:val="21"/>
                <w:b/>
              </w:rPr>
              <w:t>三、自动检测机械系统单元</w:t>
            </w:r>
          </w:p>
          <w:p>
            <w:pPr>
              <w:pStyle w:val="null3"/>
              <w:ind w:firstLine="420"/>
              <w:jc w:val="both"/>
            </w:pPr>
            <w:r>
              <w:rPr>
                <w:rFonts w:ascii="仿宋_GB2312" w:hAnsi="仿宋_GB2312" w:cs="仿宋_GB2312" w:eastAsia="仿宋_GB2312"/>
                <w:sz w:val="21"/>
              </w:rPr>
              <w:t>包含</w:t>
            </w:r>
            <w:r>
              <w:rPr>
                <w:rFonts w:ascii="仿宋_GB2312" w:hAnsi="仿宋_GB2312" w:cs="仿宋_GB2312" w:eastAsia="仿宋_GB2312"/>
                <w:sz w:val="21"/>
                <w:b/>
              </w:rPr>
              <w:t>大探测器运动模组、小探测器运动模组、承载平台运动模组、射线机运动模组</w:t>
            </w:r>
            <w:r>
              <w:rPr>
                <w:rFonts w:ascii="仿宋_GB2312" w:hAnsi="仿宋_GB2312" w:cs="仿宋_GB2312" w:eastAsia="仿宋_GB2312"/>
                <w:sz w:val="21"/>
              </w:rPr>
              <w:t>4等</w:t>
            </w:r>
          </w:p>
          <w:p>
            <w:pPr>
              <w:pStyle w:val="null3"/>
              <w:ind w:firstLine="420"/>
              <w:jc w:val="both"/>
            </w:pPr>
            <w:r>
              <w:rPr>
                <w:rFonts w:ascii="仿宋_GB2312" w:hAnsi="仿宋_GB2312" w:cs="仿宋_GB2312" w:eastAsia="仿宋_GB2312"/>
                <w:sz w:val="21"/>
              </w:rPr>
              <w:t>实现功能：小探测器伸进工件腔体内进行检测；大探测器不同俯仰角检测；载物台可水平横向平移；双探测器和载物台可沿焦距方向移动；源探可竖直同步升降；射线机可与载物台对向移动至垂直，射线机可向上及前后电动操控移动，至发射窗口垂直于载物台，在载物台上实现胶片拍摄（焦距不小于</w:t>
            </w:r>
            <w:r>
              <w:rPr>
                <w:rFonts w:ascii="仿宋_GB2312" w:hAnsi="仿宋_GB2312" w:cs="仿宋_GB2312" w:eastAsia="仿宋_GB2312"/>
                <w:sz w:val="21"/>
              </w:rPr>
              <w:t>1m）。</w:t>
            </w:r>
          </w:p>
          <w:p>
            <w:pPr>
              <w:pStyle w:val="null3"/>
              <w:jc w:val="both"/>
            </w:pPr>
            <w:r>
              <w:rPr>
                <w:rFonts w:ascii="仿宋_GB2312" w:hAnsi="仿宋_GB2312" w:cs="仿宋_GB2312" w:eastAsia="仿宋_GB2312"/>
                <w:sz w:val="21"/>
                <w:b/>
              </w:rPr>
              <w:t>①运动控制功能</w:t>
            </w:r>
            <w:r>
              <w:rPr>
                <w:rFonts w:ascii="仿宋_GB2312" w:hAnsi="仿宋_GB2312" w:cs="仿宋_GB2312" w:eastAsia="仿宋_GB2312"/>
                <w:sz w:val="21"/>
              </w:rPr>
              <w:t>：所有模组需支持多轴联动控制。</w:t>
            </w:r>
          </w:p>
          <w:p>
            <w:pPr>
              <w:pStyle w:val="null3"/>
              <w:jc w:val="both"/>
            </w:pPr>
            <w:r>
              <w:rPr>
                <w:rFonts w:ascii="仿宋_GB2312" w:hAnsi="仿宋_GB2312" w:cs="仿宋_GB2312" w:eastAsia="仿宋_GB2312"/>
                <w:sz w:val="21"/>
                <w:b/>
              </w:rPr>
              <w:t>②设备各运动轴具有防护适配功能</w:t>
            </w:r>
            <w:r>
              <w:rPr>
                <w:rFonts w:ascii="仿宋_GB2312" w:hAnsi="仿宋_GB2312" w:cs="仿宋_GB2312" w:eastAsia="仿宋_GB2312"/>
                <w:sz w:val="21"/>
              </w:rPr>
              <w:t>：大探测器</w:t>
            </w:r>
            <w:r>
              <w:rPr>
                <w:rFonts w:ascii="仿宋_GB2312" w:hAnsi="仿宋_GB2312" w:cs="仿宋_GB2312" w:eastAsia="仿宋_GB2312"/>
                <w:sz w:val="21"/>
              </w:rPr>
              <w:t>Y轴具有保护罩，其他轴具备限位与防夹保护。</w:t>
            </w:r>
          </w:p>
          <w:p>
            <w:pPr>
              <w:pStyle w:val="null3"/>
              <w:jc w:val="both"/>
            </w:pPr>
            <w:r>
              <w:rPr>
                <w:rFonts w:ascii="仿宋_GB2312" w:hAnsi="仿宋_GB2312" w:cs="仿宋_GB2312" w:eastAsia="仿宋_GB2312"/>
                <w:sz w:val="21"/>
                <w:b/>
              </w:rPr>
              <w:t>③状态反馈功能</w:t>
            </w:r>
            <w:r>
              <w:rPr>
                <w:rFonts w:ascii="仿宋_GB2312" w:hAnsi="仿宋_GB2312" w:cs="仿宋_GB2312" w:eastAsia="仿宋_GB2312"/>
                <w:sz w:val="21"/>
              </w:rPr>
              <w:t>：每个模组需配置位置传感器、伺服报警传感器，实时反馈运行位置、运行状态及故障信息，信号兼容标准工业通讯协议（</w:t>
            </w:r>
            <w:r>
              <w:rPr>
                <w:rFonts w:ascii="仿宋_GB2312" w:hAnsi="仿宋_GB2312" w:cs="仿宋_GB2312" w:eastAsia="仿宋_GB2312"/>
                <w:sz w:val="21"/>
              </w:rPr>
              <w:t>Profinet、Modbus TCP、EtherNet/IP、等工业常用通讯协议）。</w:t>
            </w:r>
          </w:p>
          <w:p>
            <w:pPr>
              <w:pStyle w:val="null3"/>
              <w:jc w:val="both"/>
            </w:pPr>
            <w:r>
              <w:rPr>
                <w:rFonts w:ascii="仿宋_GB2312" w:hAnsi="仿宋_GB2312" w:cs="仿宋_GB2312" w:eastAsia="仿宋_GB2312"/>
                <w:sz w:val="21"/>
                <w:b/>
              </w:rPr>
              <w:t>④安装集成功能</w:t>
            </w:r>
            <w:r>
              <w:rPr>
                <w:rFonts w:ascii="仿宋_GB2312" w:hAnsi="仿宋_GB2312" w:cs="仿宋_GB2312" w:eastAsia="仿宋_GB2312"/>
                <w:sz w:val="21"/>
              </w:rPr>
              <w:t>：中标方需提供模组的机械安装基准、电气接线定义，派技术人员现场指导安装、完成整机精度标定，并配合招标方完成设备联调。</w:t>
            </w:r>
          </w:p>
          <w:p>
            <w:pPr>
              <w:pStyle w:val="null3"/>
              <w:jc w:val="both"/>
            </w:pPr>
            <w:r>
              <w:rPr>
                <w:rFonts w:ascii="仿宋_GB2312" w:hAnsi="仿宋_GB2312" w:cs="仿宋_GB2312" w:eastAsia="仿宋_GB2312"/>
                <w:sz w:val="21"/>
                <w:b/>
              </w:rPr>
              <w:t>1.参数要求（所有模组适用）</w:t>
            </w:r>
          </w:p>
          <w:p>
            <w:pPr>
              <w:pStyle w:val="null3"/>
              <w:ind w:firstLine="420"/>
              <w:jc w:val="both"/>
            </w:pPr>
            <w:r>
              <w:rPr>
                <w:rFonts w:ascii="仿宋_GB2312" w:hAnsi="仿宋_GB2312" w:cs="仿宋_GB2312" w:eastAsia="仿宋_GB2312"/>
                <w:sz w:val="21"/>
              </w:rPr>
              <w:t>★1.1定位精度：≤0.01mm（全行程范围内）</w:t>
            </w:r>
          </w:p>
          <w:p>
            <w:pPr>
              <w:pStyle w:val="null3"/>
              <w:ind w:firstLine="420"/>
              <w:jc w:val="both"/>
            </w:pPr>
            <w:r>
              <w:rPr>
                <w:rFonts w:ascii="仿宋_GB2312" w:hAnsi="仿宋_GB2312" w:cs="仿宋_GB2312" w:eastAsia="仿宋_GB2312"/>
                <w:sz w:val="21"/>
              </w:rPr>
              <w:t>▲1.2重复定位精度：≤0.005mm</w:t>
            </w:r>
          </w:p>
          <w:p>
            <w:pPr>
              <w:pStyle w:val="null3"/>
              <w:ind w:firstLine="420"/>
              <w:jc w:val="both"/>
            </w:pPr>
            <w:r>
              <w:rPr>
                <w:rFonts w:ascii="仿宋_GB2312" w:hAnsi="仿宋_GB2312" w:cs="仿宋_GB2312" w:eastAsia="仿宋_GB2312"/>
                <w:sz w:val="21"/>
              </w:rPr>
              <w:t>1.3驱动方式：伺服电机 + 精密滚珠丝杠（或高精度直线电机）</w:t>
            </w:r>
          </w:p>
          <w:p>
            <w:pPr>
              <w:pStyle w:val="null3"/>
              <w:ind w:firstLine="420"/>
              <w:jc w:val="both"/>
            </w:pPr>
            <w:r>
              <w:rPr>
                <w:rFonts w:ascii="仿宋_GB2312" w:hAnsi="仿宋_GB2312" w:cs="仿宋_GB2312" w:eastAsia="仿宋_GB2312"/>
                <w:sz w:val="21"/>
              </w:rPr>
              <w:t>1.4导轨类型：高精度滚柱直线导轨</w:t>
            </w:r>
          </w:p>
          <w:p>
            <w:pPr>
              <w:pStyle w:val="null3"/>
              <w:ind w:firstLine="420"/>
              <w:jc w:val="both"/>
            </w:pPr>
            <w:r>
              <w:rPr>
                <w:rFonts w:ascii="仿宋_GB2312" w:hAnsi="仿宋_GB2312" w:cs="仿宋_GB2312" w:eastAsia="仿宋_GB2312"/>
                <w:sz w:val="21"/>
              </w:rPr>
              <w:t>1.5防护等级：运动本体 IP54 及以上，电机与驱动器 IP65 及以上</w:t>
            </w:r>
          </w:p>
          <w:p>
            <w:pPr>
              <w:pStyle w:val="null3"/>
              <w:ind w:firstLine="420"/>
              <w:jc w:val="both"/>
            </w:pPr>
            <w:r>
              <w:rPr>
                <w:rFonts w:ascii="仿宋_GB2312" w:hAnsi="仿宋_GB2312" w:cs="仿宋_GB2312" w:eastAsia="仿宋_GB2312"/>
                <w:sz w:val="21"/>
              </w:rPr>
              <w:t>1.6限位保护：配备硬限位、软限位、原点复位三重保护</w:t>
            </w:r>
          </w:p>
          <w:p>
            <w:pPr>
              <w:pStyle w:val="null3"/>
              <w:ind w:firstLine="420"/>
              <w:jc w:val="both"/>
            </w:pPr>
            <w:r>
              <w:rPr>
                <w:rFonts w:ascii="仿宋_GB2312" w:hAnsi="仿宋_GB2312" w:cs="仿宋_GB2312" w:eastAsia="仿宋_GB2312"/>
                <w:sz w:val="21"/>
              </w:rPr>
              <w:t>1.7额定运行速度：≥50mm/s（可根据负载定制，需提供速度 - 负载曲线）</w:t>
            </w:r>
          </w:p>
          <w:p>
            <w:pPr>
              <w:pStyle w:val="null3"/>
              <w:ind w:firstLine="420"/>
              <w:jc w:val="both"/>
            </w:pPr>
            <w:r>
              <w:rPr>
                <w:rFonts w:ascii="仿宋_GB2312" w:hAnsi="仿宋_GB2312" w:cs="仿宋_GB2312" w:eastAsia="仿宋_GB2312"/>
                <w:sz w:val="21"/>
              </w:rPr>
              <w:t>★1.8数字成像板生产厂家具有生态环境部门核发的有效《辐射安全许可证》</w:t>
            </w:r>
          </w:p>
          <w:p>
            <w:pPr>
              <w:pStyle w:val="null3"/>
              <w:spacing w:before="240"/>
              <w:jc w:val="both"/>
            </w:pPr>
            <w:r>
              <w:rPr>
                <w:rFonts w:ascii="仿宋_GB2312" w:hAnsi="仿宋_GB2312" w:cs="仿宋_GB2312" w:eastAsia="仿宋_GB2312"/>
                <w:sz w:val="21"/>
                <w:b/>
              </w:rPr>
              <w:t>2.各专项模组技术参数</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1）大探测器运动模组</w:t>
            </w:r>
          </w:p>
          <w:p>
            <w:pPr>
              <w:pStyle w:val="null3"/>
              <w:ind w:firstLine="420"/>
              <w:jc w:val="both"/>
            </w:pPr>
            <w:r>
              <w:rPr>
                <w:rFonts w:ascii="仿宋_GB2312" w:hAnsi="仿宋_GB2312" w:cs="仿宋_GB2312" w:eastAsia="仿宋_GB2312"/>
                <w:sz w:val="21"/>
              </w:rPr>
              <w:t>1.1 Z模组：有效行程≥800mm额定负载≥50kg，适应探测器垂直升降，具备防坠自锁装置；</w:t>
            </w:r>
          </w:p>
          <w:p>
            <w:pPr>
              <w:pStyle w:val="null3"/>
              <w:ind w:firstLine="420"/>
              <w:jc w:val="both"/>
            </w:pPr>
            <w:r>
              <w:rPr>
                <w:rFonts w:ascii="仿宋_GB2312" w:hAnsi="仿宋_GB2312" w:cs="仿宋_GB2312" w:eastAsia="仿宋_GB2312"/>
                <w:sz w:val="21"/>
              </w:rPr>
              <w:t>1.2 X模组：有效行程≥1000mm额定负载≥80kg，与Z模组组合安装，运动过程中无偏摆；</w:t>
            </w:r>
          </w:p>
          <w:p>
            <w:pPr>
              <w:pStyle w:val="null3"/>
              <w:ind w:firstLine="420"/>
              <w:jc w:val="both"/>
            </w:pPr>
            <w:r>
              <w:rPr>
                <w:rFonts w:ascii="仿宋_GB2312" w:hAnsi="仿宋_GB2312" w:cs="仿宋_GB2312" w:eastAsia="仿宋_GB2312"/>
                <w:sz w:val="21"/>
              </w:rPr>
              <w:t>1.3保护罩Y模组：有效行程≥500mm适配防护罩开合动作，负载≥20kg，运动平稳无冲击。</w:t>
            </w:r>
          </w:p>
          <w:p>
            <w:pPr>
              <w:pStyle w:val="null3"/>
              <w:numPr>
                <w:ilvl w:val="0"/>
                <w:numId w:val="1"/>
              </w:numPr>
              <w:spacing w:before="240"/>
              <w:jc w:val="both"/>
            </w:pPr>
            <w:r>
              <w:rPr>
                <w:rFonts w:ascii="仿宋_GB2312" w:hAnsi="仿宋_GB2312" w:cs="仿宋_GB2312" w:eastAsia="仿宋_GB2312"/>
                <w:sz w:val="21"/>
                <w:b/>
              </w:rPr>
              <w:t>小探测器运动模组</w:t>
            </w:r>
          </w:p>
          <w:p>
            <w:pPr>
              <w:pStyle w:val="null3"/>
              <w:ind w:firstLine="420"/>
              <w:jc w:val="both"/>
            </w:pPr>
            <w:r>
              <w:rPr>
                <w:rFonts w:ascii="仿宋_GB2312" w:hAnsi="仿宋_GB2312" w:cs="仿宋_GB2312" w:eastAsia="仿宋_GB2312"/>
                <w:sz w:val="21"/>
              </w:rPr>
              <w:t>2.1 X模组：有效行程≥500mm额定负载≥20kg，结构紧凑，适配设备右侧立柱安装空间；</w:t>
            </w:r>
          </w:p>
          <w:p>
            <w:pPr>
              <w:pStyle w:val="null3"/>
              <w:ind w:firstLine="420"/>
              <w:jc w:val="both"/>
            </w:pPr>
            <w:r>
              <w:rPr>
                <w:rFonts w:ascii="仿宋_GB2312" w:hAnsi="仿宋_GB2312" w:cs="仿宋_GB2312" w:eastAsia="仿宋_GB2312"/>
                <w:sz w:val="21"/>
              </w:rPr>
              <w:t>2.2 Z模组：有效行程≥800mm额定负载≥30kg，与X模组联动，满足小探测器精准对位检测需求，适应探测器垂直升降，具备防坠自锁装置；</w:t>
            </w:r>
          </w:p>
          <w:p>
            <w:pPr>
              <w:pStyle w:val="null3"/>
              <w:ind w:firstLine="420"/>
              <w:jc w:val="both"/>
            </w:pPr>
            <w:r>
              <w:rPr>
                <w:rFonts w:ascii="仿宋_GB2312" w:hAnsi="仿宋_GB2312" w:cs="仿宋_GB2312" w:eastAsia="仿宋_GB2312"/>
                <w:sz w:val="21"/>
              </w:rPr>
              <w:t>保护罩</w:t>
            </w:r>
            <w:r>
              <w:rPr>
                <w:rFonts w:ascii="仿宋_GB2312" w:hAnsi="仿宋_GB2312" w:cs="仿宋_GB2312" w:eastAsia="仿宋_GB2312"/>
                <w:sz w:val="21"/>
              </w:rPr>
              <w:t>Y模组：含小探测器保护罩。</w:t>
            </w:r>
          </w:p>
          <w:p>
            <w:pPr>
              <w:pStyle w:val="null3"/>
              <w:numPr>
                <w:ilvl w:val="0"/>
                <w:numId w:val="1"/>
              </w:numPr>
              <w:spacing w:before="240"/>
              <w:jc w:val="both"/>
            </w:pPr>
            <w:r>
              <w:rPr>
                <w:rFonts w:ascii="仿宋_GB2312" w:hAnsi="仿宋_GB2312" w:cs="仿宋_GB2312" w:eastAsia="仿宋_GB2312"/>
                <w:sz w:val="21"/>
                <w:b/>
              </w:rPr>
              <w:t>承载平台运动模组</w:t>
            </w:r>
          </w:p>
          <w:p>
            <w:pPr>
              <w:pStyle w:val="null3"/>
              <w:ind w:firstLine="420"/>
              <w:jc w:val="both"/>
            </w:pPr>
            <w:r>
              <w:rPr>
                <w:rFonts w:ascii="仿宋_GB2312" w:hAnsi="仿宋_GB2312" w:cs="仿宋_GB2312" w:eastAsia="仿宋_GB2312"/>
                <w:sz w:val="21"/>
              </w:rPr>
              <w:t>3.1 X模组：有效行程≥1000mm，额定负载≥200kg，适配圆形承载平台，运动过程中平台水平度偏差≤0.01mm/m；</w:t>
            </w:r>
          </w:p>
          <w:p>
            <w:pPr>
              <w:pStyle w:val="null3"/>
              <w:ind w:firstLine="420"/>
              <w:jc w:val="both"/>
            </w:pPr>
            <w:r>
              <w:rPr>
                <w:rFonts w:ascii="仿宋_GB2312" w:hAnsi="仿宋_GB2312" w:cs="仿宋_GB2312" w:eastAsia="仿宋_GB2312"/>
                <w:sz w:val="21"/>
              </w:rPr>
              <w:t>3.2 Y模组：有效行程≥800mm，额定负载≥250kg，作为平台主支撑轴系，具备抗偏载能力，运行无爬行现象；</w:t>
            </w:r>
          </w:p>
          <w:p>
            <w:pPr>
              <w:pStyle w:val="null3"/>
              <w:ind w:firstLine="420"/>
              <w:jc w:val="both"/>
            </w:pPr>
            <w:r>
              <w:rPr>
                <w:rFonts w:ascii="仿宋_GB2312" w:hAnsi="仿宋_GB2312" w:cs="仿宋_GB2312" w:eastAsia="仿宋_GB2312"/>
                <w:sz w:val="21"/>
              </w:rPr>
              <w:t>3.3 R模组（旋转轴）：旋转角度±360°，定位精度≤±0.01°，额定扭矩≥50N・m，适配射线机角度调节，具备角度自锁功能。</w:t>
            </w:r>
          </w:p>
          <w:p>
            <w:pPr>
              <w:pStyle w:val="null3"/>
              <w:numPr>
                <w:ilvl w:val="0"/>
                <w:numId w:val="1"/>
              </w:numPr>
              <w:spacing w:before="240"/>
              <w:jc w:val="both"/>
            </w:pPr>
            <w:r>
              <w:rPr>
                <w:rFonts w:ascii="仿宋_GB2312" w:hAnsi="仿宋_GB2312" w:cs="仿宋_GB2312" w:eastAsia="仿宋_GB2312"/>
                <w:sz w:val="21"/>
                <w:b/>
              </w:rPr>
              <w:t>射线机运动模组</w:t>
            </w:r>
          </w:p>
          <w:p>
            <w:pPr>
              <w:pStyle w:val="null3"/>
              <w:ind w:firstLine="420"/>
              <w:jc w:val="both"/>
            </w:pPr>
            <w:r>
              <w:rPr>
                <w:rFonts w:ascii="仿宋_GB2312" w:hAnsi="仿宋_GB2312" w:cs="仿宋_GB2312" w:eastAsia="仿宋_GB2312"/>
                <w:sz w:val="21"/>
              </w:rPr>
              <w:t>4.1 Z模组：有效行程≥1000mm额定负载≥100kg，适配射线机垂直升降，具备辐射防护适配结构，运行噪音≤60dB，适应探测器垂直升降，具备防坠自锁装置；</w:t>
            </w:r>
          </w:p>
          <w:p>
            <w:pPr>
              <w:pStyle w:val="null3"/>
              <w:ind w:firstLine="420"/>
              <w:jc w:val="both"/>
            </w:pPr>
            <w:r>
              <w:rPr>
                <w:rFonts w:ascii="仿宋_GB2312" w:hAnsi="仿宋_GB2312" w:cs="仿宋_GB2312" w:eastAsia="仿宋_GB2312"/>
                <w:sz w:val="21"/>
              </w:rPr>
              <w:t>4.2 R模组（旋转轴）：旋转角度±60°定位精度≤±0.01°，额定扭矩≥50N・m，适配射线机角度调节，具备角度自锁功能。</w:t>
            </w:r>
          </w:p>
          <w:p>
            <w:pPr>
              <w:pStyle w:val="null3"/>
              <w:ind w:firstLine="422"/>
              <w:jc w:val="both"/>
            </w:pPr>
            <w:r>
              <w:rPr>
                <w:rFonts w:ascii="仿宋_GB2312" w:hAnsi="仿宋_GB2312" w:cs="仿宋_GB2312" w:eastAsia="仿宋_GB2312"/>
                <w:sz w:val="21"/>
                <w:b/>
              </w:rPr>
              <w:t>3.安全与防护</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1）机械限位</w:t>
            </w:r>
            <w:r>
              <w:rPr>
                <w:rFonts w:ascii="仿宋_GB2312" w:hAnsi="仿宋_GB2312" w:cs="仿宋_GB2312" w:eastAsia="仿宋_GB2312"/>
                <w:sz w:val="21"/>
              </w:rPr>
              <w:t>：各轴硬限位（防撞块）</w:t>
            </w:r>
            <w:r>
              <w:rPr>
                <w:rFonts w:ascii="仿宋_GB2312" w:hAnsi="仿宋_GB2312" w:cs="仿宋_GB2312" w:eastAsia="仿宋_GB2312"/>
                <w:sz w:val="21"/>
              </w:rPr>
              <w:t>+软限位（软件行程设定）+限位传感器最少保险。</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2）紧急保护</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独立急停按钮（触发时切断所有轴动力）。</w:t>
            </w:r>
          </w:p>
          <w:p>
            <w:pPr>
              <w:pStyle w:val="null3"/>
              <w:ind w:left="420"/>
              <w:jc w:val="both"/>
            </w:pPr>
            <w:r>
              <w:rPr>
                <w:rFonts w:ascii="仿宋_GB2312" w:hAnsi="仿宋_GB2312" w:cs="仿宋_GB2312" w:eastAsia="仿宋_GB2312"/>
                <w:sz w:val="21"/>
              </w:rPr>
              <w:t>防坠落装置（</w:t>
            </w:r>
            <w:r>
              <w:rPr>
                <w:rFonts w:ascii="仿宋_GB2312" w:hAnsi="仿宋_GB2312" w:cs="仿宋_GB2312" w:eastAsia="仿宋_GB2312"/>
                <w:sz w:val="21"/>
              </w:rPr>
              <w:t>Z轴断电自锁，防止垂直掉落）。</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3）辐射屏蔽</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运动机构与射线机同步设计，确保运动过程中射线束始终指向成像板中心。</w:t>
            </w:r>
          </w:p>
          <w:p>
            <w:pPr>
              <w:pStyle w:val="null3"/>
              <w:ind w:firstLine="422"/>
              <w:jc w:val="both"/>
            </w:pPr>
            <w:r>
              <w:rPr>
                <w:rFonts w:ascii="仿宋_GB2312" w:hAnsi="仿宋_GB2312" w:cs="仿宋_GB2312" w:eastAsia="仿宋_GB2312"/>
                <w:sz w:val="21"/>
                <w:b/>
              </w:rPr>
              <w:t>4.接口与兼容性</w:t>
            </w:r>
          </w:p>
          <w:p>
            <w:pPr>
              <w:pStyle w:val="null3"/>
              <w:spacing w:before="105" w:after="105"/>
              <w:jc w:val="left"/>
            </w:pPr>
            <w:r>
              <w:rPr>
                <w:rFonts w:ascii="仿宋_GB2312" w:hAnsi="仿宋_GB2312" w:cs="仿宋_GB2312" w:eastAsia="仿宋_GB2312"/>
                <w:sz w:val="21"/>
                <w:b/>
              </w:rPr>
              <w:t>（</w:t>
            </w:r>
            <w:r>
              <w:rPr>
                <w:rFonts w:ascii="仿宋_GB2312" w:hAnsi="仿宋_GB2312" w:cs="仿宋_GB2312" w:eastAsia="仿宋_GB2312"/>
                <w:sz w:val="21"/>
                <w:b/>
              </w:rPr>
              <w:t>1）控制接口：标配MODBUS TCP、PROFINET、 EtherNet/IP总线接口，支持与上位控制器实时通信（≤1ms周期）；</w:t>
            </w:r>
          </w:p>
          <w:p>
            <w:pPr>
              <w:pStyle w:val="null3"/>
              <w:spacing w:before="105" w:after="105"/>
              <w:jc w:val="left"/>
            </w:pPr>
            <w:r>
              <w:rPr>
                <w:rFonts w:ascii="仿宋_GB2312" w:hAnsi="仿宋_GB2312" w:cs="仿宋_GB2312" w:eastAsia="仿宋_GB2312"/>
                <w:sz w:val="21"/>
                <w:b/>
              </w:rPr>
              <w:t>（</w:t>
            </w:r>
            <w:r>
              <w:rPr>
                <w:rFonts w:ascii="仿宋_GB2312" w:hAnsi="仿宋_GB2312" w:cs="仿宋_GB2312" w:eastAsia="仿宋_GB2312"/>
                <w:sz w:val="21"/>
                <w:b/>
              </w:rPr>
              <w:t>2）I/O信号：预留限位/原点/故障信号接口（24VDC，光电隔离）；</w:t>
            </w:r>
          </w:p>
          <w:p>
            <w:pPr>
              <w:pStyle w:val="null3"/>
              <w:spacing w:before="105" w:after="105"/>
              <w:jc w:val="left"/>
            </w:pPr>
            <w:r>
              <w:rPr>
                <w:rFonts w:ascii="仿宋_GB2312" w:hAnsi="仿宋_GB2312" w:cs="仿宋_GB2312" w:eastAsia="仿宋_GB2312"/>
                <w:sz w:val="21"/>
                <w:b/>
              </w:rPr>
              <w:t>（</w:t>
            </w:r>
            <w:r>
              <w:rPr>
                <w:rFonts w:ascii="仿宋_GB2312" w:hAnsi="仿宋_GB2312" w:cs="仿宋_GB2312" w:eastAsia="仿宋_GB2312"/>
                <w:sz w:val="21"/>
                <w:b/>
              </w:rPr>
              <w:t>3）安装基础：提供地脚螺栓安装孔及水平调整机构（调平精度≤0.05mm/m）。</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b/>
              </w:rPr>
              <w:t>自动检测控制单元</w:t>
            </w:r>
          </w:p>
          <w:p>
            <w:pPr>
              <w:pStyle w:val="null3"/>
              <w:ind w:firstLine="422"/>
              <w:jc w:val="left"/>
            </w:pPr>
            <w:r>
              <w:rPr>
                <w:rFonts w:ascii="仿宋_GB2312" w:hAnsi="仿宋_GB2312" w:cs="仿宋_GB2312" w:eastAsia="仿宋_GB2312"/>
                <w:sz w:val="21"/>
                <w:b/>
              </w:rPr>
              <w:t>1.总体要求</w:t>
            </w:r>
          </w:p>
          <w:p>
            <w:pPr>
              <w:pStyle w:val="null3"/>
              <w:ind w:firstLine="422"/>
              <w:jc w:val="left"/>
            </w:pPr>
            <w:r>
              <w:rPr>
                <w:rFonts w:ascii="仿宋_GB2312" w:hAnsi="仿宋_GB2312" w:cs="仿宋_GB2312" w:eastAsia="仿宋_GB2312"/>
                <w:sz w:val="21"/>
                <w:b/>
              </w:rPr>
              <w:t>控制模式</w:t>
            </w:r>
            <w:r>
              <w:rPr>
                <w:rFonts w:ascii="仿宋_GB2312" w:hAnsi="仿宋_GB2312" w:cs="仿宋_GB2312" w:eastAsia="仿宋_GB2312"/>
                <w:sz w:val="21"/>
              </w:rPr>
              <w:t>：支持自动模式（预设程序）、手动模式（人工干预）、半自动模式（单步执行）。</w:t>
            </w:r>
          </w:p>
          <w:p>
            <w:pPr>
              <w:pStyle w:val="null3"/>
              <w:ind w:firstLine="422"/>
              <w:jc w:val="left"/>
            </w:pPr>
            <w:r>
              <w:rPr>
                <w:rFonts w:ascii="仿宋_GB2312" w:hAnsi="仿宋_GB2312" w:cs="仿宋_GB2312" w:eastAsia="仿宋_GB2312"/>
                <w:sz w:val="21"/>
                <w:b/>
              </w:rPr>
              <w:t>2.运动控制性能</w:t>
            </w:r>
          </w:p>
          <w:p>
            <w:pPr>
              <w:pStyle w:val="null3"/>
              <w:ind w:firstLine="420"/>
              <w:jc w:val="left"/>
            </w:pPr>
            <w:r>
              <w:rPr>
                <w:rFonts w:ascii="仿宋_GB2312" w:hAnsi="仿宋_GB2312" w:cs="仿宋_GB2312" w:eastAsia="仿宋_GB2312"/>
                <w:sz w:val="21"/>
              </w:rPr>
              <w:t>2.1控制轴数：≥10轴</w:t>
            </w:r>
          </w:p>
          <w:p>
            <w:pPr>
              <w:pStyle w:val="null3"/>
              <w:ind w:firstLine="420"/>
              <w:jc w:val="left"/>
            </w:pPr>
            <w:r>
              <w:rPr>
                <w:rFonts w:ascii="仿宋_GB2312" w:hAnsi="仿宋_GB2312" w:cs="仿宋_GB2312" w:eastAsia="仿宋_GB2312"/>
                <w:sz w:val="21"/>
              </w:rPr>
              <w:t>2.2定位精度：≤ 0.01 mm（线性轴）, ≤ ±0.01°（旋转轴）</w:t>
            </w:r>
          </w:p>
          <w:p>
            <w:pPr>
              <w:pStyle w:val="null3"/>
              <w:ind w:firstLine="420"/>
              <w:jc w:val="left"/>
            </w:pPr>
            <w:r>
              <w:rPr>
                <w:rFonts w:ascii="仿宋_GB2312" w:hAnsi="仿宋_GB2312" w:cs="仿宋_GB2312" w:eastAsia="仿宋_GB2312"/>
                <w:sz w:val="21"/>
              </w:rPr>
              <w:t>2.3重复定位精度：≤ 0.005 mm</w:t>
            </w:r>
          </w:p>
          <w:p>
            <w:pPr>
              <w:pStyle w:val="null3"/>
              <w:ind w:firstLine="420"/>
              <w:jc w:val="left"/>
            </w:pPr>
            <w:r>
              <w:rPr>
                <w:rFonts w:ascii="仿宋_GB2312" w:hAnsi="仿宋_GB2312" w:cs="仿宋_GB2312" w:eastAsia="仿宋_GB2312"/>
                <w:sz w:val="21"/>
              </w:rPr>
              <w:t>2.4最大运动速度：≥ 50 mm/s（可无级调速）</w:t>
            </w:r>
          </w:p>
          <w:p>
            <w:pPr>
              <w:pStyle w:val="null3"/>
              <w:ind w:firstLine="420"/>
              <w:jc w:val="left"/>
            </w:pPr>
            <w:r>
              <w:rPr>
                <w:rFonts w:ascii="仿宋_GB2312" w:hAnsi="仿宋_GB2312" w:cs="仿宋_GB2312" w:eastAsia="仿宋_GB2312"/>
                <w:sz w:val="21"/>
              </w:rPr>
              <w:t>2.5同步控制：支持多轴联动（如圆周扫描+探测器跟踪）</w:t>
            </w:r>
          </w:p>
          <w:p>
            <w:pPr>
              <w:pStyle w:val="null3"/>
              <w:ind w:firstLine="422"/>
              <w:jc w:val="left"/>
            </w:pPr>
            <w:r>
              <w:rPr>
                <w:rFonts w:ascii="仿宋_GB2312" w:hAnsi="仿宋_GB2312" w:cs="仿宋_GB2312" w:eastAsia="仿宋_GB2312"/>
                <w:sz w:val="21"/>
                <w:b/>
              </w:rPr>
              <w:t>3.控制模块</w:t>
            </w:r>
          </w:p>
          <w:p>
            <w:pPr>
              <w:pStyle w:val="null3"/>
              <w:jc w:val="left"/>
            </w:pPr>
            <w:r>
              <w:rPr>
                <w:rFonts w:ascii="仿宋_GB2312" w:hAnsi="仿宋_GB2312" w:cs="仿宋_GB2312" w:eastAsia="仿宋_GB2312"/>
                <w:sz w:val="21"/>
              </w:rPr>
              <w:t>3.1控制面板采用工业触摸屏≥15英寸，图形化中文操作界面，支持实时显示运动参数、系统状态，软件界面能使用菜单选择功能并提供帮助窗口。</w:t>
            </w:r>
          </w:p>
          <w:p>
            <w:pPr>
              <w:pStyle w:val="null3"/>
              <w:jc w:val="left"/>
            </w:pPr>
            <w:r>
              <w:rPr>
                <w:rFonts w:ascii="仿宋_GB2312" w:hAnsi="仿宋_GB2312" w:cs="仿宋_GB2312" w:eastAsia="仿宋_GB2312"/>
                <w:sz w:val="21"/>
              </w:rPr>
              <w:t>3.2控制面板上可以设置不同的参数，保存到仪器里面，随时可调用。</w:t>
            </w:r>
          </w:p>
          <w:p>
            <w:pPr>
              <w:pStyle w:val="null3"/>
              <w:jc w:val="left"/>
            </w:pPr>
            <w:r>
              <w:rPr>
                <w:rFonts w:ascii="仿宋_GB2312" w:hAnsi="仿宋_GB2312" w:cs="仿宋_GB2312" w:eastAsia="仿宋_GB2312"/>
                <w:sz w:val="21"/>
              </w:rPr>
              <w:t>3.3控制面板可以实时显示机械传动参数（各轴移动、速度扫查间隔、检测时间）。</w:t>
            </w:r>
          </w:p>
          <w:p>
            <w:pPr>
              <w:pStyle w:val="null3"/>
              <w:jc w:val="left"/>
            </w:pPr>
            <w:r>
              <w:rPr>
                <w:rFonts w:ascii="仿宋_GB2312" w:hAnsi="仿宋_GB2312" w:cs="仿宋_GB2312" w:eastAsia="仿宋_GB2312"/>
                <w:sz w:val="21"/>
              </w:rPr>
              <w:t>3.4控制面板实时自动统计检测数量，检测日期。</w:t>
            </w:r>
          </w:p>
          <w:p>
            <w:pPr>
              <w:pStyle w:val="null3"/>
              <w:jc w:val="left"/>
            </w:pPr>
            <w:r>
              <w:rPr>
                <w:rFonts w:ascii="仿宋_GB2312" w:hAnsi="仿宋_GB2312" w:cs="仿宋_GB2312" w:eastAsia="仿宋_GB2312"/>
                <w:sz w:val="21"/>
              </w:rPr>
              <w:t>3.5控制系统具有声光报警功能，未将工件送到设备的预定位置报警功能，运动系统异常报警功能，遇紧急情况自动停止运动功能</w:t>
            </w:r>
            <w:r>
              <w:rPr>
                <w:rFonts w:ascii="仿宋_GB2312" w:hAnsi="仿宋_GB2312" w:cs="仿宋_GB2312" w:eastAsia="仿宋_GB2312"/>
                <w:sz w:val="21"/>
                <w:b/>
              </w:rPr>
              <w:t>。</w:t>
            </w:r>
          </w:p>
          <w:p>
            <w:pPr>
              <w:pStyle w:val="null3"/>
              <w:ind w:firstLine="422"/>
              <w:jc w:val="left"/>
            </w:pPr>
            <w:r>
              <w:rPr>
                <w:rFonts w:ascii="仿宋_GB2312" w:hAnsi="仿宋_GB2312" w:cs="仿宋_GB2312" w:eastAsia="仿宋_GB2312"/>
                <w:sz w:val="21"/>
                <w:b/>
              </w:rPr>
              <w:t>4.安全联锁功能</w:t>
            </w:r>
          </w:p>
          <w:p>
            <w:pPr>
              <w:pStyle w:val="null3"/>
              <w:jc w:val="left"/>
            </w:pPr>
            <w:r>
              <w:rPr>
                <w:rFonts w:ascii="仿宋_GB2312" w:hAnsi="仿宋_GB2312" w:cs="仿宋_GB2312" w:eastAsia="仿宋_GB2312"/>
                <w:sz w:val="21"/>
                <w:b/>
              </w:rPr>
              <w:t>4.1硬线互锁</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急停按钮（双回路）直接切断射线机高压与控制电源。</w:t>
            </w:r>
          </w:p>
          <w:p>
            <w:pPr>
              <w:pStyle w:val="null3"/>
              <w:ind w:left="420"/>
              <w:jc w:val="left"/>
            </w:pPr>
            <w:r>
              <w:rPr>
                <w:rFonts w:ascii="仿宋_GB2312" w:hAnsi="仿宋_GB2312" w:cs="仿宋_GB2312" w:eastAsia="仿宋_GB2312"/>
                <w:sz w:val="21"/>
              </w:rPr>
              <w:t>门机联锁：防护门未关闭时禁止曝光。</w:t>
            </w:r>
          </w:p>
          <w:p>
            <w:pPr>
              <w:pStyle w:val="null3"/>
              <w:jc w:val="left"/>
            </w:pPr>
            <w:r>
              <w:rPr>
                <w:rFonts w:ascii="仿宋_GB2312" w:hAnsi="仿宋_GB2312" w:cs="仿宋_GB2312" w:eastAsia="仿宋_GB2312"/>
                <w:sz w:val="21"/>
                <w:b/>
              </w:rPr>
              <w:t>4.2软件保护：</w:t>
            </w:r>
          </w:p>
          <w:p>
            <w:pPr>
              <w:pStyle w:val="null3"/>
              <w:ind w:left="420"/>
              <w:jc w:val="left"/>
            </w:pPr>
            <w:r>
              <w:rPr>
                <w:rFonts w:ascii="仿宋_GB2312" w:hAnsi="仿宋_GB2312" w:cs="仿宋_GB2312" w:eastAsia="仿宋_GB2312"/>
                <w:sz w:val="21"/>
              </w:rPr>
              <w:t>运动路径碰撞检测（虚拟电子围栏）。</w:t>
            </w:r>
          </w:p>
          <w:p>
            <w:pPr>
              <w:pStyle w:val="null3"/>
              <w:ind w:left="420"/>
              <w:jc w:val="left"/>
            </w:pPr>
            <w:r>
              <w:rPr>
                <w:rFonts w:ascii="仿宋_GB2312" w:hAnsi="仿宋_GB2312" w:cs="仿宋_GB2312" w:eastAsia="仿宋_GB2312"/>
                <w:sz w:val="21"/>
              </w:rPr>
              <w:t>实时监控辐射剂量，超标时自动终止曝光。</w:t>
            </w:r>
          </w:p>
          <w:p>
            <w:pPr>
              <w:pStyle w:val="null3"/>
              <w:ind w:firstLine="422"/>
              <w:jc w:val="left"/>
            </w:pPr>
            <w:r>
              <w:rPr>
                <w:rFonts w:ascii="仿宋_GB2312" w:hAnsi="仿宋_GB2312" w:cs="仿宋_GB2312" w:eastAsia="仿宋_GB2312"/>
                <w:sz w:val="21"/>
                <w:b/>
              </w:rPr>
              <w:t>5.可靠性与维护</w:t>
            </w:r>
          </w:p>
          <w:p>
            <w:pPr>
              <w:pStyle w:val="null3"/>
              <w:ind w:left="420"/>
              <w:jc w:val="left"/>
            </w:pPr>
            <w:r>
              <w:rPr>
                <w:rFonts w:ascii="仿宋_GB2312" w:hAnsi="仿宋_GB2312" w:cs="仿宋_GB2312" w:eastAsia="仿宋_GB2312"/>
                <w:sz w:val="21"/>
                <w:b/>
              </w:rPr>
              <w:t>防护等级</w:t>
            </w:r>
            <w:r>
              <w:rPr>
                <w:rFonts w:ascii="仿宋_GB2312" w:hAnsi="仿宋_GB2312" w:cs="仿宋_GB2312" w:eastAsia="仿宋_GB2312"/>
                <w:sz w:val="21"/>
              </w:rPr>
              <w:t>：控制柜</w:t>
            </w:r>
            <w:r>
              <w:rPr>
                <w:rFonts w:ascii="仿宋_GB2312" w:hAnsi="仿宋_GB2312" w:cs="仿宋_GB2312" w:eastAsia="仿宋_GB2312"/>
                <w:sz w:val="21"/>
              </w:rPr>
              <w:t>IP54（工业防尘防水）。</w:t>
            </w:r>
          </w:p>
          <w:p>
            <w:pPr>
              <w:pStyle w:val="null3"/>
              <w:ind w:left="420"/>
              <w:jc w:val="left"/>
            </w:pPr>
            <w:r>
              <w:rPr>
                <w:rFonts w:ascii="仿宋_GB2312" w:hAnsi="仿宋_GB2312" w:cs="仿宋_GB2312" w:eastAsia="仿宋_GB2312"/>
                <w:sz w:val="21"/>
                <w:b/>
              </w:rPr>
              <w:t>平均无故障时间</w:t>
            </w:r>
            <w:r>
              <w:rPr>
                <w:rFonts w:ascii="仿宋_GB2312" w:hAnsi="仿宋_GB2312" w:cs="仿宋_GB2312" w:eastAsia="仿宋_GB2312"/>
                <w:sz w:val="21"/>
                <w:b/>
              </w:rPr>
              <w:t>(MTBF)</w:t>
            </w:r>
            <w:r>
              <w:rPr>
                <w:rFonts w:ascii="仿宋_GB2312" w:hAnsi="仿宋_GB2312" w:cs="仿宋_GB2312" w:eastAsia="仿宋_GB2312"/>
                <w:sz w:val="21"/>
              </w:rPr>
              <w:t>：</w:t>
            </w:r>
            <w:r>
              <w:rPr>
                <w:rFonts w:ascii="仿宋_GB2312" w:hAnsi="仿宋_GB2312" w:cs="仿宋_GB2312" w:eastAsia="仿宋_GB2312"/>
                <w:sz w:val="21"/>
              </w:rPr>
              <w:t>≥10,000小时。</w:t>
            </w:r>
          </w:p>
          <w:p>
            <w:pPr>
              <w:pStyle w:val="null3"/>
              <w:ind w:left="420"/>
              <w:jc w:val="left"/>
            </w:pPr>
            <w:r>
              <w:rPr>
                <w:rFonts w:ascii="仿宋_GB2312" w:hAnsi="仿宋_GB2312" w:cs="仿宋_GB2312" w:eastAsia="仿宋_GB2312"/>
                <w:sz w:val="21"/>
                <w:b/>
              </w:rPr>
              <w:t>诊断功能</w:t>
            </w:r>
            <w:r>
              <w:rPr>
                <w:rFonts w:ascii="仿宋_GB2312" w:hAnsi="仿宋_GB2312" w:cs="仿宋_GB2312" w:eastAsia="仿宋_GB2312"/>
                <w:sz w:val="21"/>
              </w:rPr>
              <w:t>：具备硬件自检与故障报警代码（含传感器断线、超程等）。</w:t>
            </w:r>
          </w:p>
          <w:p>
            <w:pPr>
              <w:pStyle w:val="null3"/>
              <w:ind w:firstLine="422"/>
              <w:jc w:val="left"/>
            </w:pPr>
            <w:r>
              <w:rPr>
                <w:rFonts w:ascii="仿宋_GB2312" w:hAnsi="仿宋_GB2312" w:cs="仿宋_GB2312" w:eastAsia="仿宋_GB2312"/>
                <w:sz w:val="21"/>
                <w:b/>
              </w:rPr>
              <w:t>6.通信与协议</w:t>
            </w:r>
          </w:p>
          <w:p>
            <w:pPr>
              <w:pStyle w:val="null3"/>
              <w:ind w:left="420"/>
              <w:jc w:val="left"/>
            </w:pPr>
            <w:r>
              <w:rPr>
                <w:rFonts w:ascii="仿宋_GB2312" w:hAnsi="仿宋_GB2312" w:cs="仿宋_GB2312" w:eastAsia="仿宋_GB2312"/>
                <w:sz w:val="21"/>
                <w:b/>
              </w:rPr>
              <w:t>必需协议</w:t>
            </w:r>
            <w:r>
              <w:rPr>
                <w:rFonts w:ascii="仿宋_GB2312" w:hAnsi="仿宋_GB2312" w:cs="仿宋_GB2312" w:eastAsia="仿宋_GB2312"/>
                <w:sz w:val="21"/>
              </w:rPr>
              <w:t>：</w:t>
            </w:r>
            <w:r>
              <w:rPr>
                <w:rFonts w:ascii="仿宋_GB2312" w:hAnsi="仿宋_GB2312" w:cs="仿宋_GB2312" w:eastAsia="仿宋_GB2312"/>
                <w:sz w:val="21"/>
              </w:rPr>
              <w:t>Modbus TCP、EtherNet/IP、Profinet等。</w:t>
            </w:r>
          </w:p>
          <w:p>
            <w:pPr>
              <w:pStyle w:val="null3"/>
              <w:ind w:left="420"/>
              <w:jc w:val="left"/>
            </w:pPr>
            <w:r>
              <w:rPr>
                <w:rFonts w:ascii="仿宋_GB2312" w:hAnsi="仿宋_GB2312" w:cs="仿宋_GB2312" w:eastAsia="仿宋_GB2312"/>
                <w:sz w:val="21"/>
                <w:b/>
              </w:rPr>
              <w:t>选配协议</w:t>
            </w:r>
            <w:r>
              <w:rPr>
                <w:rFonts w:ascii="仿宋_GB2312" w:hAnsi="仿宋_GB2312" w:cs="仿宋_GB2312" w:eastAsia="仿宋_GB2312"/>
                <w:sz w:val="21"/>
              </w:rPr>
              <w:t>：</w:t>
            </w:r>
            <w:r>
              <w:rPr>
                <w:rFonts w:ascii="仿宋_GB2312" w:hAnsi="仿宋_GB2312" w:cs="仿宋_GB2312" w:eastAsia="仿宋_GB2312"/>
                <w:sz w:val="21"/>
              </w:rPr>
              <w:t>OPC UA（用于与SCADA系统集成）。</w:t>
            </w:r>
          </w:p>
          <w:p>
            <w:pPr>
              <w:pStyle w:val="null3"/>
              <w:ind w:left="420"/>
              <w:jc w:val="left"/>
            </w:pPr>
            <w:r>
              <w:rPr>
                <w:rFonts w:ascii="仿宋_GB2312" w:hAnsi="仿宋_GB2312" w:cs="仿宋_GB2312" w:eastAsia="仿宋_GB2312"/>
                <w:sz w:val="21"/>
                <w:b/>
              </w:rPr>
              <w:t>I/O接口</w:t>
            </w:r>
            <w:r>
              <w:rPr>
                <w:rFonts w:ascii="仿宋_GB2312" w:hAnsi="仿宋_GB2312" w:cs="仿宋_GB2312" w:eastAsia="仿宋_GB2312"/>
                <w:sz w:val="21"/>
              </w:rPr>
              <w:t>：</w:t>
            </w:r>
            <w:r>
              <w:rPr>
                <w:rFonts w:ascii="仿宋_GB2312" w:hAnsi="仿宋_GB2312" w:cs="仿宋_GB2312" w:eastAsia="仿宋_GB2312"/>
                <w:sz w:val="21"/>
              </w:rPr>
              <w:t>≥ 16路数字输入/12路数字输出（24VDC，隔离保护）。</w:t>
            </w:r>
          </w:p>
          <w:p>
            <w:pPr>
              <w:pStyle w:val="null3"/>
              <w:ind w:firstLine="422"/>
              <w:jc w:val="left"/>
            </w:pPr>
            <w:r>
              <w:rPr>
                <w:rFonts w:ascii="仿宋_GB2312" w:hAnsi="仿宋_GB2312" w:cs="仿宋_GB2312" w:eastAsia="仿宋_GB2312"/>
                <w:sz w:val="21"/>
                <w:b/>
              </w:rPr>
              <w:t>7.文档与认证</w:t>
            </w:r>
          </w:p>
          <w:p>
            <w:pPr>
              <w:pStyle w:val="null3"/>
            </w:pPr>
            <w:r>
              <w:rPr>
                <w:rFonts w:ascii="仿宋_GB2312" w:hAnsi="仿宋_GB2312" w:cs="仿宋_GB2312" w:eastAsia="仿宋_GB2312"/>
                <w:sz w:val="21"/>
              </w:rPr>
              <w:t>提供详细电气图纸、通信协议手册及</w:t>
            </w:r>
            <w:r>
              <w:rPr>
                <w:rFonts w:ascii="仿宋_GB2312" w:hAnsi="仿宋_GB2312" w:cs="仿宋_GB2312" w:eastAsia="仿宋_GB2312"/>
                <w:sz w:val="21"/>
              </w:rPr>
              <w:t>API开发文档。</w:t>
            </w:r>
          </w:p>
          <w:p>
            <w:pPr>
              <w:pStyle w:val="null3"/>
            </w:pPr>
            <w:r>
              <w:rPr>
                <w:rFonts w:ascii="仿宋_GB2312" w:hAnsi="仿宋_GB2312" w:cs="仿宋_GB2312" w:eastAsia="仿宋_GB2312"/>
                <w:sz w:val="21"/>
              </w:rPr>
              <w:t>符合</w:t>
            </w:r>
            <w:r>
              <w:rPr>
                <w:rFonts w:ascii="仿宋_GB2312" w:hAnsi="仿宋_GB2312" w:cs="仿宋_GB2312" w:eastAsia="仿宋_GB2312"/>
                <w:sz w:val="21"/>
                <w:b/>
              </w:rPr>
              <w:t>GB 18871</w:t>
            </w:r>
            <w:r>
              <w:rPr>
                <w:rFonts w:ascii="仿宋_GB2312" w:hAnsi="仿宋_GB2312" w:cs="仿宋_GB2312" w:eastAsia="仿宋_GB2312"/>
                <w:sz w:val="21"/>
              </w:rPr>
              <w:t>（电离辐射防护标准）。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交货时间为本合同生效后30天内到货并安装调试交付使用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西安航空职业技术学院航空材料工程学院指定地点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（1）供应商提交验收申请30天内，采购人组织相关部门对设备进行验收。（2）验收依据：合同文本、国家有关的验收标准及规范、招标文件、投标文件。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质保期：自学校验收合格之日起质保3年。售后服务效率要求：（1）7*24 即时响应（包括电话响应）；电话响应无法解决时，24小时内到达现场。修复时间48小时内；如48小时内无法修复，应提供相应解决方案。（2）质保期内包含软件故障排查、远程/上门维修、加密狗质保、数据资源维护等服务；提供7×24小时原厂技术支持，远程问题响应时间≤1 小时，现场维修到场时间≤24小时，质保期内免费解决所有软件运行问题。 技术服务： 1.设备安装、调试和验收。2.卖方应在合同生效后的1个月内向用户提供详细的安装要求并提供技术咨询。 3.仪器到达用户所在地，在接到用户通知后一周内进行安装调试，直至通过验收。 4.技术培训：在用户所在地对用户进行≥5天的现场系统操作与维护培训。培训内容包括仪器的技术原理、操作、数据处理、基本维护等。验收后半年内组织买方相关人员2人参加举办的相关应用培训班。 5.其他要求： 5.1安装与调试厂家提供上门全流程安装调试服务，包括：工作站端专用采集软件、专用定制分析软件的安装与部署，与成像板、工作站硬件、显示设备的联调；学校机房50台电脑评图软件的批量安装、部署与调试；配套数据资源的导入与配置，确保所有软件、数据资源可正常使用。安装调试完成后，厂家需提交正式安装调试报告，明确软硬件运行状态、适配情况、数据资源导入结果。 5.2人员培训厂家提供现场实操培训服务，分批次对招标方检测操作人员、机房教学人员开展培训，培训内容包括：专用采集/分析软件的全功能操作、成像板与软件的联调、机房评图软件的使用、图库与考试文件包的管理、缺陷标注与评图技巧等；培训后组织考核，确保相关人员可独立完成软件全流程操作，厂家出具培训合格证明。 5.3技术资料交付厂家提供完整的技术资料（纸质版+电子版各1套），包括：软件操作手册、安装维护手册、加密狗使用说明、图库使用指南、考试文件包参考答案、缺陷影像底片资料说明等，资料内容清晰、易懂，适配现场操作与教学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1.核心产品：相控阵超声检测仪 2.报价要求：（1）供应商应当根据采购文件的要求和范围，以人民币为货币，以元为报价单位。 （2）报价：投标报价是指到达使用地点、验收合格达到正常使用条件前的所有费用，包括但不限于以下费用：货物价值、安装调试费、国内外运杂费（含保险）、仓储保管费、技术培训费、检测费、施工费、人工费、进口业务等全部相关费用； 3.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4.中标供应商应在中标结果发布后2日内提供与电子化交易平台上传一致的纸质投标文件2份。 5.本项目落实《国务院办公厅关于在政府采购中实施本国产品标准及相关政策的通知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填写《投标函》完成承诺并进行电子签章。投标现场代理公司或招标人将通过“信用中国”及“中国政府采购网”查验。查验投标人未被列入“信用中国”网站记录的“失信被执行人”或“重大税收违法案件当事人”名单；查验投标人不处于“中国政府采购网”记录的“政府采购严重违法失信行为记录名单”中的禁止参加政府采购活动期间。</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投标文件货物标的出现漏项或货物数量与要求符合的 合格</w:t>
            </w:r>
          </w:p>
        </w:tc>
        <w:tc>
          <w:tcPr>
            <w:tcW w:type="dxa" w:w="1661"/>
          </w:tcPr>
          <w:p>
            <w:pPr>
              <w:pStyle w:val="null3"/>
            </w:pPr>
            <w:r>
              <w:rPr>
                <w:rFonts w:ascii="仿宋_GB2312" w:hAnsi="仿宋_GB2312" w:cs="仿宋_GB2312" w:eastAsia="仿宋_GB2312"/>
              </w:rPr>
              <w:t>分项报价表.docx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法律、法规和招标文件规定 的其他无效情形 不存在法律、法规和招标 文件规定的 其他无效 情形 合 格，存在法律、法规和招标文件规 定的其他无效情形 不合格</w:t>
            </w:r>
          </w:p>
        </w:tc>
        <w:tc>
          <w:tcPr>
            <w:tcW w:type="dxa" w:w="1661"/>
          </w:tcPr>
          <w:p>
            <w:pPr>
              <w:pStyle w:val="null3"/>
            </w:pPr>
            <w:r>
              <w:rPr>
                <w:rFonts w:ascii="仿宋_GB2312" w:hAnsi="仿宋_GB2312" w:cs="仿宋_GB2312" w:eastAsia="仿宋_GB2312"/>
              </w:rPr>
              <w:t>分项报价表.docx 投标函 商务应答表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30分）：参数完全符合、响应招标文件要求，没有负偏离计30分，★项为实质性要求，不满足按无效文件处理；▲参数每负偏离一项扣2分，未标识参数每负偏离一项扣0.05分，扣完为止。 备注：★和▲参数必须提供佐证材料（不限于产品彩页、检测报告、功能截图、厂家盖章的说明书），未提供佐证材料或提供的佐证材料低于招标要求时按负偏离处理。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供应商提供全生命周期方案，至少包含：①全生命周期的扩展性和延续性；②硬件与软件的适配性，项目耗材、维护成本等。 方案内容完整全面、有针对性，科学合理可实施性强；每有一项缺项扣2分，每项每有一处内容存在缺陷，扣0.5分，扣完为止。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全生命周期方案.docx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方案内容完整全面，产品性能完善、使用寿命长，使用效果好。每有一项缺项扣1.5分，每项每有一处内容存在缺陷，扣0.5分，扣完为止。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 。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供应商针对本项目提出具体的培训方案，方案内容至少包含：①培训时间、培训人数、培训人员、培训方式②培训内容应包括所提供产品的原理和技术性能、操作维护方法、安装调试、排除故障等各个方面。 方案内容完整，培训方式多样、培训内容涵盖全面；每有一项缺项扣2分，每项每有一处内容存在缺陷，扣0.5分，扣完为止。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供应商提供2023年1月1日至今同类项目业绩。每提供1份得1分，最高得5分。 备注：提供合同复印件（以合同签订日期为准）。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详见附件：全生命周期方案.docx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