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hint="eastAsia" w:ascii="仿宋" w:hAnsi="仿宋" w:eastAsia="仿宋" w:cs="仿宋"/>
          <w:color w:val="auto"/>
          <w:sz w:val="52"/>
          <w:szCs w:val="52"/>
          <w:highlight w:val="none"/>
        </w:rPr>
      </w:pPr>
      <w:r>
        <w:rPr>
          <w:rStyle w:val="20"/>
          <w:rFonts w:hint="eastAsia" w:ascii="仿宋" w:hAnsi="仿宋" w:eastAsia="仿宋" w:cs="仿宋"/>
          <w:b/>
          <w:bCs w:val="0"/>
          <w:color w:val="auto"/>
          <w:sz w:val="32"/>
          <w:szCs w:val="32"/>
          <w:highlight w:val="none"/>
        </w:rPr>
        <w:t>拟签订的合同</w:t>
      </w:r>
      <w:bookmarkStart w:id="0" w:name="_Hlt487972895"/>
      <w:bookmarkEnd w:id="0"/>
      <w:bookmarkStart w:id="1" w:name="_Toc216513788"/>
      <w:bookmarkStart w:id="2" w:name="_Toc487900382"/>
      <w:r>
        <w:rPr>
          <w:rStyle w:val="20"/>
          <w:rFonts w:hint="eastAsia" w:ascii="仿宋" w:hAnsi="仿宋" w:eastAsia="仿宋" w:cs="仿宋"/>
          <w:b/>
          <w:bCs w:val="0"/>
          <w:color w:val="auto"/>
          <w:sz w:val="32"/>
          <w:szCs w:val="32"/>
          <w:highlight w:val="none"/>
        </w:rPr>
        <w:t>文本</w:t>
      </w:r>
      <w:bookmarkEnd w:id="1"/>
      <w:bookmarkEnd w:id="2"/>
    </w:p>
    <w:p w14:paraId="546FDABE">
      <w:pPr>
        <w:shd w:val="clear"/>
        <w:jc w:val="center"/>
        <w:outlineLvl w:val="2"/>
        <w:rPr>
          <w:rFonts w:hint="eastAsia" w:ascii="仿宋" w:hAnsi="仿宋" w:eastAsia="仿宋" w:cs="仿宋"/>
          <w:b/>
          <w:color w:val="auto"/>
          <w:sz w:val="48"/>
          <w:szCs w:val="48"/>
          <w:highlight w:val="none"/>
        </w:rPr>
      </w:pPr>
    </w:p>
    <w:p w14:paraId="7820434A">
      <w:pPr>
        <w:pStyle w:val="12"/>
        <w:shd w:val="clear"/>
        <w:rPr>
          <w:rFonts w:hint="eastAsia" w:ascii="仿宋" w:hAnsi="仿宋" w:eastAsia="仿宋" w:cs="仿宋"/>
          <w:color w:val="auto"/>
          <w:highlight w:val="none"/>
        </w:rPr>
      </w:pPr>
    </w:p>
    <w:p w14:paraId="5952F944">
      <w:pPr>
        <w:ind w:firstLine="420" w:firstLineChars="200"/>
        <w:rPr>
          <w:rFonts w:hint="eastAsia" w:ascii="仿宋" w:hAnsi="仿宋" w:eastAsia="仿宋" w:cs="仿宋"/>
        </w:rPr>
      </w:pPr>
      <w:r>
        <w:rPr>
          <w:rFonts w:hint="eastAsia" w:ascii="仿宋" w:hAnsi="仿宋" w:eastAsia="仿宋" w:cs="仿宋"/>
        </w:rPr>
        <w:t>采购人（全称）：</w:t>
      </w:r>
      <w:r>
        <w:rPr>
          <w:rFonts w:hint="eastAsia" w:ascii="仿宋" w:hAnsi="仿宋" w:eastAsia="仿宋" w:cs="仿宋"/>
          <w:u w:val="single"/>
        </w:rPr>
        <w:t xml:space="preserve">                        </w:t>
      </w:r>
      <w:r>
        <w:rPr>
          <w:rFonts w:hint="eastAsia" w:ascii="仿宋" w:hAnsi="仿宋" w:eastAsia="仿宋" w:cs="仿宋"/>
        </w:rPr>
        <w:t xml:space="preserve">                 </w:t>
      </w:r>
    </w:p>
    <w:p w14:paraId="5F3187B5">
      <w:pPr>
        <w:ind w:firstLine="420" w:firstLineChars="200"/>
        <w:rPr>
          <w:rFonts w:hint="eastAsia" w:ascii="仿宋" w:hAnsi="仿宋" w:eastAsia="仿宋" w:cs="仿宋"/>
        </w:rPr>
      </w:pPr>
      <w:r>
        <w:rPr>
          <w:rFonts w:hint="eastAsia" w:ascii="仿宋" w:hAnsi="仿宋" w:eastAsia="仿宋" w:cs="仿宋"/>
        </w:rPr>
        <w:t>供应商（全称）：</w:t>
      </w:r>
      <w:r>
        <w:rPr>
          <w:rFonts w:hint="eastAsia" w:ascii="仿宋" w:hAnsi="仿宋" w:eastAsia="仿宋" w:cs="仿宋"/>
          <w:u w:val="single"/>
        </w:rPr>
        <w:t xml:space="preserve">                        </w:t>
      </w:r>
      <w:r>
        <w:rPr>
          <w:rFonts w:hint="eastAsia" w:ascii="仿宋" w:hAnsi="仿宋" w:eastAsia="仿宋" w:cs="仿宋"/>
        </w:rPr>
        <w:t xml:space="preserve">                 </w:t>
      </w:r>
    </w:p>
    <w:p w14:paraId="0A301B13">
      <w:pPr>
        <w:ind w:firstLine="420" w:firstLineChars="200"/>
        <w:rPr>
          <w:rFonts w:hint="eastAsia" w:ascii="仿宋" w:hAnsi="仿宋" w:eastAsia="仿宋" w:cs="仿宋"/>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728B6617">
      <w:pPr>
        <w:rPr>
          <w:rFonts w:hint="eastAsia" w:ascii="仿宋" w:hAnsi="仿宋" w:eastAsia="仿宋" w:cs="仿宋"/>
        </w:rPr>
      </w:pPr>
      <w:r>
        <w:rPr>
          <w:rFonts w:hint="eastAsia" w:ascii="仿宋" w:hAnsi="仿宋" w:eastAsia="仿宋" w:cs="仿宋"/>
          <w:b/>
          <w:bCs/>
        </w:rPr>
        <w:t>一、项目概况</w:t>
      </w:r>
    </w:p>
    <w:p w14:paraId="68D8776A">
      <w:pPr>
        <w:ind w:firstLine="420" w:firstLineChars="200"/>
        <w:rPr>
          <w:rFonts w:hint="eastAsia" w:ascii="仿宋" w:hAnsi="仿宋" w:eastAsia="仿宋" w:cs="仿宋"/>
          <w:lang w:val="en-US" w:eastAsia="zh-CN"/>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lang w:val="en-US" w:eastAsia="zh-CN"/>
        </w:rPr>
        <w:t>采购包名称：</w:t>
      </w:r>
      <w:r>
        <w:rPr>
          <w:rFonts w:hint="eastAsia" w:ascii="仿宋" w:hAnsi="仿宋" w:eastAsia="仿宋" w:cs="仿宋"/>
          <w:u w:val="single"/>
        </w:rPr>
        <w:t xml:space="preserve">              </w:t>
      </w:r>
      <w:r>
        <w:rPr>
          <w:rFonts w:hint="eastAsia" w:ascii="仿宋" w:hAnsi="仿宋" w:eastAsia="仿宋" w:cs="仿宋"/>
          <w:u w:val="none"/>
          <w:lang w:eastAsia="zh-CN"/>
        </w:rPr>
        <w:t>。</w:t>
      </w:r>
    </w:p>
    <w:p w14:paraId="536A0F79">
      <w:pPr>
        <w:ind w:firstLine="420" w:firstLineChars="200"/>
        <w:rPr>
          <w:rFonts w:hint="eastAsia" w:ascii="仿宋" w:hAnsi="仿宋" w:eastAsia="仿宋" w:cs="仿宋"/>
        </w:rPr>
      </w:pPr>
      <w:r>
        <w:rPr>
          <w:rFonts w:hint="eastAsia" w:ascii="仿宋" w:hAnsi="仿宋" w:eastAsia="仿宋" w:cs="仿宋"/>
        </w:rPr>
        <w:t>2.项目地点：</w:t>
      </w:r>
      <w:r>
        <w:rPr>
          <w:rFonts w:hint="eastAsia" w:ascii="仿宋" w:hAnsi="仿宋" w:eastAsia="仿宋" w:cs="仿宋"/>
          <w:u w:val="single"/>
        </w:rPr>
        <w:t>采购人指定地点</w:t>
      </w:r>
      <w:r>
        <w:rPr>
          <w:rFonts w:hint="eastAsia" w:ascii="仿宋" w:hAnsi="仿宋" w:eastAsia="仿宋" w:cs="仿宋"/>
          <w:u w:val="single"/>
          <w:lang w:eastAsia="zh-CN"/>
        </w:rPr>
        <w:t>（具体服务场所在签订合同后予以明确）</w:t>
      </w:r>
      <w:r>
        <w:rPr>
          <w:rFonts w:hint="eastAsia" w:ascii="仿宋" w:hAnsi="仿宋" w:eastAsia="仿宋" w:cs="仿宋"/>
        </w:rPr>
        <w:t>。</w:t>
      </w:r>
    </w:p>
    <w:p w14:paraId="26E0795D">
      <w:pPr>
        <w:rPr>
          <w:rFonts w:hint="eastAsia" w:ascii="仿宋" w:hAnsi="仿宋" w:eastAsia="仿宋" w:cs="仿宋"/>
        </w:rPr>
      </w:pPr>
      <w:r>
        <w:rPr>
          <w:rFonts w:hint="eastAsia" w:ascii="仿宋" w:hAnsi="仿宋" w:eastAsia="仿宋" w:cs="仿宋"/>
          <w:b/>
          <w:bCs/>
        </w:rPr>
        <w:t>二、组成本合同的文件</w:t>
      </w:r>
    </w:p>
    <w:p w14:paraId="0C9CA78D">
      <w:pPr>
        <w:ind w:firstLine="420" w:firstLineChars="200"/>
        <w:rPr>
          <w:rFonts w:hint="eastAsia" w:ascii="仿宋" w:hAnsi="仿宋" w:eastAsia="仿宋" w:cs="仿宋"/>
        </w:rPr>
      </w:pPr>
      <w:r>
        <w:rPr>
          <w:rFonts w:hint="eastAsia" w:ascii="仿宋" w:hAnsi="仿宋" w:eastAsia="仿宋" w:cs="仿宋"/>
        </w:rPr>
        <w:t>1.协议书；</w:t>
      </w:r>
    </w:p>
    <w:p w14:paraId="70D479A0">
      <w:pPr>
        <w:ind w:firstLine="420" w:firstLineChars="200"/>
        <w:rPr>
          <w:rFonts w:hint="eastAsia" w:ascii="仿宋" w:hAnsi="仿宋" w:eastAsia="仿宋" w:cs="仿宋"/>
        </w:rPr>
      </w:pPr>
      <w:r>
        <w:rPr>
          <w:rFonts w:hint="eastAsia" w:ascii="仿宋" w:hAnsi="仿宋" w:eastAsia="仿宋" w:cs="仿宋"/>
        </w:rPr>
        <w:t>2.成交通知书、磋商响应文件、磋商文件、澄清、补充文件(或委托书)；</w:t>
      </w:r>
    </w:p>
    <w:p w14:paraId="224AF22D">
      <w:pPr>
        <w:ind w:firstLine="420" w:firstLineChars="200"/>
        <w:rPr>
          <w:rFonts w:hint="eastAsia" w:ascii="仿宋" w:hAnsi="仿宋" w:eastAsia="仿宋" w:cs="仿宋"/>
        </w:rPr>
      </w:pPr>
      <w:r>
        <w:rPr>
          <w:rFonts w:hint="eastAsia" w:ascii="仿宋" w:hAnsi="仿宋" w:eastAsia="仿宋" w:cs="仿宋"/>
        </w:rPr>
        <w:t>3.相关服务建议书；</w:t>
      </w:r>
    </w:p>
    <w:p w14:paraId="30397659">
      <w:pPr>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277E118B">
      <w:pPr>
        <w:ind w:firstLine="420" w:firstLineChars="200"/>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2A73D9D7">
      <w:pPr>
        <w:rPr>
          <w:rFonts w:hint="eastAsia" w:ascii="仿宋" w:hAnsi="仿宋" w:eastAsia="仿宋" w:cs="仿宋"/>
        </w:rPr>
      </w:pPr>
      <w:r>
        <w:rPr>
          <w:rFonts w:hint="eastAsia" w:ascii="仿宋" w:hAnsi="仿宋" w:eastAsia="仿宋" w:cs="仿宋"/>
          <w:b/>
          <w:bCs/>
        </w:rPr>
        <w:t>三、合同价款</w:t>
      </w:r>
    </w:p>
    <w:p w14:paraId="3978C680">
      <w:pPr>
        <w:ind w:firstLine="420" w:firstLineChars="200"/>
        <w:rPr>
          <w:rFonts w:hint="eastAsia" w:ascii="仿宋" w:hAnsi="仿宋" w:eastAsia="仿宋" w:cs="仿宋"/>
        </w:rPr>
      </w:pPr>
      <w:r>
        <w:rPr>
          <w:rFonts w:hint="eastAsia" w:ascii="仿宋" w:hAnsi="仿宋" w:eastAsia="仿宋" w:cs="仿宋"/>
        </w:rPr>
        <w:t>本项目招标岗位工种人数为预计数量，最终结算以实际用工人数和各岗位工种报价据实进行结算。</w:t>
      </w:r>
    </w:p>
    <w:p w14:paraId="67AEC90D">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岗位工种月度服务费报价包含了人员月薪资、含低值消耗品、税金、利润以及供应商为该项目投入的一切费用</w:t>
      </w:r>
    </w:p>
    <w:p w14:paraId="55A0338D">
      <w:pPr>
        <w:ind w:firstLine="420" w:firstLineChars="200"/>
        <w:rPr>
          <w:rFonts w:hint="default" w:ascii="仿宋" w:hAnsi="仿宋" w:eastAsia="仿宋" w:cs="仿宋"/>
          <w:lang w:val="en-US" w:eastAsia="zh-CN"/>
        </w:rPr>
      </w:pPr>
      <w:r>
        <w:rPr>
          <w:rFonts w:hint="eastAsia" w:ascii="仿宋" w:hAnsi="仿宋" w:eastAsia="仿宋" w:cs="仿宋"/>
          <w:lang w:val="en-US" w:eastAsia="zh-CN"/>
        </w:rPr>
        <w:t>采购包1：</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2144"/>
        <w:gridCol w:w="1569"/>
        <w:gridCol w:w="4306"/>
      </w:tblGrid>
      <w:tr w14:paraId="2760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570F2D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序号</w:t>
            </w:r>
          </w:p>
        </w:tc>
        <w:tc>
          <w:tcPr>
            <w:tcW w:w="1159" w:type="pct"/>
            <w:vAlign w:val="center"/>
          </w:tcPr>
          <w:p w14:paraId="796B98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w:t>
            </w:r>
          </w:p>
        </w:tc>
        <w:tc>
          <w:tcPr>
            <w:tcW w:w="848" w:type="pct"/>
            <w:vAlign w:val="center"/>
          </w:tcPr>
          <w:p w14:paraId="4443C6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人数</w:t>
            </w:r>
          </w:p>
        </w:tc>
        <w:tc>
          <w:tcPr>
            <w:tcW w:w="2327" w:type="pct"/>
            <w:vAlign w:val="center"/>
          </w:tcPr>
          <w:p w14:paraId="143E0D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岗位工种月度服务费报价（元）</w:t>
            </w:r>
          </w:p>
        </w:tc>
      </w:tr>
      <w:tr w14:paraId="350F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5454B5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w:t>
            </w:r>
          </w:p>
        </w:tc>
        <w:tc>
          <w:tcPr>
            <w:tcW w:w="1159" w:type="pct"/>
            <w:vAlign w:val="center"/>
          </w:tcPr>
          <w:p w14:paraId="516970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项目经理</w:t>
            </w:r>
          </w:p>
        </w:tc>
        <w:tc>
          <w:tcPr>
            <w:tcW w:w="848" w:type="pct"/>
            <w:vAlign w:val="center"/>
          </w:tcPr>
          <w:p w14:paraId="69A5F6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1E774A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61EB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1AD543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w:t>
            </w:r>
          </w:p>
        </w:tc>
        <w:tc>
          <w:tcPr>
            <w:tcW w:w="1159" w:type="pct"/>
            <w:vAlign w:val="center"/>
          </w:tcPr>
          <w:p w14:paraId="139982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食品安全员</w:t>
            </w:r>
          </w:p>
        </w:tc>
        <w:tc>
          <w:tcPr>
            <w:tcW w:w="848" w:type="pct"/>
            <w:vAlign w:val="center"/>
          </w:tcPr>
          <w:p w14:paraId="6BA031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27C87C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413F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53594D8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w:t>
            </w:r>
          </w:p>
        </w:tc>
        <w:tc>
          <w:tcPr>
            <w:tcW w:w="1159" w:type="pct"/>
            <w:vAlign w:val="center"/>
          </w:tcPr>
          <w:p w14:paraId="0F3E3C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初级厨师</w:t>
            </w:r>
          </w:p>
        </w:tc>
        <w:tc>
          <w:tcPr>
            <w:tcW w:w="848" w:type="pct"/>
            <w:vAlign w:val="center"/>
          </w:tcPr>
          <w:p w14:paraId="66BBD9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17人</w:t>
            </w:r>
          </w:p>
        </w:tc>
        <w:tc>
          <w:tcPr>
            <w:tcW w:w="2327" w:type="pct"/>
            <w:vAlign w:val="center"/>
          </w:tcPr>
          <w:p w14:paraId="7B8E96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125E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7469F3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4</w:t>
            </w:r>
          </w:p>
        </w:tc>
        <w:tc>
          <w:tcPr>
            <w:tcW w:w="1159" w:type="pct"/>
            <w:vAlign w:val="center"/>
          </w:tcPr>
          <w:p w14:paraId="4EB7BC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帮厨及杂工</w:t>
            </w:r>
          </w:p>
        </w:tc>
        <w:tc>
          <w:tcPr>
            <w:tcW w:w="848" w:type="pct"/>
            <w:vAlign w:val="center"/>
          </w:tcPr>
          <w:p w14:paraId="7805AC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96人</w:t>
            </w:r>
          </w:p>
        </w:tc>
        <w:tc>
          <w:tcPr>
            <w:tcW w:w="2327" w:type="pct"/>
            <w:vAlign w:val="center"/>
          </w:tcPr>
          <w:p w14:paraId="54889C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val="0"/>
                <w:bCs w:val="0"/>
                <w:sz w:val="21"/>
                <w:szCs w:val="21"/>
                <w:vertAlign w:val="baseline"/>
                <w:lang w:val="en-US" w:eastAsia="zh-CN"/>
              </w:rPr>
            </w:pPr>
          </w:p>
        </w:tc>
      </w:tr>
    </w:tbl>
    <w:p w14:paraId="6C4097C2">
      <w:pPr>
        <w:ind w:firstLine="420" w:firstLineChars="200"/>
        <w:rPr>
          <w:rFonts w:hint="eastAsia" w:ascii="仿宋" w:hAnsi="仿宋" w:eastAsia="仿宋" w:cs="仿宋"/>
        </w:rPr>
      </w:pPr>
    </w:p>
    <w:p w14:paraId="5E4725F8">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采购包2：</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2144"/>
        <w:gridCol w:w="1569"/>
        <w:gridCol w:w="4306"/>
      </w:tblGrid>
      <w:tr w14:paraId="5B38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5" w:type="pct"/>
            <w:vAlign w:val="center"/>
          </w:tcPr>
          <w:p w14:paraId="082067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序号</w:t>
            </w:r>
          </w:p>
        </w:tc>
        <w:tc>
          <w:tcPr>
            <w:tcW w:w="1159" w:type="pct"/>
            <w:vAlign w:val="center"/>
          </w:tcPr>
          <w:p w14:paraId="60A878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w:t>
            </w:r>
          </w:p>
        </w:tc>
        <w:tc>
          <w:tcPr>
            <w:tcW w:w="848" w:type="pct"/>
            <w:vAlign w:val="center"/>
          </w:tcPr>
          <w:p w14:paraId="2CFEB4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人数</w:t>
            </w:r>
          </w:p>
        </w:tc>
        <w:tc>
          <w:tcPr>
            <w:tcW w:w="2327" w:type="pct"/>
            <w:vAlign w:val="center"/>
          </w:tcPr>
          <w:p w14:paraId="79B929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岗位工种月度服务费报价（元）</w:t>
            </w:r>
          </w:p>
        </w:tc>
      </w:tr>
      <w:tr w14:paraId="1923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42DCD9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w:t>
            </w:r>
          </w:p>
        </w:tc>
        <w:tc>
          <w:tcPr>
            <w:tcW w:w="2144" w:type="dxa"/>
            <w:vAlign w:val="center"/>
          </w:tcPr>
          <w:p w14:paraId="79D6EC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项目经理</w:t>
            </w:r>
          </w:p>
        </w:tc>
        <w:tc>
          <w:tcPr>
            <w:tcW w:w="1569" w:type="dxa"/>
            <w:vAlign w:val="center"/>
          </w:tcPr>
          <w:p w14:paraId="04BCD1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31C747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58ED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DF2FA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w:t>
            </w:r>
          </w:p>
        </w:tc>
        <w:tc>
          <w:tcPr>
            <w:tcW w:w="2144" w:type="dxa"/>
            <w:vAlign w:val="center"/>
          </w:tcPr>
          <w:p w14:paraId="674B93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食品安全员</w:t>
            </w:r>
          </w:p>
        </w:tc>
        <w:tc>
          <w:tcPr>
            <w:tcW w:w="1569" w:type="dxa"/>
            <w:vAlign w:val="center"/>
          </w:tcPr>
          <w:p w14:paraId="0EF626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1人</w:t>
            </w:r>
          </w:p>
        </w:tc>
        <w:tc>
          <w:tcPr>
            <w:tcW w:w="2327" w:type="pct"/>
            <w:vAlign w:val="center"/>
          </w:tcPr>
          <w:p w14:paraId="0CC644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13B2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F6642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w:t>
            </w:r>
          </w:p>
        </w:tc>
        <w:tc>
          <w:tcPr>
            <w:tcW w:w="2144" w:type="dxa"/>
            <w:vAlign w:val="center"/>
          </w:tcPr>
          <w:p w14:paraId="0171BD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中级及以上水平厨师</w:t>
            </w:r>
          </w:p>
        </w:tc>
        <w:tc>
          <w:tcPr>
            <w:tcW w:w="1569" w:type="dxa"/>
            <w:vAlign w:val="center"/>
          </w:tcPr>
          <w:p w14:paraId="5C4575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11人</w:t>
            </w:r>
          </w:p>
        </w:tc>
        <w:tc>
          <w:tcPr>
            <w:tcW w:w="2327" w:type="pct"/>
            <w:vAlign w:val="center"/>
          </w:tcPr>
          <w:p w14:paraId="74E4EE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p>
        </w:tc>
      </w:tr>
      <w:tr w14:paraId="4387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382FCB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4</w:t>
            </w:r>
          </w:p>
        </w:tc>
        <w:tc>
          <w:tcPr>
            <w:tcW w:w="2144" w:type="dxa"/>
            <w:vAlign w:val="center"/>
          </w:tcPr>
          <w:p w14:paraId="13CDD1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面案</w:t>
            </w:r>
          </w:p>
        </w:tc>
        <w:tc>
          <w:tcPr>
            <w:tcW w:w="1569" w:type="dxa"/>
            <w:vAlign w:val="center"/>
          </w:tcPr>
          <w:p w14:paraId="56541E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3人</w:t>
            </w:r>
          </w:p>
        </w:tc>
        <w:tc>
          <w:tcPr>
            <w:tcW w:w="2327" w:type="pct"/>
            <w:vAlign w:val="center"/>
          </w:tcPr>
          <w:p w14:paraId="1CC247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val="0"/>
                <w:bCs w:val="0"/>
                <w:sz w:val="21"/>
                <w:szCs w:val="21"/>
                <w:vertAlign w:val="baseline"/>
                <w:lang w:val="en-US" w:eastAsia="zh-CN"/>
              </w:rPr>
            </w:pPr>
          </w:p>
        </w:tc>
      </w:tr>
      <w:tr w14:paraId="37EA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30" w:type="dxa"/>
            <w:vAlign w:val="center"/>
          </w:tcPr>
          <w:p w14:paraId="749A4E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5</w:t>
            </w:r>
          </w:p>
        </w:tc>
        <w:tc>
          <w:tcPr>
            <w:tcW w:w="2144" w:type="dxa"/>
            <w:vAlign w:val="center"/>
          </w:tcPr>
          <w:p w14:paraId="7DEA18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帮厨及杂工</w:t>
            </w:r>
          </w:p>
        </w:tc>
        <w:tc>
          <w:tcPr>
            <w:tcW w:w="1569" w:type="dxa"/>
            <w:vAlign w:val="center"/>
          </w:tcPr>
          <w:p w14:paraId="272749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26人</w:t>
            </w:r>
          </w:p>
        </w:tc>
        <w:tc>
          <w:tcPr>
            <w:tcW w:w="2327" w:type="pct"/>
            <w:vAlign w:val="center"/>
          </w:tcPr>
          <w:p w14:paraId="2EFA11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val="0"/>
                <w:bCs w:val="0"/>
                <w:sz w:val="21"/>
                <w:szCs w:val="21"/>
                <w:vertAlign w:val="baseline"/>
                <w:lang w:val="en-US" w:eastAsia="zh-CN"/>
              </w:rPr>
            </w:pPr>
          </w:p>
        </w:tc>
      </w:tr>
    </w:tbl>
    <w:p w14:paraId="477F0327">
      <w:pPr>
        <w:ind w:firstLine="420" w:firstLineChars="200"/>
        <w:rPr>
          <w:rFonts w:hint="eastAsia" w:ascii="仿宋" w:hAnsi="仿宋" w:eastAsia="仿宋" w:cs="仿宋"/>
        </w:rPr>
      </w:pPr>
    </w:p>
    <w:p w14:paraId="402AA1E8">
      <w:pPr>
        <w:ind w:firstLine="420" w:firstLineChars="200"/>
        <w:rPr>
          <w:rFonts w:hint="default" w:ascii="仿宋" w:hAnsi="仿宋" w:eastAsia="仿宋" w:cs="仿宋"/>
          <w:lang w:val="en-US" w:eastAsia="zh-CN"/>
        </w:rPr>
      </w:pPr>
    </w:p>
    <w:p w14:paraId="07592688">
      <w:pPr>
        <w:rPr>
          <w:rFonts w:hint="eastAsia" w:ascii="仿宋" w:hAnsi="仿宋" w:eastAsia="仿宋" w:cs="仿宋"/>
        </w:rPr>
      </w:pPr>
      <w:r>
        <w:rPr>
          <w:rFonts w:hint="eastAsia" w:ascii="仿宋" w:hAnsi="仿宋" w:eastAsia="仿宋" w:cs="仿宋"/>
          <w:b/>
          <w:bCs/>
        </w:rPr>
        <w:t>四、付款方式</w:t>
      </w:r>
    </w:p>
    <w:p w14:paraId="43507CEB">
      <w:pPr>
        <w:ind w:firstLine="210" w:firstLineChars="100"/>
        <w:rPr>
          <w:rFonts w:hint="eastAsia" w:ascii="仿宋" w:hAnsi="仿宋" w:eastAsia="仿宋" w:cs="仿宋"/>
          <w:highlight w:val="yellow"/>
        </w:rPr>
      </w:pPr>
      <w:r>
        <w:rPr>
          <w:rFonts w:hint="eastAsia" w:ascii="仿宋" w:hAnsi="仿宋" w:eastAsia="仿宋" w:cs="仿宋"/>
          <w:highlight w:val="none"/>
        </w:rPr>
        <w:t>1.按季度进行履约验收，按照实际人员配备和服务标准组织验收，完成验收后，10个工作日内支付服务费用。</w:t>
      </w:r>
    </w:p>
    <w:p w14:paraId="259C688F">
      <w:pPr>
        <w:ind w:firstLine="210" w:firstLineChars="100"/>
        <w:rPr>
          <w:rFonts w:hint="eastAsia" w:ascii="仿宋" w:hAnsi="仿宋" w:eastAsia="仿宋" w:cs="仿宋"/>
        </w:rPr>
      </w:pPr>
      <w:r>
        <w:rPr>
          <w:rFonts w:hint="eastAsia" w:ascii="仿宋" w:hAnsi="仿宋" w:eastAsia="仿宋" w:cs="仿宋"/>
        </w:rPr>
        <w:t>2.结算方式：银行转账。</w:t>
      </w:r>
    </w:p>
    <w:p w14:paraId="22D8EB6C">
      <w:pPr>
        <w:rPr>
          <w:rFonts w:hint="eastAsia" w:ascii="仿宋" w:hAnsi="仿宋" w:eastAsia="仿宋" w:cs="仿宋"/>
          <w:b/>
          <w:bCs/>
        </w:rPr>
      </w:pPr>
      <w:r>
        <w:rPr>
          <w:rFonts w:hint="eastAsia" w:ascii="仿宋" w:hAnsi="仿宋" w:eastAsia="仿宋" w:cs="仿宋"/>
          <w:b/>
          <w:bCs/>
        </w:rPr>
        <w:t>五、服务期：合同签订后12个月</w:t>
      </w:r>
      <w:r>
        <w:rPr>
          <w:rFonts w:hint="eastAsia" w:ascii="仿宋" w:hAnsi="仿宋" w:eastAsia="仿宋" w:cs="仿宋"/>
        </w:rPr>
        <w:t>。</w:t>
      </w:r>
    </w:p>
    <w:p w14:paraId="76CC5CAE">
      <w:pPr>
        <w:rPr>
          <w:rFonts w:hint="default" w:ascii="仿宋" w:hAnsi="仿宋" w:eastAsia="仿宋" w:cs="仿宋"/>
          <w:lang w:val="en-US" w:eastAsia="zh-CN"/>
        </w:rPr>
      </w:pPr>
      <w:r>
        <w:rPr>
          <w:rFonts w:hint="eastAsia" w:ascii="仿宋" w:hAnsi="仿宋" w:eastAsia="仿宋" w:cs="仿宋"/>
          <w:b/>
          <w:bCs/>
        </w:rPr>
        <w:t>六、</w:t>
      </w:r>
      <w:r>
        <w:rPr>
          <w:rFonts w:hint="eastAsia" w:ascii="仿宋" w:hAnsi="仿宋" w:eastAsia="仿宋" w:cs="仿宋"/>
          <w:b/>
          <w:bCs/>
          <w:lang w:val="en-US" w:eastAsia="zh-CN"/>
        </w:rPr>
        <w:t>服务内容</w:t>
      </w:r>
    </w:p>
    <w:p w14:paraId="0FD93CE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采购包1：</w:t>
      </w:r>
    </w:p>
    <w:p w14:paraId="0F43CB3D">
      <w:pPr>
        <w:ind w:firstLine="420" w:firstLineChars="200"/>
        <w:rPr>
          <w:rFonts w:hint="eastAsia" w:ascii="仿宋" w:hAnsi="仿宋" w:eastAsia="仿宋" w:cs="仿宋"/>
          <w:lang w:val="en-US" w:eastAsia="zh-CN"/>
        </w:rPr>
      </w:pPr>
      <w:r>
        <w:rPr>
          <w:rFonts w:hint="default" w:ascii="仿宋" w:hAnsi="仿宋" w:eastAsia="仿宋" w:cs="仿宋"/>
          <w:lang w:val="en-US" w:eastAsia="zh-CN"/>
        </w:rPr>
        <w:t>保证三餐的餐饮制作服务</w:t>
      </w:r>
      <w:r>
        <w:rPr>
          <w:rFonts w:hint="eastAsia" w:ascii="仿宋" w:hAnsi="仿宋" w:eastAsia="仿宋" w:cs="仿宋"/>
          <w:lang w:val="en-US" w:eastAsia="zh-CN"/>
        </w:rPr>
        <w:t>、</w:t>
      </w:r>
      <w:r>
        <w:rPr>
          <w:rFonts w:hint="default" w:ascii="仿宋" w:hAnsi="仿宋" w:eastAsia="仿宋" w:cs="仿宋"/>
          <w:lang w:val="en-US" w:eastAsia="zh-CN"/>
        </w:rPr>
        <w:t>搞好区域内环境卫生的保洁，餐厨垃圾的归集等工作</w:t>
      </w:r>
      <w:r>
        <w:rPr>
          <w:rFonts w:hint="eastAsia" w:ascii="仿宋" w:hAnsi="仿宋" w:eastAsia="仿宋" w:cs="仿宋"/>
          <w:lang w:val="en-US" w:eastAsia="zh-CN"/>
        </w:rPr>
        <w:t>。</w:t>
      </w:r>
    </w:p>
    <w:p w14:paraId="5ED15158">
      <w:pPr>
        <w:ind w:firstLine="420" w:firstLineChars="200"/>
        <w:rPr>
          <w:rFonts w:hint="eastAsia" w:ascii="仿宋" w:hAnsi="仿宋" w:eastAsia="仿宋" w:cs="仿宋"/>
          <w:lang w:val="en-US" w:eastAsia="zh-CN"/>
        </w:rPr>
      </w:pPr>
      <w:r>
        <w:rPr>
          <w:rFonts w:hint="default" w:ascii="仿宋" w:hAnsi="仿宋" w:eastAsia="仿宋" w:cs="仿宋"/>
          <w:lang w:val="en-US" w:eastAsia="zh-CN"/>
        </w:rPr>
        <w:t>人员配置：业务食堂餐饮服务，服务范围涵盖西安市各区，人员配备为项目经理1人，食品安全员1人，初级厨师17人，帮厨及杂工96人</w:t>
      </w:r>
      <w:r>
        <w:rPr>
          <w:rFonts w:hint="eastAsia" w:ascii="仿宋" w:hAnsi="仿宋" w:eastAsia="仿宋" w:cs="仿宋"/>
          <w:lang w:val="en-US" w:eastAsia="zh-CN"/>
        </w:rPr>
        <w:t>。</w:t>
      </w:r>
    </w:p>
    <w:p w14:paraId="1736291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采购包2：</w:t>
      </w:r>
    </w:p>
    <w:p w14:paraId="314E4B17">
      <w:pPr>
        <w:ind w:firstLine="420" w:firstLineChars="200"/>
        <w:rPr>
          <w:rFonts w:hint="default" w:ascii="仿宋" w:hAnsi="仿宋" w:eastAsia="仿宋" w:cs="仿宋"/>
          <w:lang w:val="en-US" w:eastAsia="zh-CN"/>
        </w:rPr>
      </w:pPr>
      <w:r>
        <w:rPr>
          <w:rFonts w:hint="default" w:ascii="仿宋" w:hAnsi="仿宋" w:eastAsia="仿宋" w:cs="仿宋"/>
          <w:lang w:val="en-US" w:eastAsia="zh-CN"/>
        </w:rPr>
        <w:t>（一）餐饮服务内容：</w:t>
      </w:r>
    </w:p>
    <w:p w14:paraId="6FD9D1D5">
      <w:pPr>
        <w:ind w:firstLine="420" w:firstLineChars="200"/>
        <w:rPr>
          <w:rFonts w:hint="default" w:ascii="仿宋" w:hAnsi="仿宋" w:eastAsia="仿宋" w:cs="仿宋"/>
          <w:lang w:val="en-US" w:eastAsia="zh-CN"/>
        </w:rPr>
      </w:pPr>
      <w:r>
        <w:rPr>
          <w:rFonts w:hint="default" w:ascii="仿宋" w:hAnsi="仿宋" w:eastAsia="仿宋" w:cs="仿宋"/>
          <w:lang w:val="en-US" w:eastAsia="zh-CN"/>
        </w:rPr>
        <w:t>保证三餐的餐饮制作服务。</w:t>
      </w:r>
    </w:p>
    <w:p w14:paraId="5ECBC87D">
      <w:pPr>
        <w:ind w:firstLine="420" w:firstLineChars="200"/>
        <w:rPr>
          <w:rFonts w:hint="default" w:ascii="仿宋" w:hAnsi="仿宋" w:eastAsia="仿宋" w:cs="仿宋"/>
          <w:lang w:val="en-US" w:eastAsia="zh-CN"/>
        </w:rPr>
      </w:pPr>
      <w:r>
        <w:rPr>
          <w:rFonts w:hint="default" w:ascii="仿宋" w:hAnsi="仿宋" w:eastAsia="仿宋" w:cs="仿宋"/>
          <w:lang w:val="en-US" w:eastAsia="zh-CN"/>
        </w:rPr>
        <w:t>（二）餐饮服务标准与要求：</w:t>
      </w:r>
    </w:p>
    <w:p w14:paraId="5E099C3E">
      <w:pPr>
        <w:ind w:firstLine="420" w:firstLineChars="200"/>
        <w:rPr>
          <w:rFonts w:hint="default" w:ascii="仿宋" w:hAnsi="仿宋" w:eastAsia="仿宋" w:cs="仿宋"/>
          <w:lang w:val="en-US" w:eastAsia="zh-CN"/>
        </w:rPr>
      </w:pPr>
      <w:r>
        <w:rPr>
          <w:rFonts w:hint="default" w:ascii="仿宋" w:hAnsi="仿宋" w:eastAsia="仿宋" w:cs="仿宋"/>
          <w:lang w:val="en-US" w:eastAsia="zh-CN"/>
        </w:rPr>
        <w:t>早点与中、晚餐的菜肴做到勤变换，主打菜一周内不重复，按季节及时调整时令菜品，定期推出特色菜或新菜，每餐菜肴荤素搭配均衡、营养安排合理，按采购人经济目标要求核算并帮助采购人控制好用餐成本。中标人提供的菜式品种须汇成菜谱并征得采购人同意</w:t>
      </w:r>
      <w:r>
        <w:rPr>
          <w:rFonts w:hint="eastAsia" w:ascii="仿宋" w:hAnsi="仿宋" w:eastAsia="仿宋" w:cs="仿宋"/>
          <w:lang w:val="en-US" w:eastAsia="zh-CN"/>
        </w:rPr>
        <w:t>。</w:t>
      </w:r>
    </w:p>
    <w:p w14:paraId="5E6C8562">
      <w:pPr>
        <w:numPr>
          <w:ilvl w:val="0"/>
          <w:numId w:val="1"/>
        </w:numPr>
        <w:ind w:firstLine="420" w:firstLineChars="200"/>
        <w:rPr>
          <w:rFonts w:hint="default" w:ascii="仿宋" w:hAnsi="仿宋" w:eastAsia="仿宋" w:cs="仿宋"/>
          <w:lang w:val="en-US" w:eastAsia="zh-CN"/>
        </w:rPr>
      </w:pPr>
      <w:r>
        <w:rPr>
          <w:rFonts w:hint="default" w:ascii="仿宋" w:hAnsi="仿宋" w:eastAsia="仿宋" w:cs="仿宋"/>
          <w:lang w:val="en-US" w:eastAsia="zh-CN"/>
        </w:rPr>
        <w:t>搞好区域内环境卫生的保洁，餐厨垃圾的归集等工作。</w:t>
      </w:r>
    </w:p>
    <w:p w14:paraId="219B36AB">
      <w:pPr>
        <w:numPr>
          <w:ilvl w:val="0"/>
          <w:numId w:val="1"/>
        </w:numPr>
        <w:ind w:firstLine="420" w:firstLineChars="200"/>
        <w:rPr>
          <w:rFonts w:hint="default" w:ascii="仿宋" w:hAnsi="仿宋" w:eastAsia="仿宋" w:cs="仿宋"/>
          <w:lang w:val="en-US" w:eastAsia="zh-CN"/>
        </w:rPr>
      </w:pPr>
      <w:r>
        <w:rPr>
          <w:rFonts w:hint="default" w:ascii="仿宋" w:hAnsi="仿宋" w:eastAsia="仿宋" w:cs="仿宋"/>
          <w:lang w:val="en-US" w:eastAsia="zh-CN"/>
        </w:rPr>
        <w:t>人员配置：干部食堂餐饮服务，服务范围涵盖西安市各区，人员配备为项目经理1人，食品安全员1人，中级及以上水平厨师11人，面案3人，帮厨及杂工26人。</w:t>
      </w:r>
    </w:p>
    <w:p w14:paraId="0ECFA339">
      <w:pPr>
        <w:rPr>
          <w:rFonts w:hint="eastAsia" w:ascii="仿宋" w:hAnsi="仿宋" w:eastAsia="仿宋" w:cs="仿宋"/>
          <w:b/>
          <w:bCs/>
          <w:lang w:val="en-US" w:eastAsia="zh-CN"/>
        </w:rPr>
      </w:pPr>
      <w:r>
        <w:rPr>
          <w:rFonts w:hint="eastAsia" w:ascii="仿宋" w:hAnsi="仿宋" w:eastAsia="仿宋" w:cs="仿宋"/>
          <w:b/>
          <w:bCs/>
          <w:lang w:val="en-US" w:eastAsia="zh-CN"/>
        </w:rPr>
        <w:t>七、双方职责</w:t>
      </w:r>
    </w:p>
    <w:p w14:paraId="700F85EB">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（一）投标单位服务要求</w:t>
      </w:r>
    </w:p>
    <w:p w14:paraId="1FC34954">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1、投标单位应承诺不能以任何理由将劳务合同转包给他人，并能按双方签订的合同要求，保质保量做好早餐、中餐、晚餐、以及采购人临时活动所需的增餐服务。</w:t>
      </w:r>
    </w:p>
    <w:p w14:paraId="6B14FE29">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2、投标单位应承诺自觉遵守招标单位和食堂的有关规章制度，并服从采购人的监督和管理。</w:t>
      </w:r>
    </w:p>
    <w:p w14:paraId="5C5B902D">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3、投标单位应承诺保证正常工作所需的各类人员，确保食堂安全有序正常运行，严把食材安全关，及时提供相关意见建议，确保制作菜肴放心、可靠。</w:t>
      </w:r>
    </w:p>
    <w:p w14:paraId="32F7DF20">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4、投标单位应承诺对食堂设施设备进行日常保养，人为造成损坏按原价赔偿或更换。需要添置或更新设备、用品，必须提前提出申请，由采购人视实际情况决定，投标单位不得以任何理由停止工作。</w:t>
      </w:r>
    </w:p>
    <w:p w14:paraId="189241DF">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5、投标单位有完善的管理结构、员工考核办法、安全卫生管理制度与应急预防方案，其流程清晰，职责明确。有服务优先的管理理念与明确的服务定位和目标方案。</w:t>
      </w:r>
    </w:p>
    <w:p w14:paraId="3F2A043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6、投标单位应承诺对劳务人员能进行有效管理，并按《中华人民共和国劳动法》要求对劳务人员进行培训、体检，缴纳社会保险等，若发生劳动争议或工伤时，均由投标单位负责处理解决并承担全部责任，与采购方无责任关系。</w:t>
      </w:r>
    </w:p>
    <w:p w14:paraId="488F53E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7、中标后实际提供的服务团队要符合招标的技术资格要求。在履行期间无特殊情况，主要劳务技术人员不能随意更换，如变动要事先征得采购方同意后方可调整（书面申请）。若擅自更换服务团队的主要技术人员或减少必要的劳务人员，由此影响工作，采购人有权单方面扣除合同金额的1%，若未能及时落实采购单位意见的可以解除合同，违约责任及由此造成的损失由投标单位承担赔偿。</w:t>
      </w:r>
    </w:p>
    <w:p w14:paraId="6648310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（二）采购人权利及义务</w:t>
      </w:r>
    </w:p>
    <w:p w14:paraId="0FA40370">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1、采购人提供食堂所需的用房与水、电、气等，并负责做好食堂有关硬件设施的配备和日常维修工作，费用由采购人负责。</w:t>
      </w:r>
    </w:p>
    <w:p w14:paraId="132978A6">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2、采购人负责食用原材料与日用品的统一采购与配送，并负责物品物资进出的日常管理。</w:t>
      </w:r>
    </w:p>
    <w:p w14:paraId="22F5E31B">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3、采购人有权对中标人任何指派人员进行必要的监管，在正当理由下，有权向中标人提出更换指派人员的要求。</w:t>
      </w:r>
    </w:p>
    <w:p w14:paraId="32F41B6A">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4、采购人根据实际考核结果，按月度向中标人支付服务费，无特殊情况，在收到中标人提供的正规的增值税发票后支付。</w:t>
      </w:r>
    </w:p>
    <w:p w14:paraId="3ECF7093">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（三）中标人权利及义务</w:t>
      </w:r>
    </w:p>
    <w:p w14:paraId="541AFEEC">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1、中标人人为造成原材料浪费，按原值的2倍赔偿，发现个人私拿原材料等物品或做人情的，按原值的5倍赔偿，将在当月度的服务费中扣除。</w:t>
      </w:r>
    </w:p>
    <w:p w14:paraId="27A291D9">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2、中标人应指定相关人员与采购人指定人员核实原材料进出的数量和质量等，由双方签字。</w:t>
      </w:r>
    </w:p>
    <w:p w14:paraId="190AB398">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3、中标人应对指派人员经常进行培训、教育，做到操作规范，文明礼貌，热情周到，优质服务，并要统一规范着装与持证上岗。</w:t>
      </w:r>
    </w:p>
    <w:p w14:paraId="759A7BDC">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4、中标人应想方设法提高餐饮服务质量，注重菜肴的色、香、味、美、鲜，做到品种多样化，对采购人提出的合理要求与建议意见要及时改进，确保服务满意度在80%以上。</w:t>
      </w:r>
    </w:p>
    <w:p w14:paraId="3EC9E3FE">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5、中标人应自觉接受采购人和卫生防疫等职能部门的监督检查。加强对食品卫生的管理，确保食品安全无事故。若因派遣人员工作失误或派遣单位管理不力，发生食品安全事故，由此造成的经济损失与责任，均由中标人负责赔偿与承担。</w:t>
      </w:r>
    </w:p>
    <w:p w14:paraId="60A70D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6、中标人应严格按照食堂“五常法”管理的要求，认真做好厨具、餐具的消毒工作，对食堂所辖的环境卫生做到每日打扫、一周一大扫，实行定岗、定位实时保洁。</w:t>
      </w:r>
    </w:p>
    <w:p w14:paraId="49744D1D">
      <w:pPr>
        <w:ind w:firstLine="420" w:firstLineChars="200"/>
        <w:rPr>
          <w:rFonts w:hint="eastAsia" w:ascii="仿宋" w:hAnsi="仿宋" w:eastAsia="仿宋" w:cs="仿宋"/>
        </w:rPr>
      </w:pPr>
      <w:r>
        <w:rPr>
          <w:rFonts w:hint="eastAsia" w:ascii="仿宋" w:hAnsi="仿宋" w:eastAsia="仿宋" w:cs="仿宋"/>
          <w:lang w:val="en-US" w:eastAsia="zh-CN"/>
        </w:rPr>
        <w:t>7、中标人应按餐饮行业有关规定和采购人要求，做好用电、用水、用气安全教育工作，预防发生此类引发的事故，若人为原因造成损失将由中标人承担并进行赔偿</w:t>
      </w:r>
    </w:p>
    <w:p w14:paraId="3687D759">
      <w:pPr>
        <w:rPr>
          <w:rFonts w:hint="eastAsia" w:ascii="仿宋" w:hAnsi="仿宋" w:eastAsia="仿宋" w:cs="仿宋"/>
          <w:b/>
        </w:rPr>
      </w:pPr>
      <w:r>
        <w:rPr>
          <w:rFonts w:hint="eastAsia" w:ascii="仿宋" w:hAnsi="仿宋" w:eastAsia="仿宋" w:cs="仿宋"/>
          <w:b/>
          <w:lang w:val="en-US" w:eastAsia="zh-CN"/>
        </w:rPr>
        <w:t>八</w:t>
      </w:r>
      <w:r>
        <w:rPr>
          <w:rFonts w:hint="eastAsia" w:ascii="仿宋" w:hAnsi="仿宋" w:eastAsia="仿宋" w:cs="仿宋"/>
          <w:b/>
        </w:rPr>
        <w:t>、验收</w:t>
      </w:r>
    </w:p>
    <w:p w14:paraId="145D3FEF">
      <w:pPr>
        <w:ind w:firstLine="420" w:firstLineChars="200"/>
        <w:rPr>
          <w:rFonts w:hint="eastAsia" w:ascii="仿宋" w:hAnsi="仿宋" w:eastAsia="仿宋" w:cs="仿宋"/>
        </w:rPr>
      </w:pPr>
      <w:r>
        <w:rPr>
          <w:rFonts w:hint="eastAsia" w:ascii="仿宋" w:hAnsi="仿宋" w:eastAsia="仿宋" w:cs="仿宋"/>
        </w:rPr>
        <w:t>（1）按国家现行项目实施规范和合同规定的验收评定标准等要求进行验收。</w:t>
      </w:r>
    </w:p>
    <w:p w14:paraId="586A7C0E">
      <w:pPr>
        <w:ind w:firstLine="420" w:firstLineChars="200"/>
        <w:rPr>
          <w:rFonts w:hint="eastAsia" w:ascii="仿宋" w:hAnsi="仿宋" w:eastAsia="仿宋" w:cs="仿宋"/>
        </w:rPr>
      </w:pPr>
      <w:r>
        <w:rPr>
          <w:rFonts w:hint="eastAsia" w:ascii="仿宋" w:hAnsi="仿宋" w:eastAsia="仿宋" w:cs="仿宋"/>
        </w:rPr>
        <w:t>（2）采购人进行验收，若认为验收不合格，供应商应重新调整且进行重新验收。</w:t>
      </w:r>
    </w:p>
    <w:p w14:paraId="082602D3">
      <w:pPr>
        <w:ind w:firstLine="420" w:firstLineChars="200"/>
        <w:rPr>
          <w:rFonts w:hint="eastAsia" w:ascii="仿宋" w:hAnsi="仿宋" w:eastAsia="仿宋" w:cs="仿宋"/>
        </w:rPr>
      </w:pPr>
      <w:r>
        <w:rPr>
          <w:rFonts w:hint="eastAsia" w:ascii="仿宋" w:hAnsi="仿宋" w:eastAsia="仿宋" w:cs="仿宋"/>
        </w:rPr>
        <w:t>（3）验收依据</w:t>
      </w:r>
    </w:p>
    <w:p w14:paraId="3547150C">
      <w:pPr>
        <w:ind w:firstLine="420" w:firstLineChars="200"/>
        <w:rPr>
          <w:rFonts w:hint="eastAsia" w:ascii="仿宋" w:hAnsi="仿宋" w:eastAsia="仿宋" w:cs="仿宋"/>
        </w:rPr>
      </w:pPr>
      <w:r>
        <w:rPr>
          <w:rFonts w:hint="eastAsia" w:ascii="仿宋" w:hAnsi="仿宋" w:eastAsia="仿宋" w:cs="仿宋"/>
        </w:rPr>
        <w:t>1.本项目磋商文件、磋商响应文件；</w:t>
      </w:r>
    </w:p>
    <w:p w14:paraId="02FF3046">
      <w:pPr>
        <w:ind w:firstLine="420" w:firstLineChars="200"/>
        <w:rPr>
          <w:rFonts w:hint="eastAsia" w:ascii="仿宋" w:hAnsi="仿宋" w:eastAsia="仿宋" w:cs="仿宋"/>
        </w:rPr>
      </w:pPr>
      <w:r>
        <w:rPr>
          <w:rFonts w:hint="eastAsia" w:ascii="仿宋" w:hAnsi="仿宋" w:eastAsia="仿宋" w:cs="仿宋"/>
        </w:rPr>
        <w:t>2.本合同及附件文本；</w:t>
      </w:r>
    </w:p>
    <w:p w14:paraId="12EBA8C7">
      <w:pPr>
        <w:ind w:firstLine="420" w:firstLineChars="200"/>
        <w:rPr>
          <w:rFonts w:hint="eastAsia" w:ascii="仿宋" w:hAnsi="仿宋" w:eastAsia="仿宋" w:cs="仿宋"/>
        </w:rPr>
      </w:pPr>
      <w:r>
        <w:rPr>
          <w:rFonts w:hint="eastAsia" w:ascii="仿宋" w:hAnsi="仿宋" w:eastAsia="仿宋" w:cs="仿宋"/>
        </w:rPr>
        <w:t>3.合同签订时国家及行业现行的标准和技术规范。</w:t>
      </w:r>
    </w:p>
    <w:p w14:paraId="75B68860">
      <w:pPr>
        <w:ind w:firstLine="420" w:firstLineChars="200"/>
        <w:rPr>
          <w:rFonts w:hint="eastAsia" w:ascii="仿宋" w:hAnsi="仿宋" w:eastAsia="仿宋" w:cs="仿宋"/>
        </w:rPr>
      </w:pPr>
      <w:r>
        <w:rPr>
          <w:rFonts w:hint="eastAsia" w:ascii="仿宋" w:hAnsi="仿宋" w:eastAsia="仿宋" w:cs="仿宋"/>
        </w:rPr>
        <w:t>4.供应商应向采购人提交项目实施过程中的所有资料，以便采购人日后管理和维护。</w:t>
      </w:r>
    </w:p>
    <w:p w14:paraId="2773FDCC">
      <w:pPr>
        <w:rPr>
          <w:rFonts w:hint="default" w:ascii="仿宋" w:hAnsi="仿宋" w:eastAsia="仿宋" w:cs="仿宋"/>
          <w:b/>
          <w:bCs/>
          <w:lang w:val="en-US" w:eastAsia="zh-CN"/>
        </w:rPr>
      </w:pPr>
      <w:r>
        <w:rPr>
          <w:rFonts w:hint="eastAsia" w:ascii="仿宋" w:hAnsi="仿宋" w:eastAsia="仿宋" w:cs="仿宋"/>
          <w:b/>
          <w:bCs/>
          <w:lang w:val="en-US" w:eastAsia="zh-CN"/>
        </w:rPr>
        <w:t>九</w:t>
      </w:r>
      <w:r>
        <w:rPr>
          <w:rFonts w:hint="eastAsia" w:ascii="仿宋" w:hAnsi="仿宋" w:eastAsia="仿宋" w:cs="仿宋"/>
          <w:b/>
          <w:bCs/>
        </w:rPr>
        <w:t>、餐饮服务各岗位人员</w:t>
      </w:r>
      <w:r>
        <w:rPr>
          <w:rFonts w:hint="eastAsia" w:ascii="仿宋" w:hAnsi="仿宋" w:eastAsia="仿宋" w:cs="仿宋"/>
          <w:b/>
          <w:bCs/>
          <w:lang w:val="en-US" w:eastAsia="zh-CN"/>
        </w:rPr>
        <w:t>配置承诺</w:t>
      </w:r>
    </w:p>
    <w:p w14:paraId="27DC363B">
      <w:pPr>
        <w:ind w:firstLine="420" w:firstLineChars="200"/>
        <w:rPr>
          <w:rFonts w:hint="eastAsia" w:ascii="仿宋" w:hAnsi="仿宋" w:eastAsia="仿宋" w:cs="仿宋"/>
        </w:rPr>
      </w:pPr>
      <w:r>
        <w:rPr>
          <w:rFonts w:hint="eastAsia" w:ascii="仿宋" w:hAnsi="仿宋" w:eastAsia="仿宋" w:cs="仿宋"/>
          <w:lang w:val="en-US" w:eastAsia="zh-CN"/>
        </w:rPr>
        <w:t>合同签订前附拟派岗位详细人员名单及各岗位人员健康证、相关证件复印件，且不随意更换岗位人员，如需更换，提前三个工作日请示采购人，经采购人同意后方可更换</w:t>
      </w:r>
      <w:r>
        <w:rPr>
          <w:rFonts w:hint="eastAsia" w:ascii="仿宋" w:hAnsi="仿宋" w:eastAsia="仿宋" w:cs="仿宋"/>
        </w:rPr>
        <w:t>。</w:t>
      </w:r>
    </w:p>
    <w:p w14:paraId="3E3FF3B0">
      <w:pPr>
        <w:rPr>
          <w:rFonts w:hint="eastAsia" w:ascii="仿宋" w:hAnsi="仿宋" w:eastAsia="仿宋" w:cs="仿宋"/>
        </w:rPr>
      </w:pPr>
      <w:r>
        <w:rPr>
          <w:rFonts w:hint="eastAsia" w:ascii="仿宋" w:hAnsi="仿宋" w:eastAsia="仿宋" w:cs="仿宋"/>
          <w:b/>
          <w:bCs/>
        </w:rPr>
        <w:t>十、保密</w:t>
      </w:r>
    </w:p>
    <w:p w14:paraId="367469D9">
      <w:pPr>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对工作中了解到的采购人的技术、机密等进行严格保密，不得向他人泄漏。本合同的解除或终止不免除供应商应承担的保密义务。</w:t>
      </w:r>
    </w:p>
    <w:p w14:paraId="2B0D8B8A">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一</w:t>
      </w:r>
      <w:r>
        <w:rPr>
          <w:rFonts w:hint="eastAsia" w:ascii="仿宋" w:hAnsi="仿宋" w:eastAsia="仿宋" w:cs="仿宋"/>
          <w:b/>
          <w:bCs/>
        </w:rPr>
        <w:t>、知识产权</w:t>
      </w:r>
    </w:p>
    <w:p w14:paraId="41AF0194">
      <w:pPr>
        <w:ind w:firstLine="420" w:firstLineChars="200"/>
        <w:rPr>
          <w:rFonts w:hint="eastAsia" w:ascii="仿宋" w:hAnsi="仿宋" w:eastAsia="仿宋" w:cs="仿宋"/>
        </w:rPr>
      </w:pPr>
      <w:r>
        <w:rPr>
          <w:rFonts w:hint="eastAsia" w:ascii="仿宋" w:hAnsi="仿宋" w:eastAsia="仿宋" w:cs="仿宋"/>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1DC5970">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二</w:t>
      </w:r>
      <w:r>
        <w:rPr>
          <w:rFonts w:hint="eastAsia" w:ascii="仿宋" w:hAnsi="仿宋" w:eastAsia="仿宋" w:cs="仿宋"/>
          <w:b/>
          <w:bCs/>
        </w:rPr>
        <w:t>、合同争议的解决</w:t>
      </w:r>
    </w:p>
    <w:p w14:paraId="2D601340">
      <w:pPr>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合同执行中发生争议的，当事人双方应协商解决，协商达不成一致时，可向西安市仲裁委员会申请仲裁。</w:t>
      </w:r>
    </w:p>
    <w:p w14:paraId="59CF57F0">
      <w:pPr>
        <w:rPr>
          <w:rFonts w:hint="eastAsia" w:ascii="仿宋" w:hAnsi="仿宋" w:eastAsia="仿宋" w:cs="仿宋"/>
          <w:szCs w:val="24"/>
        </w:rPr>
      </w:pPr>
      <w:r>
        <w:rPr>
          <w:rFonts w:hint="eastAsia" w:ascii="仿宋" w:hAnsi="仿宋" w:eastAsia="仿宋" w:cs="仿宋"/>
          <w:b/>
          <w:bCs/>
          <w:szCs w:val="24"/>
        </w:rPr>
        <w:t>十</w:t>
      </w:r>
      <w:r>
        <w:rPr>
          <w:rFonts w:hint="eastAsia" w:ascii="仿宋" w:hAnsi="仿宋" w:eastAsia="仿宋" w:cs="仿宋"/>
          <w:b/>
          <w:bCs/>
          <w:szCs w:val="24"/>
          <w:lang w:val="en-US" w:eastAsia="zh-CN"/>
        </w:rPr>
        <w:t>三</w:t>
      </w:r>
      <w:r>
        <w:rPr>
          <w:rFonts w:hint="eastAsia" w:ascii="仿宋" w:hAnsi="仿宋" w:eastAsia="仿宋" w:cs="仿宋"/>
          <w:b/>
          <w:bCs/>
          <w:szCs w:val="24"/>
        </w:rPr>
        <w:t>、</w:t>
      </w:r>
      <w:r>
        <w:rPr>
          <w:rFonts w:hint="eastAsia" w:ascii="仿宋" w:hAnsi="仿宋" w:eastAsia="仿宋" w:cs="仿宋"/>
          <w:b/>
          <w:bCs/>
        </w:rPr>
        <w:t>不可抗力情况下的免责约定</w:t>
      </w:r>
    </w:p>
    <w:p w14:paraId="026D7C4A">
      <w:pPr>
        <w:ind w:firstLine="420" w:firstLineChars="200"/>
        <w:rPr>
          <w:rFonts w:hint="eastAsia" w:ascii="仿宋" w:hAnsi="仿宋" w:eastAsia="仿宋" w:cs="仿宋"/>
        </w:rPr>
      </w:pPr>
      <w:r>
        <w:rPr>
          <w:rFonts w:hint="eastAsia" w:ascii="仿宋" w:hAnsi="仿宋" w:eastAsia="仿宋" w:cs="仿宋"/>
        </w:rPr>
        <w:t>双方约定不可抗力情况包括：五级以上地震、大风、大雨、大雪。</w:t>
      </w:r>
    </w:p>
    <w:p w14:paraId="3D45DE27">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四</w:t>
      </w:r>
      <w:r>
        <w:rPr>
          <w:rFonts w:hint="eastAsia" w:ascii="仿宋" w:hAnsi="仿宋" w:eastAsia="仿宋" w:cs="仿宋"/>
          <w:b/>
          <w:bCs/>
        </w:rPr>
        <w:t>、除本合同约定，合同一经签订，不得擅自变更、中止或者终止合同。对确需变更、调整或者中止、终止合同的，应按规定履行相应的手续。</w:t>
      </w:r>
    </w:p>
    <w:p w14:paraId="3C684BA6">
      <w:pPr>
        <w:rPr>
          <w:rFonts w:hint="eastAsia" w:ascii="仿宋" w:hAnsi="仿宋" w:eastAsia="仿宋" w:cs="仿宋"/>
        </w:rPr>
      </w:pPr>
      <w:r>
        <w:rPr>
          <w:rFonts w:hint="eastAsia" w:ascii="仿宋" w:hAnsi="仿宋" w:eastAsia="仿宋" w:cs="仿宋"/>
          <w:b/>
          <w:bCs/>
        </w:rPr>
        <w:t>十</w:t>
      </w:r>
      <w:r>
        <w:rPr>
          <w:rFonts w:hint="eastAsia" w:ascii="仿宋" w:hAnsi="仿宋" w:eastAsia="仿宋" w:cs="仿宋"/>
          <w:b/>
          <w:bCs/>
          <w:lang w:val="en-US" w:eastAsia="zh-CN"/>
        </w:rPr>
        <w:t>五</w:t>
      </w:r>
      <w:r>
        <w:rPr>
          <w:rFonts w:hint="eastAsia" w:ascii="仿宋" w:hAnsi="仿宋" w:eastAsia="仿宋" w:cs="仿宋"/>
          <w:b/>
          <w:bCs/>
        </w:rPr>
        <w:t>、违约责任</w:t>
      </w:r>
    </w:p>
    <w:p w14:paraId="3A982E3C">
      <w:pPr>
        <w:ind w:firstLine="420" w:firstLineChars="200"/>
        <w:rPr>
          <w:rFonts w:hint="eastAsia" w:ascii="仿宋" w:hAnsi="仿宋" w:eastAsia="仿宋" w:cs="仿宋"/>
        </w:rPr>
      </w:pPr>
      <w:r>
        <w:rPr>
          <w:rFonts w:hint="eastAsia" w:ascii="仿宋" w:hAnsi="仿宋" w:eastAsia="仿宋" w:cs="仿宋"/>
        </w:rPr>
        <w:t xml:space="preserve">1.按《中华人民共和国民法典》中的相关条款和本合同的约定执行。 </w:t>
      </w:r>
    </w:p>
    <w:p w14:paraId="382D3968">
      <w:pPr>
        <w:ind w:firstLine="420" w:firstLineChars="200"/>
        <w:rPr>
          <w:rFonts w:hint="eastAsia" w:ascii="仿宋" w:hAnsi="仿宋" w:eastAsia="仿宋" w:cs="仿宋"/>
        </w:rPr>
      </w:pPr>
      <w:r>
        <w:rPr>
          <w:rFonts w:hint="eastAsia" w:ascii="仿宋" w:hAnsi="仿宋" w:eastAsia="仿宋" w:cs="仿宋"/>
        </w:rPr>
        <w:t>2.未按合同或磋商文件要求提供服务质量不能满足甲方服务要求，甲方有权终止合同，甚至对乙方违约行为进行追究。</w:t>
      </w:r>
    </w:p>
    <w:p w14:paraId="06F1CD52">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六</w:t>
      </w:r>
      <w:r>
        <w:rPr>
          <w:rFonts w:hint="eastAsia" w:ascii="仿宋" w:hAnsi="仿宋" w:eastAsia="仿宋" w:cs="仿宋"/>
          <w:b/>
          <w:bCs/>
        </w:rPr>
        <w:t>、其他(在合同中具体明确)</w:t>
      </w:r>
    </w:p>
    <w:p w14:paraId="055E7705">
      <w:pPr>
        <w:rPr>
          <w:rFonts w:hint="eastAsia" w:ascii="仿宋" w:hAnsi="仿宋" w:eastAsia="仿宋" w:cs="仿宋"/>
          <w:b/>
          <w:bCs/>
        </w:rPr>
      </w:pPr>
      <w:r>
        <w:rPr>
          <w:rFonts w:hint="eastAsia" w:ascii="仿宋" w:hAnsi="仿宋" w:eastAsia="仿宋" w:cs="仿宋"/>
          <w:b/>
          <w:bCs/>
        </w:rPr>
        <w:t>十</w:t>
      </w:r>
      <w:r>
        <w:rPr>
          <w:rFonts w:hint="eastAsia" w:ascii="仿宋" w:hAnsi="仿宋" w:eastAsia="仿宋" w:cs="仿宋"/>
          <w:b/>
          <w:bCs/>
          <w:lang w:val="en-US" w:eastAsia="zh-CN"/>
        </w:rPr>
        <w:t>七</w:t>
      </w:r>
      <w:r>
        <w:rPr>
          <w:rFonts w:hint="eastAsia" w:ascii="仿宋" w:hAnsi="仿宋" w:eastAsia="仿宋" w:cs="仿宋"/>
          <w:b/>
          <w:bCs/>
        </w:rPr>
        <w:t>、合同订立</w:t>
      </w:r>
    </w:p>
    <w:p w14:paraId="14089F16">
      <w:pPr>
        <w:ind w:firstLine="420" w:firstLineChars="200"/>
        <w:rPr>
          <w:rFonts w:hint="eastAsia" w:ascii="仿宋" w:hAnsi="仿宋" w:eastAsia="仿宋" w:cs="仿宋"/>
        </w:rPr>
      </w:pPr>
      <w:r>
        <w:rPr>
          <w:rFonts w:hint="eastAsia" w:ascii="仿宋" w:hAnsi="仿宋" w:eastAsia="仿宋" w:cs="仿宋"/>
        </w:rPr>
        <w:t>1.订立时间：2026年       月      日。</w:t>
      </w:r>
    </w:p>
    <w:p w14:paraId="29CBBF2C">
      <w:pPr>
        <w:ind w:firstLine="420" w:firstLineChars="200"/>
        <w:rPr>
          <w:rFonts w:hint="eastAsia" w:ascii="仿宋" w:hAnsi="仿宋" w:eastAsia="仿宋" w:cs="仿宋"/>
        </w:rPr>
      </w:pPr>
      <w:r>
        <w:rPr>
          <w:rFonts w:hint="eastAsia" w:ascii="仿宋" w:hAnsi="仿宋" w:eastAsia="仿宋" w:cs="仿宋"/>
        </w:rPr>
        <w:t>2.订立地点：                                    。</w:t>
      </w:r>
    </w:p>
    <w:p w14:paraId="0871CCF6">
      <w:pPr>
        <w:ind w:firstLine="420" w:firstLineChars="200"/>
        <w:rPr>
          <w:rFonts w:hint="eastAsia" w:ascii="仿宋" w:hAnsi="仿宋" w:eastAsia="仿宋" w:cs="仿宋"/>
        </w:rPr>
      </w:pPr>
      <w:r>
        <w:rPr>
          <w:rFonts w:hint="eastAsia" w:ascii="仿宋" w:hAnsi="仿宋" w:eastAsia="仿宋" w:cs="仿宋"/>
        </w:rPr>
        <w:t>3.本合同一式</w:t>
      </w:r>
      <w:r>
        <w:rPr>
          <w:rFonts w:hint="eastAsia" w:ascii="仿宋" w:hAnsi="仿宋" w:eastAsia="仿宋" w:cs="仿宋"/>
          <w:u w:val="single"/>
        </w:rPr>
        <w:t xml:space="preserve">   </w:t>
      </w:r>
      <w:r>
        <w:rPr>
          <w:rFonts w:hint="eastAsia" w:ascii="仿宋" w:hAnsi="仿宋" w:eastAsia="仿宋" w:cs="仿宋"/>
        </w:rPr>
        <w:t>份，具有同等法律效力，双方各执</w:t>
      </w:r>
      <w:r>
        <w:rPr>
          <w:rFonts w:hint="eastAsia" w:ascii="仿宋" w:hAnsi="仿宋" w:eastAsia="仿宋" w:cs="仿宋"/>
          <w:u w:val="single"/>
        </w:rPr>
        <w:t xml:space="preserve">   </w:t>
      </w:r>
      <w:r>
        <w:rPr>
          <w:rFonts w:hint="eastAsia" w:ascii="仿宋" w:hAnsi="仿宋" w:eastAsia="仿宋" w:cs="仿宋"/>
        </w:rPr>
        <w:t>份，监管部门备案壹份、采购代理机构存档壹份。各方签字盖章后生效，合同执行完毕自动失效。(合同的服务承诺则长期有效)。</w:t>
      </w:r>
    </w:p>
    <w:p w14:paraId="4E1D7A71">
      <w:pPr>
        <w:rPr>
          <w:rFonts w:hint="eastAsia" w:ascii="仿宋" w:hAnsi="仿宋" w:eastAsia="仿宋" w:cs="仿宋"/>
          <w:b/>
          <w:bCs/>
          <w:lang w:eastAsia="zh-CN"/>
        </w:rPr>
      </w:pPr>
      <w:r>
        <w:rPr>
          <w:rFonts w:hint="eastAsia" w:ascii="仿宋" w:hAnsi="仿宋" w:eastAsia="仿宋" w:cs="仿宋"/>
          <w:b/>
          <w:bCs/>
        </w:rPr>
        <w:t>十</w:t>
      </w:r>
      <w:r>
        <w:rPr>
          <w:rFonts w:hint="eastAsia" w:ascii="仿宋" w:hAnsi="仿宋" w:eastAsia="仿宋" w:cs="仿宋"/>
          <w:b/>
          <w:bCs/>
          <w:lang w:val="en-US" w:eastAsia="zh-CN"/>
        </w:rPr>
        <w:t>八</w:t>
      </w:r>
      <w:r>
        <w:rPr>
          <w:rFonts w:hint="eastAsia" w:ascii="仿宋" w:hAnsi="仿宋" w:eastAsia="仿宋" w:cs="仿宋"/>
          <w:b/>
          <w:bCs/>
        </w:rPr>
        <w:t>、合同</w:t>
      </w:r>
      <w:r>
        <w:rPr>
          <w:rFonts w:hint="eastAsia" w:ascii="仿宋" w:hAnsi="仿宋" w:eastAsia="仿宋" w:cs="仿宋"/>
          <w:b/>
          <w:bCs/>
          <w:lang w:val="en-US" w:eastAsia="zh-CN"/>
        </w:rPr>
        <w:t>附件</w:t>
      </w:r>
    </w:p>
    <w:p w14:paraId="7FCC3294">
      <w:pPr>
        <w:ind w:firstLine="420" w:firstLineChars="200"/>
        <w:rPr>
          <w:rFonts w:hint="default" w:ascii="仿宋_GB2312" w:hAnsi="仿宋_GB2312" w:eastAsia="仿宋_GB2312" w:cs="仿宋_GB2312"/>
          <w:lang w:val="en-US" w:eastAsia="zh-CN"/>
        </w:rPr>
      </w:pPr>
      <w:r>
        <w:rPr>
          <w:rFonts w:hint="eastAsia" w:ascii="仿宋" w:hAnsi="仿宋" w:eastAsia="仿宋" w:cs="仿宋"/>
          <w:lang w:val="en-US" w:eastAsia="zh-CN"/>
        </w:rPr>
        <w:t>附件1：</w:t>
      </w:r>
      <w:r>
        <w:rPr>
          <w:rFonts w:hint="eastAsia" w:ascii="仿宋_GB2312" w:hAnsi="仿宋_GB2312" w:eastAsia="仿宋_GB2312" w:cs="仿宋_GB2312"/>
          <w:lang w:val="en-US" w:eastAsia="zh-CN"/>
        </w:rPr>
        <w:t>各岗位人员清单明细表</w:t>
      </w:r>
    </w:p>
    <w:p w14:paraId="6247566E">
      <w:pPr>
        <w:pStyle w:val="9"/>
        <w:ind w:firstLine="652"/>
        <w:rPr>
          <w:rFonts w:hint="eastAsia" w:ascii="仿宋" w:hAnsi="仿宋" w:eastAsia="仿宋" w:cs="仿宋"/>
        </w:rPr>
      </w:pPr>
    </w:p>
    <w:p w14:paraId="65CB9E37">
      <w:pPr>
        <w:rPr>
          <w:rFonts w:hint="eastAsia" w:ascii="仿宋" w:hAnsi="仿宋" w:eastAsia="仿宋" w:cs="仿宋"/>
        </w:rPr>
      </w:pPr>
      <w:r>
        <w:rPr>
          <w:rFonts w:hint="eastAsia" w:ascii="仿宋" w:hAnsi="仿宋" w:eastAsia="仿宋" w:cs="仿宋"/>
        </w:rPr>
        <w:t xml:space="preserve">采购人：   （盖章）                      供应商：   （盖章）         </w:t>
      </w:r>
    </w:p>
    <w:p w14:paraId="4F817F2B">
      <w:pPr>
        <w:rPr>
          <w:rFonts w:hint="eastAsia" w:ascii="仿宋" w:hAnsi="仿宋" w:eastAsia="仿宋" w:cs="仿宋"/>
        </w:rPr>
      </w:pPr>
      <w:r>
        <w:rPr>
          <w:rFonts w:hint="eastAsia" w:ascii="仿宋" w:hAnsi="仿宋" w:eastAsia="仿宋" w:cs="仿宋"/>
        </w:rPr>
        <w:t xml:space="preserve">地  址：                                 地  址：                    </w:t>
      </w:r>
    </w:p>
    <w:p w14:paraId="35F870A2">
      <w:pPr>
        <w:rPr>
          <w:rFonts w:hint="eastAsia" w:ascii="仿宋" w:hAnsi="仿宋" w:eastAsia="仿宋" w:cs="仿宋"/>
        </w:rPr>
      </w:pPr>
      <w:r>
        <w:rPr>
          <w:rFonts w:hint="eastAsia" w:ascii="仿宋" w:hAnsi="仿宋" w:eastAsia="仿宋" w:cs="仿宋"/>
        </w:rPr>
        <w:t xml:space="preserve">邮政编码：                               邮政编码：                  </w:t>
      </w:r>
    </w:p>
    <w:p w14:paraId="1705D2CB">
      <w:pPr>
        <w:rPr>
          <w:rFonts w:hint="eastAsia" w:ascii="仿宋" w:hAnsi="仿宋" w:eastAsia="仿宋" w:cs="仿宋"/>
        </w:rPr>
      </w:pPr>
      <w:r>
        <w:rPr>
          <w:rFonts w:hint="eastAsia" w:ascii="仿宋" w:hAnsi="仿宋" w:eastAsia="仿宋" w:cs="仿宋"/>
        </w:rPr>
        <w:t xml:space="preserve">法定代表人或其授权                       法定代表人或其授权 </w:t>
      </w:r>
    </w:p>
    <w:p w14:paraId="5574645A">
      <w:pPr>
        <w:rPr>
          <w:rFonts w:hint="eastAsia" w:ascii="仿宋" w:hAnsi="仿宋" w:eastAsia="仿宋" w:cs="仿宋"/>
        </w:rPr>
      </w:pPr>
      <w:r>
        <w:rPr>
          <w:rFonts w:hint="eastAsia" w:ascii="仿宋" w:hAnsi="仿宋" w:eastAsia="仿宋" w:cs="仿宋"/>
        </w:rPr>
        <w:t>的代理人：</w:t>
      </w:r>
      <w:r>
        <w:rPr>
          <w:rFonts w:hint="eastAsia" w:ascii="仿宋" w:hAnsi="仿宋" w:eastAsia="仿宋" w:cs="仿宋"/>
          <w:u w:val="single"/>
        </w:rPr>
        <w:t xml:space="preserve">（签字）      </w:t>
      </w:r>
      <w:r>
        <w:rPr>
          <w:rFonts w:hint="eastAsia" w:ascii="仿宋" w:hAnsi="仿宋" w:eastAsia="仿宋" w:cs="仿宋"/>
        </w:rPr>
        <w:t xml:space="preserve">                 的代理人：</w:t>
      </w:r>
      <w:r>
        <w:rPr>
          <w:rFonts w:hint="eastAsia" w:ascii="仿宋" w:hAnsi="仿宋" w:eastAsia="仿宋" w:cs="仿宋"/>
          <w:u w:val="single"/>
        </w:rPr>
        <w:t xml:space="preserve">（签字）          </w:t>
      </w:r>
    </w:p>
    <w:p w14:paraId="6D3AA9C8">
      <w:pPr>
        <w:rPr>
          <w:rFonts w:hint="eastAsia" w:ascii="仿宋" w:hAnsi="仿宋" w:eastAsia="仿宋" w:cs="仿宋"/>
        </w:rPr>
      </w:pPr>
      <w:r>
        <w:rPr>
          <w:rFonts w:hint="eastAsia" w:ascii="仿宋" w:hAnsi="仿宋" w:eastAsia="仿宋" w:cs="仿宋"/>
        </w:rPr>
        <w:t xml:space="preserve">开户银行：                               开户银行：                  </w:t>
      </w:r>
    </w:p>
    <w:p w14:paraId="7E905CBB">
      <w:pPr>
        <w:rPr>
          <w:rFonts w:hint="eastAsia" w:ascii="仿宋" w:hAnsi="仿宋" w:eastAsia="仿宋" w:cs="仿宋"/>
        </w:rPr>
      </w:pPr>
      <w:r>
        <w:rPr>
          <w:rFonts w:hint="eastAsia" w:ascii="仿宋" w:hAnsi="仿宋" w:eastAsia="仿宋" w:cs="仿宋"/>
        </w:rPr>
        <w:t xml:space="preserve">账号：                                   账号：                      </w:t>
      </w:r>
    </w:p>
    <w:p w14:paraId="0342748A">
      <w:pPr>
        <w:rPr>
          <w:rFonts w:hint="eastAsia" w:ascii="仿宋" w:hAnsi="仿宋" w:eastAsia="仿宋" w:cs="仿宋"/>
        </w:rPr>
      </w:pPr>
      <w:r>
        <w:rPr>
          <w:rFonts w:hint="eastAsia" w:ascii="仿宋" w:hAnsi="仿宋" w:eastAsia="仿宋" w:cs="仿宋"/>
        </w:rPr>
        <w:t xml:space="preserve">电话：                                   电话：                      </w:t>
      </w:r>
    </w:p>
    <w:p w14:paraId="277D7653">
      <w:pPr>
        <w:rPr>
          <w:rFonts w:hint="eastAsia" w:ascii="仿宋" w:hAnsi="仿宋" w:eastAsia="仿宋" w:cs="仿宋"/>
        </w:rPr>
      </w:pPr>
      <w:r>
        <w:rPr>
          <w:rFonts w:hint="eastAsia" w:ascii="仿宋" w:hAnsi="仿宋" w:eastAsia="仿宋" w:cs="仿宋"/>
        </w:rPr>
        <w:t xml:space="preserve">传真：                                   传真：                      </w:t>
      </w:r>
    </w:p>
    <w:p w14:paraId="13311DBB">
      <w:pPr>
        <w:rPr>
          <w:rFonts w:hint="eastAsia" w:ascii="仿宋" w:hAnsi="仿宋" w:eastAsia="仿宋" w:cs="仿宋"/>
        </w:rPr>
      </w:pPr>
      <w:r>
        <w:rPr>
          <w:rFonts w:hint="eastAsia" w:ascii="仿宋" w:hAnsi="仿宋" w:eastAsia="仿宋" w:cs="仿宋"/>
        </w:rPr>
        <w:t xml:space="preserve">电子邮箱：                               电子邮箱：                  </w:t>
      </w:r>
    </w:p>
    <w:p w14:paraId="1B9196C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B89B6F3">
      <w:pPr>
        <w:shd w:val="clea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附件1</w:t>
      </w:r>
    </w:p>
    <w:p w14:paraId="5CFCA106">
      <w:pPr>
        <w:jc w:val="center"/>
        <w:rPr>
          <w:rFonts w:hint="eastAsia" w:ascii="仿宋_GB2312" w:hAnsi="仿宋_GB2312" w:eastAsia="仿宋_GB2312" w:cs="仿宋_GB2312"/>
          <w:lang w:val="en-US" w:eastAsia="zh-CN"/>
        </w:rPr>
      </w:pPr>
      <w:r>
        <w:rPr>
          <w:rFonts w:hint="eastAsia" w:ascii="仿宋_GB2312" w:hAnsi="仿宋_GB2312" w:eastAsia="仿宋_GB2312" w:cs="仿宋_GB2312"/>
          <w:b/>
          <w:bCs/>
          <w:sz w:val="32"/>
          <w:szCs w:val="40"/>
          <w:lang w:val="en-US" w:eastAsia="zh-CN"/>
        </w:rPr>
        <w:t>各岗位人员清单明细表</w:t>
      </w:r>
    </w:p>
    <w:p w14:paraId="0E3E3DBA">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采购包1：业务食堂餐饮服务</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92"/>
        <w:gridCol w:w="2619"/>
        <w:gridCol w:w="2100"/>
        <w:gridCol w:w="3538"/>
      </w:tblGrid>
      <w:tr w14:paraId="3BD2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8F9141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序号</w:t>
            </w:r>
          </w:p>
        </w:tc>
        <w:tc>
          <w:tcPr>
            <w:tcW w:w="1415" w:type="pct"/>
            <w:vAlign w:val="center"/>
          </w:tcPr>
          <w:p w14:paraId="5E15E5B3">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岗位工种</w:t>
            </w:r>
          </w:p>
        </w:tc>
        <w:tc>
          <w:tcPr>
            <w:tcW w:w="1135" w:type="pct"/>
            <w:vAlign w:val="center"/>
          </w:tcPr>
          <w:p w14:paraId="3506EB0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姓名</w:t>
            </w:r>
          </w:p>
        </w:tc>
        <w:tc>
          <w:tcPr>
            <w:tcW w:w="1912" w:type="pct"/>
            <w:vAlign w:val="center"/>
          </w:tcPr>
          <w:p w14:paraId="247AC4F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年龄</w:t>
            </w:r>
          </w:p>
        </w:tc>
      </w:tr>
      <w:tr w14:paraId="6100C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B60BB8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w:t>
            </w:r>
          </w:p>
        </w:tc>
        <w:tc>
          <w:tcPr>
            <w:tcW w:w="1415" w:type="pct"/>
            <w:vAlign w:val="center"/>
          </w:tcPr>
          <w:p w14:paraId="678D7C09">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项目经理</w:t>
            </w:r>
          </w:p>
        </w:tc>
        <w:tc>
          <w:tcPr>
            <w:tcW w:w="1135" w:type="pct"/>
            <w:vAlign w:val="center"/>
          </w:tcPr>
          <w:p w14:paraId="7DCA88C4">
            <w:pPr>
              <w:jc w:val="center"/>
              <w:rPr>
                <w:rFonts w:hint="default" w:ascii="仿宋" w:hAnsi="仿宋" w:eastAsia="仿宋" w:cs="仿宋"/>
                <w:color w:val="auto"/>
                <w:highlight w:val="none"/>
                <w:vertAlign w:val="baseline"/>
                <w:lang w:val="en-US" w:eastAsia="zh-CN"/>
              </w:rPr>
            </w:pPr>
          </w:p>
        </w:tc>
        <w:tc>
          <w:tcPr>
            <w:tcW w:w="1912" w:type="pct"/>
            <w:vAlign w:val="center"/>
          </w:tcPr>
          <w:p w14:paraId="5B6DD7AB">
            <w:pPr>
              <w:jc w:val="center"/>
              <w:rPr>
                <w:rFonts w:hint="default" w:ascii="仿宋" w:hAnsi="仿宋" w:eastAsia="仿宋" w:cs="仿宋"/>
                <w:color w:val="auto"/>
                <w:highlight w:val="none"/>
                <w:vertAlign w:val="baseline"/>
                <w:lang w:val="en-US" w:eastAsia="zh-CN"/>
              </w:rPr>
            </w:pPr>
          </w:p>
        </w:tc>
      </w:tr>
      <w:tr w14:paraId="2D5A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94C4E2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w:t>
            </w:r>
          </w:p>
        </w:tc>
        <w:tc>
          <w:tcPr>
            <w:tcW w:w="1415" w:type="pct"/>
            <w:vAlign w:val="center"/>
          </w:tcPr>
          <w:p w14:paraId="20E1C0CE">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食品安全员</w:t>
            </w:r>
          </w:p>
        </w:tc>
        <w:tc>
          <w:tcPr>
            <w:tcW w:w="1135" w:type="pct"/>
            <w:vAlign w:val="center"/>
          </w:tcPr>
          <w:p w14:paraId="3D821C19">
            <w:pPr>
              <w:jc w:val="center"/>
              <w:rPr>
                <w:rFonts w:hint="default" w:ascii="仿宋" w:hAnsi="仿宋" w:eastAsia="仿宋" w:cs="仿宋"/>
                <w:color w:val="auto"/>
                <w:highlight w:val="none"/>
                <w:vertAlign w:val="baseline"/>
                <w:lang w:val="en-US" w:eastAsia="zh-CN"/>
              </w:rPr>
            </w:pPr>
          </w:p>
        </w:tc>
        <w:tc>
          <w:tcPr>
            <w:tcW w:w="1912" w:type="pct"/>
            <w:vAlign w:val="center"/>
          </w:tcPr>
          <w:p w14:paraId="5D42B86E">
            <w:pPr>
              <w:jc w:val="center"/>
              <w:rPr>
                <w:rFonts w:hint="default" w:ascii="仿宋" w:hAnsi="仿宋" w:eastAsia="仿宋" w:cs="仿宋"/>
                <w:color w:val="auto"/>
                <w:highlight w:val="none"/>
                <w:vertAlign w:val="baseline"/>
                <w:lang w:val="en-US" w:eastAsia="zh-CN"/>
              </w:rPr>
            </w:pPr>
          </w:p>
        </w:tc>
      </w:tr>
      <w:tr w14:paraId="3D01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E4AEFA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w:t>
            </w:r>
          </w:p>
        </w:tc>
        <w:tc>
          <w:tcPr>
            <w:tcW w:w="1415" w:type="pct"/>
            <w:vAlign w:val="center"/>
          </w:tcPr>
          <w:p w14:paraId="3CCB1DC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6A141B9">
            <w:pPr>
              <w:jc w:val="center"/>
              <w:rPr>
                <w:rFonts w:hint="default" w:ascii="仿宋" w:hAnsi="仿宋" w:eastAsia="仿宋" w:cs="仿宋"/>
                <w:color w:val="auto"/>
                <w:highlight w:val="none"/>
                <w:vertAlign w:val="baseline"/>
                <w:lang w:val="en-US" w:eastAsia="zh-CN"/>
              </w:rPr>
            </w:pPr>
          </w:p>
        </w:tc>
        <w:tc>
          <w:tcPr>
            <w:tcW w:w="1912" w:type="pct"/>
            <w:vAlign w:val="center"/>
          </w:tcPr>
          <w:p w14:paraId="2A4CCCB3">
            <w:pPr>
              <w:jc w:val="center"/>
              <w:rPr>
                <w:rFonts w:hint="default" w:ascii="仿宋" w:hAnsi="仿宋" w:eastAsia="仿宋" w:cs="仿宋"/>
                <w:color w:val="auto"/>
                <w:highlight w:val="none"/>
                <w:vertAlign w:val="baseline"/>
                <w:lang w:val="en-US" w:eastAsia="zh-CN"/>
              </w:rPr>
            </w:pPr>
          </w:p>
        </w:tc>
      </w:tr>
      <w:tr w14:paraId="0ABE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97160D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w:t>
            </w:r>
          </w:p>
        </w:tc>
        <w:tc>
          <w:tcPr>
            <w:tcW w:w="1415" w:type="pct"/>
            <w:vAlign w:val="center"/>
          </w:tcPr>
          <w:p w14:paraId="45F779A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046C09C6">
            <w:pPr>
              <w:jc w:val="center"/>
              <w:rPr>
                <w:rFonts w:hint="default" w:ascii="仿宋" w:hAnsi="仿宋" w:eastAsia="仿宋" w:cs="仿宋"/>
                <w:color w:val="auto"/>
                <w:highlight w:val="none"/>
                <w:vertAlign w:val="baseline"/>
                <w:lang w:val="en-US" w:eastAsia="zh-CN"/>
              </w:rPr>
            </w:pPr>
          </w:p>
        </w:tc>
        <w:tc>
          <w:tcPr>
            <w:tcW w:w="1912" w:type="pct"/>
            <w:vAlign w:val="center"/>
          </w:tcPr>
          <w:p w14:paraId="3C9C975E">
            <w:pPr>
              <w:jc w:val="center"/>
              <w:rPr>
                <w:rFonts w:hint="default" w:ascii="仿宋" w:hAnsi="仿宋" w:eastAsia="仿宋" w:cs="仿宋"/>
                <w:color w:val="auto"/>
                <w:highlight w:val="none"/>
                <w:vertAlign w:val="baseline"/>
                <w:lang w:val="en-US" w:eastAsia="zh-CN"/>
              </w:rPr>
            </w:pPr>
          </w:p>
        </w:tc>
      </w:tr>
      <w:tr w14:paraId="7A56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50B608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w:t>
            </w:r>
          </w:p>
        </w:tc>
        <w:tc>
          <w:tcPr>
            <w:tcW w:w="1415" w:type="pct"/>
            <w:vAlign w:val="center"/>
          </w:tcPr>
          <w:p w14:paraId="23EB87B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045C23B">
            <w:pPr>
              <w:jc w:val="center"/>
              <w:rPr>
                <w:rFonts w:hint="default" w:ascii="仿宋" w:hAnsi="仿宋" w:eastAsia="仿宋" w:cs="仿宋"/>
                <w:color w:val="auto"/>
                <w:highlight w:val="none"/>
                <w:vertAlign w:val="baseline"/>
                <w:lang w:val="en-US" w:eastAsia="zh-CN"/>
              </w:rPr>
            </w:pPr>
          </w:p>
        </w:tc>
        <w:tc>
          <w:tcPr>
            <w:tcW w:w="1912" w:type="pct"/>
            <w:vAlign w:val="center"/>
          </w:tcPr>
          <w:p w14:paraId="4D5C46A4">
            <w:pPr>
              <w:jc w:val="center"/>
              <w:rPr>
                <w:rFonts w:hint="default" w:ascii="仿宋" w:hAnsi="仿宋" w:eastAsia="仿宋" w:cs="仿宋"/>
                <w:color w:val="auto"/>
                <w:highlight w:val="none"/>
                <w:vertAlign w:val="baseline"/>
                <w:lang w:val="en-US" w:eastAsia="zh-CN"/>
              </w:rPr>
            </w:pPr>
          </w:p>
        </w:tc>
      </w:tr>
      <w:tr w14:paraId="7933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F0E11B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w:t>
            </w:r>
          </w:p>
        </w:tc>
        <w:tc>
          <w:tcPr>
            <w:tcW w:w="1415" w:type="pct"/>
            <w:vAlign w:val="center"/>
          </w:tcPr>
          <w:p w14:paraId="6511EAA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210AB2F">
            <w:pPr>
              <w:jc w:val="center"/>
              <w:rPr>
                <w:rFonts w:hint="default" w:ascii="仿宋" w:hAnsi="仿宋" w:eastAsia="仿宋" w:cs="仿宋"/>
                <w:color w:val="auto"/>
                <w:highlight w:val="none"/>
                <w:vertAlign w:val="baseline"/>
                <w:lang w:val="en-US" w:eastAsia="zh-CN"/>
              </w:rPr>
            </w:pPr>
          </w:p>
        </w:tc>
        <w:tc>
          <w:tcPr>
            <w:tcW w:w="1912" w:type="pct"/>
            <w:vAlign w:val="center"/>
          </w:tcPr>
          <w:p w14:paraId="118392F7">
            <w:pPr>
              <w:jc w:val="center"/>
              <w:rPr>
                <w:rFonts w:hint="default" w:ascii="仿宋" w:hAnsi="仿宋" w:eastAsia="仿宋" w:cs="仿宋"/>
                <w:color w:val="auto"/>
                <w:highlight w:val="none"/>
                <w:vertAlign w:val="baseline"/>
                <w:lang w:val="en-US" w:eastAsia="zh-CN"/>
              </w:rPr>
            </w:pPr>
          </w:p>
        </w:tc>
      </w:tr>
      <w:tr w14:paraId="2E5F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C2D8C8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w:t>
            </w:r>
          </w:p>
        </w:tc>
        <w:tc>
          <w:tcPr>
            <w:tcW w:w="1415" w:type="pct"/>
            <w:vAlign w:val="center"/>
          </w:tcPr>
          <w:p w14:paraId="5F550BD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74E71948">
            <w:pPr>
              <w:jc w:val="center"/>
              <w:rPr>
                <w:rFonts w:hint="default" w:ascii="仿宋" w:hAnsi="仿宋" w:eastAsia="仿宋" w:cs="仿宋"/>
                <w:color w:val="auto"/>
                <w:highlight w:val="none"/>
                <w:vertAlign w:val="baseline"/>
                <w:lang w:val="en-US" w:eastAsia="zh-CN"/>
              </w:rPr>
            </w:pPr>
          </w:p>
        </w:tc>
        <w:tc>
          <w:tcPr>
            <w:tcW w:w="1912" w:type="pct"/>
            <w:vAlign w:val="center"/>
          </w:tcPr>
          <w:p w14:paraId="5AC3B279">
            <w:pPr>
              <w:jc w:val="center"/>
              <w:rPr>
                <w:rFonts w:hint="default" w:ascii="仿宋" w:hAnsi="仿宋" w:eastAsia="仿宋" w:cs="仿宋"/>
                <w:color w:val="auto"/>
                <w:highlight w:val="none"/>
                <w:vertAlign w:val="baseline"/>
                <w:lang w:val="en-US" w:eastAsia="zh-CN"/>
              </w:rPr>
            </w:pPr>
          </w:p>
        </w:tc>
      </w:tr>
      <w:tr w14:paraId="48D5F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3A864A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w:t>
            </w:r>
          </w:p>
        </w:tc>
        <w:tc>
          <w:tcPr>
            <w:tcW w:w="1415" w:type="pct"/>
            <w:vAlign w:val="center"/>
          </w:tcPr>
          <w:p w14:paraId="22CBA34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70E09197">
            <w:pPr>
              <w:jc w:val="center"/>
              <w:rPr>
                <w:rFonts w:hint="default" w:ascii="仿宋" w:hAnsi="仿宋" w:eastAsia="仿宋" w:cs="仿宋"/>
                <w:color w:val="auto"/>
                <w:highlight w:val="none"/>
                <w:vertAlign w:val="baseline"/>
                <w:lang w:val="en-US" w:eastAsia="zh-CN"/>
              </w:rPr>
            </w:pPr>
          </w:p>
        </w:tc>
        <w:tc>
          <w:tcPr>
            <w:tcW w:w="1912" w:type="pct"/>
            <w:vAlign w:val="center"/>
          </w:tcPr>
          <w:p w14:paraId="1C4C8F88">
            <w:pPr>
              <w:jc w:val="center"/>
              <w:rPr>
                <w:rFonts w:hint="default" w:ascii="仿宋" w:hAnsi="仿宋" w:eastAsia="仿宋" w:cs="仿宋"/>
                <w:color w:val="auto"/>
                <w:highlight w:val="none"/>
                <w:vertAlign w:val="baseline"/>
                <w:lang w:val="en-US" w:eastAsia="zh-CN"/>
              </w:rPr>
            </w:pPr>
          </w:p>
        </w:tc>
      </w:tr>
      <w:tr w14:paraId="5CD0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507726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w:t>
            </w:r>
          </w:p>
        </w:tc>
        <w:tc>
          <w:tcPr>
            <w:tcW w:w="1415" w:type="pct"/>
            <w:vAlign w:val="center"/>
          </w:tcPr>
          <w:p w14:paraId="2AC35FA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3091DF6B">
            <w:pPr>
              <w:jc w:val="center"/>
              <w:rPr>
                <w:rFonts w:hint="default" w:ascii="仿宋" w:hAnsi="仿宋" w:eastAsia="仿宋" w:cs="仿宋"/>
                <w:color w:val="auto"/>
                <w:highlight w:val="none"/>
                <w:vertAlign w:val="baseline"/>
                <w:lang w:val="en-US" w:eastAsia="zh-CN"/>
              </w:rPr>
            </w:pPr>
          </w:p>
        </w:tc>
        <w:tc>
          <w:tcPr>
            <w:tcW w:w="1912" w:type="pct"/>
            <w:vAlign w:val="center"/>
          </w:tcPr>
          <w:p w14:paraId="5D99209F">
            <w:pPr>
              <w:jc w:val="center"/>
              <w:rPr>
                <w:rFonts w:hint="default" w:ascii="仿宋" w:hAnsi="仿宋" w:eastAsia="仿宋" w:cs="仿宋"/>
                <w:color w:val="auto"/>
                <w:highlight w:val="none"/>
                <w:vertAlign w:val="baseline"/>
                <w:lang w:val="en-US" w:eastAsia="zh-CN"/>
              </w:rPr>
            </w:pPr>
          </w:p>
        </w:tc>
      </w:tr>
      <w:tr w14:paraId="76B8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C52579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w:t>
            </w:r>
          </w:p>
        </w:tc>
        <w:tc>
          <w:tcPr>
            <w:tcW w:w="1415" w:type="pct"/>
            <w:vAlign w:val="center"/>
          </w:tcPr>
          <w:p w14:paraId="1DB324C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88C8CF3">
            <w:pPr>
              <w:jc w:val="center"/>
              <w:rPr>
                <w:rFonts w:hint="default" w:ascii="仿宋" w:hAnsi="仿宋" w:eastAsia="仿宋" w:cs="仿宋"/>
                <w:color w:val="auto"/>
                <w:highlight w:val="none"/>
                <w:vertAlign w:val="baseline"/>
                <w:lang w:val="en-US" w:eastAsia="zh-CN"/>
              </w:rPr>
            </w:pPr>
          </w:p>
        </w:tc>
        <w:tc>
          <w:tcPr>
            <w:tcW w:w="1912" w:type="pct"/>
            <w:vAlign w:val="center"/>
          </w:tcPr>
          <w:p w14:paraId="37184A75">
            <w:pPr>
              <w:jc w:val="center"/>
              <w:rPr>
                <w:rFonts w:hint="default" w:ascii="仿宋" w:hAnsi="仿宋" w:eastAsia="仿宋" w:cs="仿宋"/>
                <w:color w:val="auto"/>
                <w:highlight w:val="none"/>
                <w:vertAlign w:val="baseline"/>
                <w:lang w:val="en-US" w:eastAsia="zh-CN"/>
              </w:rPr>
            </w:pPr>
          </w:p>
        </w:tc>
      </w:tr>
      <w:tr w14:paraId="2714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15AD39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w:t>
            </w:r>
          </w:p>
        </w:tc>
        <w:tc>
          <w:tcPr>
            <w:tcW w:w="1415" w:type="pct"/>
            <w:vAlign w:val="center"/>
          </w:tcPr>
          <w:p w14:paraId="17A4D57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F9D3FF1">
            <w:pPr>
              <w:jc w:val="center"/>
              <w:rPr>
                <w:rFonts w:hint="default" w:ascii="仿宋" w:hAnsi="仿宋" w:eastAsia="仿宋" w:cs="仿宋"/>
                <w:color w:val="auto"/>
                <w:highlight w:val="none"/>
                <w:vertAlign w:val="baseline"/>
                <w:lang w:val="en-US" w:eastAsia="zh-CN"/>
              </w:rPr>
            </w:pPr>
          </w:p>
        </w:tc>
        <w:tc>
          <w:tcPr>
            <w:tcW w:w="1912" w:type="pct"/>
            <w:vAlign w:val="center"/>
          </w:tcPr>
          <w:p w14:paraId="0D058082">
            <w:pPr>
              <w:jc w:val="center"/>
              <w:rPr>
                <w:rFonts w:hint="default" w:ascii="仿宋" w:hAnsi="仿宋" w:eastAsia="仿宋" w:cs="仿宋"/>
                <w:color w:val="auto"/>
                <w:highlight w:val="none"/>
                <w:vertAlign w:val="baseline"/>
                <w:lang w:val="en-US" w:eastAsia="zh-CN"/>
              </w:rPr>
            </w:pPr>
          </w:p>
        </w:tc>
      </w:tr>
      <w:tr w14:paraId="3985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BE1276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12</w:t>
            </w:r>
          </w:p>
        </w:tc>
        <w:tc>
          <w:tcPr>
            <w:tcW w:w="1415" w:type="pct"/>
            <w:vAlign w:val="center"/>
          </w:tcPr>
          <w:p w14:paraId="3707E09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48083350">
            <w:pPr>
              <w:jc w:val="center"/>
              <w:rPr>
                <w:rFonts w:hint="default" w:ascii="仿宋" w:hAnsi="仿宋" w:eastAsia="仿宋" w:cs="仿宋"/>
                <w:color w:val="auto"/>
                <w:highlight w:val="none"/>
                <w:vertAlign w:val="baseline"/>
                <w:lang w:val="en-US" w:eastAsia="zh-CN"/>
              </w:rPr>
            </w:pPr>
          </w:p>
        </w:tc>
        <w:tc>
          <w:tcPr>
            <w:tcW w:w="1912" w:type="pct"/>
            <w:vAlign w:val="center"/>
          </w:tcPr>
          <w:p w14:paraId="512018FB">
            <w:pPr>
              <w:jc w:val="center"/>
              <w:rPr>
                <w:rFonts w:hint="default" w:ascii="仿宋" w:hAnsi="仿宋" w:eastAsia="仿宋" w:cs="仿宋"/>
                <w:color w:val="auto"/>
                <w:highlight w:val="none"/>
                <w:vertAlign w:val="baseline"/>
                <w:lang w:val="en-US" w:eastAsia="zh-CN"/>
              </w:rPr>
            </w:pPr>
          </w:p>
        </w:tc>
      </w:tr>
      <w:tr w14:paraId="28BB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1CAFE79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13</w:t>
            </w:r>
          </w:p>
        </w:tc>
        <w:tc>
          <w:tcPr>
            <w:tcW w:w="1415" w:type="pct"/>
            <w:vAlign w:val="center"/>
          </w:tcPr>
          <w:p w14:paraId="6D28F41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848BCEC">
            <w:pPr>
              <w:jc w:val="center"/>
              <w:rPr>
                <w:rFonts w:hint="default" w:ascii="仿宋" w:hAnsi="仿宋" w:eastAsia="仿宋" w:cs="仿宋"/>
                <w:color w:val="auto"/>
                <w:highlight w:val="none"/>
                <w:vertAlign w:val="baseline"/>
                <w:lang w:val="en-US" w:eastAsia="zh-CN"/>
              </w:rPr>
            </w:pPr>
          </w:p>
        </w:tc>
        <w:tc>
          <w:tcPr>
            <w:tcW w:w="1912" w:type="pct"/>
            <w:vAlign w:val="center"/>
          </w:tcPr>
          <w:p w14:paraId="06D353E7">
            <w:pPr>
              <w:jc w:val="center"/>
              <w:rPr>
                <w:rFonts w:hint="default" w:ascii="仿宋" w:hAnsi="仿宋" w:eastAsia="仿宋" w:cs="仿宋"/>
                <w:color w:val="auto"/>
                <w:highlight w:val="none"/>
                <w:vertAlign w:val="baseline"/>
                <w:lang w:val="en-US" w:eastAsia="zh-CN"/>
              </w:rPr>
            </w:pPr>
          </w:p>
        </w:tc>
      </w:tr>
      <w:tr w14:paraId="3A82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7781A7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14</w:t>
            </w:r>
          </w:p>
        </w:tc>
        <w:tc>
          <w:tcPr>
            <w:tcW w:w="1415" w:type="pct"/>
            <w:vAlign w:val="center"/>
          </w:tcPr>
          <w:p w14:paraId="0F7D36F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79746E8A">
            <w:pPr>
              <w:jc w:val="center"/>
              <w:rPr>
                <w:rFonts w:hint="default" w:ascii="仿宋" w:hAnsi="仿宋" w:eastAsia="仿宋" w:cs="仿宋"/>
                <w:color w:val="auto"/>
                <w:highlight w:val="none"/>
                <w:vertAlign w:val="baseline"/>
                <w:lang w:val="en-US" w:eastAsia="zh-CN"/>
              </w:rPr>
            </w:pPr>
          </w:p>
        </w:tc>
        <w:tc>
          <w:tcPr>
            <w:tcW w:w="1912" w:type="pct"/>
            <w:vAlign w:val="center"/>
          </w:tcPr>
          <w:p w14:paraId="3BE3E242">
            <w:pPr>
              <w:jc w:val="center"/>
              <w:rPr>
                <w:rFonts w:hint="default" w:ascii="仿宋" w:hAnsi="仿宋" w:eastAsia="仿宋" w:cs="仿宋"/>
                <w:color w:val="auto"/>
                <w:highlight w:val="none"/>
                <w:vertAlign w:val="baseline"/>
                <w:lang w:val="en-US" w:eastAsia="zh-CN"/>
              </w:rPr>
            </w:pPr>
          </w:p>
        </w:tc>
      </w:tr>
      <w:tr w14:paraId="6242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D5A050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15</w:t>
            </w:r>
          </w:p>
        </w:tc>
        <w:tc>
          <w:tcPr>
            <w:tcW w:w="1415" w:type="pct"/>
            <w:vAlign w:val="center"/>
          </w:tcPr>
          <w:p w14:paraId="17C3CFA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CB0122F">
            <w:pPr>
              <w:jc w:val="center"/>
              <w:rPr>
                <w:rFonts w:hint="default" w:ascii="仿宋" w:hAnsi="仿宋" w:eastAsia="仿宋" w:cs="仿宋"/>
                <w:color w:val="auto"/>
                <w:highlight w:val="none"/>
                <w:vertAlign w:val="baseline"/>
                <w:lang w:val="en-US" w:eastAsia="zh-CN"/>
              </w:rPr>
            </w:pPr>
          </w:p>
        </w:tc>
        <w:tc>
          <w:tcPr>
            <w:tcW w:w="1912" w:type="pct"/>
            <w:vAlign w:val="center"/>
          </w:tcPr>
          <w:p w14:paraId="452DCE6E">
            <w:pPr>
              <w:jc w:val="center"/>
              <w:rPr>
                <w:rFonts w:hint="default" w:ascii="仿宋" w:hAnsi="仿宋" w:eastAsia="仿宋" w:cs="仿宋"/>
                <w:color w:val="auto"/>
                <w:highlight w:val="none"/>
                <w:vertAlign w:val="baseline"/>
                <w:lang w:val="en-US" w:eastAsia="zh-CN"/>
              </w:rPr>
            </w:pPr>
          </w:p>
        </w:tc>
      </w:tr>
      <w:tr w14:paraId="632F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719E3D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16</w:t>
            </w:r>
          </w:p>
        </w:tc>
        <w:tc>
          <w:tcPr>
            <w:tcW w:w="1415" w:type="pct"/>
            <w:vAlign w:val="center"/>
          </w:tcPr>
          <w:p w14:paraId="678CB83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27C1B5CF">
            <w:pPr>
              <w:jc w:val="center"/>
              <w:rPr>
                <w:rFonts w:hint="default" w:ascii="仿宋" w:hAnsi="仿宋" w:eastAsia="仿宋" w:cs="仿宋"/>
                <w:color w:val="auto"/>
                <w:highlight w:val="none"/>
                <w:vertAlign w:val="baseline"/>
                <w:lang w:val="en-US" w:eastAsia="zh-CN"/>
              </w:rPr>
            </w:pPr>
          </w:p>
        </w:tc>
        <w:tc>
          <w:tcPr>
            <w:tcW w:w="1912" w:type="pct"/>
            <w:vAlign w:val="center"/>
          </w:tcPr>
          <w:p w14:paraId="4789BE49">
            <w:pPr>
              <w:jc w:val="center"/>
              <w:rPr>
                <w:rFonts w:hint="default" w:ascii="仿宋" w:hAnsi="仿宋" w:eastAsia="仿宋" w:cs="仿宋"/>
                <w:color w:val="auto"/>
                <w:highlight w:val="none"/>
                <w:vertAlign w:val="baseline"/>
                <w:lang w:val="en-US" w:eastAsia="zh-CN"/>
              </w:rPr>
            </w:pPr>
          </w:p>
        </w:tc>
      </w:tr>
      <w:tr w14:paraId="6A58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F08883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17</w:t>
            </w:r>
          </w:p>
        </w:tc>
        <w:tc>
          <w:tcPr>
            <w:tcW w:w="1415" w:type="pct"/>
            <w:vAlign w:val="center"/>
          </w:tcPr>
          <w:p w14:paraId="32084DD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25BE5C0B">
            <w:pPr>
              <w:jc w:val="center"/>
              <w:rPr>
                <w:rFonts w:hint="default" w:ascii="仿宋" w:hAnsi="仿宋" w:eastAsia="仿宋" w:cs="仿宋"/>
                <w:color w:val="auto"/>
                <w:highlight w:val="none"/>
                <w:vertAlign w:val="baseline"/>
                <w:lang w:val="en-US" w:eastAsia="zh-CN"/>
              </w:rPr>
            </w:pPr>
          </w:p>
        </w:tc>
        <w:tc>
          <w:tcPr>
            <w:tcW w:w="1912" w:type="pct"/>
            <w:vAlign w:val="center"/>
          </w:tcPr>
          <w:p w14:paraId="3FF92C79">
            <w:pPr>
              <w:jc w:val="center"/>
              <w:rPr>
                <w:rFonts w:hint="default" w:ascii="仿宋" w:hAnsi="仿宋" w:eastAsia="仿宋" w:cs="仿宋"/>
                <w:color w:val="auto"/>
                <w:highlight w:val="none"/>
                <w:vertAlign w:val="baseline"/>
                <w:lang w:val="en-US" w:eastAsia="zh-CN"/>
              </w:rPr>
            </w:pPr>
          </w:p>
        </w:tc>
      </w:tr>
      <w:tr w14:paraId="067F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B62311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18</w:t>
            </w:r>
          </w:p>
        </w:tc>
        <w:tc>
          <w:tcPr>
            <w:tcW w:w="1415" w:type="pct"/>
            <w:vAlign w:val="center"/>
          </w:tcPr>
          <w:p w14:paraId="7FFA234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300A3004">
            <w:pPr>
              <w:jc w:val="center"/>
              <w:rPr>
                <w:rFonts w:hint="default" w:ascii="仿宋" w:hAnsi="仿宋" w:eastAsia="仿宋" w:cs="仿宋"/>
                <w:color w:val="auto"/>
                <w:highlight w:val="none"/>
                <w:vertAlign w:val="baseline"/>
                <w:lang w:val="en-US" w:eastAsia="zh-CN"/>
              </w:rPr>
            </w:pPr>
          </w:p>
        </w:tc>
        <w:tc>
          <w:tcPr>
            <w:tcW w:w="1912" w:type="pct"/>
            <w:vAlign w:val="center"/>
          </w:tcPr>
          <w:p w14:paraId="262F2D90">
            <w:pPr>
              <w:jc w:val="center"/>
              <w:rPr>
                <w:rFonts w:hint="default" w:ascii="仿宋" w:hAnsi="仿宋" w:eastAsia="仿宋" w:cs="仿宋"/>
                <w:color w:val="auto"/>
                <w:highlight w:val="none"/>
                <w:vertAlign w:val="baseline"/>
                <w:lang w:val="en-US" w:eastAsia="zh-CN"/>
              </w:rPr>
            </w:pPr>
          </w:p>
        </w:tc>
      </w:tr>
      <w:tr w14:paraId="2E96EEA1">
        <w:tblPrEx>
          <w:tblCellMar>
            <w:left w:w="108" w:type="dxa"/>
            <w:right w:w="108" w:type="dxa"/>
          </w:tblCellMar>
        </w:tblPrEx>
        <w:tc>
          <w:tcPr>
            <w:tcW w:w="536" w:type="pct"/>
            <w:vAlign w:val="center"/>
          </w:tcPr>
          <w:p w14:paraId="2552058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19</w:t>
            </w:r>
          </w:p>
        </w:tc>
        <w:tc>
          <w:tcPr>
            <w:tcW w:w="1415" w:type="pct"/>
            <w:vAlign w:val="center"/>
          </w:tcPr>
          <w:p w14:paraId="2DD931E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0A74DABB">
            <w:pPr>
              <w:jc w:val="center"/>
              <w:rPr>
                <w:rFonts w:hint="default" w:ascii="仿宋" w:hAnsi="仿宋" w:eastAsia="仿宋" w:cs="仿宋"/>
                <w:color w:val="auto"/>
                <w:highlight w:val="none"/>
                <w:vertAlign w:val="baseline"/>
                <w:lang w:val="en-US" w:eastAsia="zh-CN"/>
              </w:rPr>
            </w:pPr>
          </w:p>
        </w:tc>
        <w:tc>
          <w:tcPr>
            <w:tcW w:w="1912" w:type="pct"/>
            <w:vAlign w:val="center"/>
          </w:tcPr>
          <w:p w14:paraId="1C672CAE">
            <w:pPr>
              <w:jc w:val="center"/>
              <w:rPr>
                <w:rFonts w:hint="default" w:ascii="仿宋" w:hAnsi="仿宋" w:eastAsia="仿宋" w:cs="仿宋"/>
                <w:color w:val="auto"/>
                <w:highlight w:val="none"/>
                <w:vertAlign w:val="baseline"/>
                <w:lang w:val="en-US" w:eastAsia="zh-CN"/>
              </w:rPr>
            </w:pPr>
          </w:p>
        </w:tc>
      </w:tr>
      <w:tr w14:paraId="43D7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0DDA58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20</w:t>
            </w:r>
          </w:p>
        </w:tc>
        <w:tc>
          <w:tcPr>
            <w:tcW w:w="1415" w:type="pct"/>
            <w:vAlign w:val="center"/>
          </w:tcPr>
          <w:p w14:paraId="125DDE7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3881C58">
            <w:pPr>
              <w:jc w:val="center"/>
              <w:rPr>
                <w:rFonts w:hint="default" w:ascii="仿宋" w:hAnsi="仿宋" w:eastAsia="仿宋" w:cs="仿宋"/>
                <w:color w:val="auto"/>
                <w:highlight w:val="none"/>
                <w:vertAlign w:val="baseline"/>
                <w:lang w:val="en-US" w:eastAsia="zh-CN"/>
              </w:rPr>
            </w:pPr>
          </w:p>
        </w:tc>
        <w:tc>
          <w:tcPr>
            <w:tcW w:w="1912" w:type="pct"/>
            <w:vAlign w:val="center"/>
          </w:tcPr>
          <w:p w14:paraId="6CA34114">
            <w:pPr>
              <w:jc w:val="center"/>
              <w:rPr>
                <w:rFonts w:hint="default" w:ascii="仿宋" w:hAnsi="仿宋" w:eastAsia="仿宋" w:cs="仿宋"/>
                <w:color w:val="auto"/>
                <w:highlight w:val="none"/>
                <w:vertAlign w:val="baseline"/>
                <w:lang w:val="en-US" w:eastAsia="zh-CN"/>
              </w:rPr>
            </w:pPr>
          </w:p>
        </w:tc>
      </w:tr>
      <w:tr w14:paraId="1D3C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EEEBE4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21</w:t>
            </w:r>
          </w:p>
        </w:tc>
        <w:tc>
          <w:tcPr>
            <w:tcW w:w="1415" w:type="pct"/>
            <w:vAlign w:val="center"/>
          </w:tcPr>
          <w:p w14:paraId="224A277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4621525">
            <w:pPr>
              <w:jc w:val="center"/>
              <w:rPr>
                <w:rFonts w:hint="default" w:ascii="仿宋" w:hAnsi="仿宋" w:eastAsia="仿宋" w:cs="仿宋"/>
                <w:color w:val="auto"/>
                <w:highlight w:val="none"/>
                <w:vertAlign w:val="baseline"/>
                <w:lang w:val="en-US" w:eastAsia="zh-CN"/>
              </w:rPr>
            </w:pPr>
          </w:p>
        </w:tc>
        <w:tc>
          <w:tcPr>
            <w:tcW w:w="1912" w:type="pct"/>
            <w:vAlign w:val="center"/>
          </w:tcPr>
          <w:p w14:paraId="29463017">
            <w:pPr>
              <w:jc w:val="center"/>
              <w:rPr>
                <w:rFonts w:hint="default" w:ascii="仿宋" w:hAnsi="仿宋" w:eastAsia="仿宋" w:cs="仿宋"/>
                <w:color w:val="auto"/>
                <w:highlight w:val="none"/>
                <w:vertAlign w:val="baseline"/>
                <w:lang w:val="en-US" w:eastAsia="zh-CN"/>
              </w:rPr>
            </w:pPr>
          </w:p>
        </w:tc>
      </w:tr>
      <w:tr w14:paraId="03BD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74A2EC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22</w:t>
            </w:r>
          </w:p>
        </w:tc>
        <w:tc>
          <w:tcPr>
            <w:tcW w:w="1415" w:type="pct"/>
            <w:vAlign w:val="center"/>
          </w:tcPr>
          <w:p w14:paraId="1B287B3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E3BE5BE">
            <w:pPr>
              <w:jc w:val="center"/>
              <w:rPr>
                <w:rFonts w:hint="default" w:ascii="仿宋" w:hAnsi="仿宋" w:eastAsia="仿宋" w:cs="仿宋"/>
                <w:color w:val="auto"/>
                <w:highlight w:val="none"/>
                <w:vertAlign w:val="baseline"/>
                <w:lang w:val="en-US" w:eastAsia="zh-CN"/>
              </w:rPr>
            </w:pPr>
          </w:p>
        </w:tc>
        <w:tc>
          <w:tcPr>
            <w:tcW w:w="1912" w:type="pct"/>
            <w:vAlign w:val="center"/>
          </w:tcPr>
          <w:p w14:paraId="4B90185C">
            <w:pPr>
              <w:jc w:val="center"/>
              <w:rPr>
                <w:rFonts w:hint="default" w:ascii="仿宋" w:hAnsi="仿宋" w:eastAsia="仿宋" w:cs="仿宋"/>
                <w:color w:val="auto"/>
                <w:highlight w:val="none"/>
                <w:vertAlign w:val="baseline"/>
                <w:lang w:val="en-US" w:eastAsia="zh-CN"/>
              </w:rPr>
            </w:pPr>
          </w:p>
        </w:tc>
      </w:tr>
      <w:tr w14:paraId="63AA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056EDB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23</w:t>
            </w:r>
          </w:p>
        </w:tc>
        <w:tc>
          <w:tcPr>
            <w:tcW w:w="1415" w:type="pct"/>
            <w:vAlign w:val="center"/>
          </w:tcPr>
          <w:p w14:paraId="4F88284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B78127B">
            <w:pPr>
              <w:jc w:val="center"/>
              <w:rPr>
                <w:rFonts w:hint="default" w:ascii="仿宋" w:hAnsi="仿宋" w:eastAsia="仿宋" w:cs="仿宋"/>
                <w:color w:val="auto"/>
                <w:highlight w:val="none"/>
                <w:vertAlign w:val="baseline"/>
                <w:lang w:val="en-US" w:eastAsia="zh-CN"/>
              </w:rPr>
            </w:pPr>
          </w:p>
        </w:tc>
        <w:tc>
          <w:tcPr>
            <w:tcW w:w="1912" w:type="pct"/>
            <w:vAlign w:val="center"/>
          </w:tcPr>
          <w:p w14:paraId="2451BA02">
            <w:pPr>
              <w:jc w:val="center"/>
              <w:rPr>
                <w:rFonts w:hint="default" w:ascii="仿宋" w:hAnsi="仿宋" w:eastAsia="仿宋" w:cs="仿宋"/>
                <w:color w:val="auto"/>
                <w:highlight w:val="none"/>
                <w:vertAlign w:val="baseline"/>
                <w:lang w:val="en-US" w:eastAsia="zh-CN"/>
              </w:rPr>
            </w:pPr>
          </w:p>
        </w:tc>
      </w:tr>
      <w:tr w14:paraId="5A2C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3B5D5B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24</w:t>
            </w:r>
          </w:p>
        </w:tc>
        <w:tc>
          <w:tcPr>
            <w:tcW w:w="1415" w:type="pct"/>
            <w:vAlign w:val="center"/>
          </w:tcPr>
          <w:p w14:paraId="14AA075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F44729C">
            <w:pPr>
              <w:jc w:val="center"/>
              <w:rPr>
                <w:rFonts w:hint="default" w:ascii="仿宋" w:hAnsi="仿宋" w:eastAsia="仿宋" w:cs="仿宋"/>
                <w:color w:val="auto"/>
                <w:highlight w:val="none"/>
                <w:vertAlign w:val="baseline"/>
                <w:lang w:val="en-US" w:eastAsia="zh-CN"/>
              </w:rPr>
            </w:pPr>
          </w:p>
        </w:tc>
        <w:tc>
          <w:tcPr>
            <w:tcW w:w="1912" w:type="pct"/>
            <w:vAlign w:val="center"/>
          </w:tcPr>
          <w:p w14:paraId="76CA3924">
            <w:pPr>
              <w:jc w:val="center"/>
              <w:rPr>
                <w:rFonts w:hint="default" w:ascii="仿宋" w:hAnsi="仿宋" w:eastAsia="仿宋" w:cs="仿宋"/>
                <w:color w:val="auto"/>
                <w:highlight w:val="none"/>
                <w:vertAlign w:val="baseline"/>
                <w:lang w:val="en-US" w:eastAsia="zh-CN"/>
              </w:rPr>
            </w:pPr>
          </w:p>
        </w:tc>
      </w:tr>
      <w:tr w14:paraId="4DAC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61A957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25</w:t>
            </w:r>
          </w:p>
        </w:tc>
        <w:tc>
          <w:tcPr>
            <w:tcW w:w="1415" w:type="pct"/>
            <w:vAlign w:val="center"/>
          </w:tcPr>
          <w:p w14:paraId="0A922B7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7C3ECCB">
            <w:pPr>
              <w:jc w:val="center"/>
              <w:rPr>
                <w:rFonts w:hint="default" w:ascii="仿宋" w:hAnsi="仿宋" w:eastAsia="仿宋" w:cs="仿宋"/>
                <w:color w:val="auto"/>
                <w:highlight w:val="none"/>
                <w:vertAlign w:val="baseline"/>
                <w:lang w:val="en-US" w:eastAsia="zh-CN"/>
              </w:rPr>
            </w:pPr>
          </w:p>
        </w:tc>
        <w:tc>
          <w:tcPr>
            <w:tcW w:w="1912" w:type="pct"/>
            <w:vAlign w:val="center"/>
          </w:tcPr>
          <w:p w14:paraId="6664A6DC">
            <w:pPr>
              <w:jc w:val="center"/>
              <w:rPr>
                <w:rFonts w:hint="default" w:ascii="仿宋" w:hAnsi="仿宋" w:eastAsia="仿宋" w:cs="仿宋"/>
                <w:color w:val="auto"/>
                <w:highlight w:val="none"/>
                <w:vertAlign w:val="baseline"/>
                <w:lang w:val="en-US" w:eastAsia="zh-CN"/>
              </w:rPr>
            </w:pPr>
          </w:p>
        </w:tc>
      </w:tr>
      <w:tr w14:paraId="2702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BF2283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26</w:t>
            </w:r>
          </w:p>
        </w:tc>
        <w:tc>
          <w:tcPr>
            <w:tcW w:w="1415" w:type="pct"/>
            <w:vAlign w:val="center"/>
          </w:tcPr>
          <w:p w14:paraId="408598B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1C575E3">
            <w:pPr>
              <w:jc w:val="center"/>
              <w:rPr>
                <w:rFonts w:hint="default" w:ascii="仿宋" w:hAnsi="仿宋" w:eastAsia="仿宋" w:cs="仿宋"/>
                <w:color w:val="auto"/>
                <w:highlight w:val="none"/>
                <w:vertAlign w:val="baseline"/>
                <w:lang w:val="en-US" w:eastAsia="zh-CN"/>
              </w:rPr>
            </w:pPr>
          </w:p>
        </w:tc>
        <w:tc>
          <w:tcPr>
            <w:tcW w:w="1912" w:type="pct"/>
            <w:vAlign w:val="center"/>
          </w:tcPr>
          <w:p w14:paraId="5D036ED4">
            <w:pPr>
              <w:jc w:val="center"/>
              <w:rPr>
                <w:rFonts w:hint="default" w:ascii="仿宋" w:hAnsi="仿宋" w:eastAsia="仿宋" w:cs="仿宋"/>
                <w:color w:val="auto"/>
                <w:highlight w:val="none"/>
                <w:vertAlign w:val="baseline"/>
                <w:lang w:val="en-US" w:eastAsia="zh-CN"/>
              </w:rPr>
            </w:pPr>
          </w:p>
        </w:tc>
      </w:tr>
      <w:tr w14:paraId="26A9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F5222A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27</w:t>
            </w:r>
          </w:p>
        </w:tc>
        <w:tc>
          <w:tcPr>
            <w:tcW w:w="1415" w:type="pct"/>
            <w:vAlign w:val="center"/>
          </w:tcPr>
          <w:p w14:paraId="573875F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41F0729">
            <w:pPr>
              <w:jc w:val="center"/>
              <w:rPr>
                <w:rFonts w:hint="default" w:ascii="仿宋" w:hAnsi="仿宋" w:eastAsia="仿宋" w:cs="仿宋"/>
                <w:color w:val="auto"/>
                <w:highlight w:val="none"/>
                <w:vertAlign w:val="baseline"/>
                <w:lang w:val="en-US" w:eastAsia="zh-CN"/>
              </w:rPr>
            </w:pPr>
          </w:p>
        </w:tc>
        <w:tc>
          <w:tcPr>
            <w:tcW w:w="1912" w:type="pct"/>
            <w:vAlign w:val="center"/>
          </w:tcPr>
          <w:p w14:paraId="6BC2AA56">
            <w:pPr>
              <w:jc w:val="center"/>
              <w:rPr>
                <w:rFonts w:hint="default" w:ascii="仿宋" w:hAnsi="仿宋" w:eastAsia="仿宋" w:cs="仿宋"/>
                <w:color w:val="auto"/>
                <w:highlight w:val="none"/>
                <w:vertAlign w:val="baseline"/>
                <w:lang w:val="en-US" w:eastAsia="zh-CN"/>
              </w:rPr>
            </w:pPr>
          </w:p>
        </w:tc>
      </w:tr>
      <w:tr w14:paraId="3DC75A5C">
        <w:tblPrEx>
          <w:tblCellMar>
            <w:left w:w="108" w:type="dxa"/>
            <w:right w:w="108" w:type="dxa"/>
          </w:tblCellMar>
        </w:tblPrEx>
        <w:tc>
          <w:tcPr>
            <w:tcW w:w="536" w:type="pct"/>
            <w:vAlign w:val="center"/>
          </w:tcPr>
          <w:p w14:paraId="7BCCA8C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28</w:t>
            </w:r>
          </w:p>
        </w:tc>
        <w:tc>
          <w:tcPr>
            <w:tcW w:w="1415" w:type="pct"/>
            <w:vAlign w:val="center"/>
          </w:tcPr>
          <w:p w14:paraId="17EA046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BF4BC7E">
            <w:pPr>
              <w:jc w:val="center"/>
              <w:rPr>
                <w:rFonts w:hint="default" w:ascii="仿宋" w:hAnsi="仿宋" w:eastAsia="仿宋" w:cs="仿宋"/>
                <w:color w:val="auto"/>
                <w:highlight w:val="none"/>
                <w:vertAlign w:val="baseline"/>
                <w:lang w:val="en-US" w:eastAsia="zh-CN"/>
              </w:rPr>
            </w:pPr>
          </w:p>
        </w:tc>
        <w:tc>
          <w:tcPr>
            <w:tcW w:w="1912" w:type="pct"/>
            <w:vAlign w:val="center"/>
          </w:tcPr>
          <w:p w14:paraId="6D7D6162">
            <w:pPr>
              <w:jc w:val="center"/>
              <w:rPr>
                <w:rFonts w:hint="default" w:ascii="仿宋" w:hAnsi="仿宋" w:eastAsia="仿宋" w:cs="仿宋"/>
                <w:color w:val="auto"/>
                <w:highlight w:val="none"/>
                <w:vertAlign w:val="baseline"/>
                <w:lang w:val="en-US" w:eastAsia="zh-CN"/>
              </w:rPr>
            </w:pPr>
          </w:p>
        </w:tc>
      </w:tr>
      <w:tr w14:paraId="40E7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883609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29</w:t>
            </w:r>
          </w:p>
        </w:tc>
        <w:tc>
          <w:tcPr>
            <w:tcW w:w="1415" w:type="pct"/>
            <w:vAlign w:val="center"/>
          </w:tcPr>
          <w:p w14:paraId="00374EA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0B2D514">
            <w:pPr>
              <w:jc w:val="center"/>
              <w:rPr>
                <w:rFonts w:hint="default" w:ascii="仿宋" w:hAnsi="仿宋" w:eastAsia="仿宋" w:cs="仿宋"/>
                <w:color w:val="auto"/>
                <w:highlight w:val="none"/>
                <w:vertAlign w:val="baseline"/>
                <w:lang w:val="en-US" w:eastAsia="zh-CN"/>
              </w:rPr>
            </w:pPr>
          </w:p>
        </w:tc>
        <w:tc>
          <w:tcPr>
            <w:tcW w:w="1912" w:type="pct"/>
            <w:vAlign w:val="center"/>
          </w:tcPr>
          <w:p w14:paraId="6133A59B">
            <w:pPr>
              <w:jc w:val="center"/>
              <w:rPr>
                <w:rFonts w:hint="default" w:ascii="仿宋" w:hAnsi="仿宋" w:eastAsia="仿宋" w:cs="仿宋"/>
                <w:color w:val="auto"/>
                <w:highlight w:val="none"/>
                <w:vertAlign w:val="baseline"/>
                <w:lang w:val="en-US" w:eastAsia="zh-CN"/>
              </w:rPr>
            </w:pPr>
          </w:p>
        </w:tc>
      </w:tr>
      <w:tr w14:paraId="7C5E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057D12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30</w:t>
            </w:r>
          </w:p>
        </w:tc>
        <w:tc>
          <w:tcPr>
            <w:tcW w:w="1415" w:type="pct"/>
            <w:vAlign w:val="center"/>
          </w:tcPr>
          <w:p w14:paraId="10C3DDB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F74D513">
            <w:pPr>
              <w:jc w:val="center"/>
              <w:rPr>
                <w:rFonts w:hint="default" w:ascii="仿宋" w:hAnsi="仿宋" w:eastAsia="仿宋" w:cs="仿宋"/>
                <w:color w:val="auto"/>
                <w:highlight w:val="none"/>
                <w:vertAlign w:val="baseline"/>
                <w:lang w:val="en-US" w:eastAsia="zh-CN"/>
              </w:rPr>
            </w:pPr>
          </w:p>
        </w:tc>
        <w:tc>
          <w:tcPr>
            <w:tcW w:w="1912" w:type="pct"/>
            <w:vAlign w:val="center"/>
          </w:tcPr>
          <w:p w14:paraId="07E30C49">
            <w:pPr>
              <w:jc w:val="center"/>
              <w:rPr>
                <w:rFonts w:hint="default" w:ascii="仿宋" w:hAnsi="仿宋" w:eastAsia="仿宋" w:cs="仿宋"/>
                <w:color w:val="auto"/>
                <w:highlight w:val="none"/>
                <w:vertAlign w:val="baseline"/>
                <w:lang w:val="en-US" w:eastAsia="zh-CN"/>
              </w:rPr>
            </w:pPr>
          </w:p>
        </w:tc>
      </w:tr>
      <w:tr w14:paraId="31CB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AAE17A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31</w:t>
            </w:r>
          </w:p>
        </w:tc>
        <w:tc>
          <w:tcPr>
            <w:tcW w:w="1415" w:type="pct"/>
            <w:vAlign w:val="center"/>
          </w:tcPr>
          <w:p w14:paraId="4FAF5F7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C308776">
            <w:pPr>
              <w:jc w:val="center"/>
              <w:rPr>
                <w:rFonts w:hint="default" w:ascii="仿宋" w:hAnsi="仿宋" w:eastAsia="仿宋" w:cs="仿宋"/>
                <w:color w:val="auto"/>
                <w:highlight w:val="none"/>
                <w:vertAlign w:val="baseline"/>
                <w:lang w:val="en-US" w:eastAsia="zh-CN"/>
              </w:rPr>
            </w:pPr>
          </w:p>
        </w:tc>
        <w:tc>
          <w:tcPr>
            <w:tcW w:w="1912" w:type="pct"/>
            <w:vAlign w:val="center"/>
          </w:tcPr>
          <w:p w14:paraId="29FEDD44">
            <w:pPr>
              <w:jc w:val="center"/>
              <w:rPr>
                <w:rFonts w:hint="default" w:ascii="仿宋" w:hAnsi="仿宋" w:eastAsia="仿宋" w:cs="仿宋"/>
                <w:color w:val="auto"/>
                <w:highlight w:val="none"/>
                <w:vertAlign w:val="baseline"/>
                <w:lang w:val="en-US" w:eastAsia="zh-CN"/>
              </w:rPr>
            </w:pPr>
          </w:p>
        </w:tc>
      </w:tr>
      <w:tr w14:paraId="7488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1C2894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32</w:t>
            </w:r>
          </w:p>
        </w:tc>
        <w:tc>
          <w:tcPr>
            <w:tcW w:w="1415" w:type="pct"/>
            <w:vAlign w:val="center"/>
          </w:tcPr>
          <w:p w14:paraId="102FD9E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ECAA2BC">
            <w:pPr>
              <w:jc w:val="center"/>
              <w:rPr>
                <w:rFonts w:hint="default" w:ascii="仿宋" w:hAnsi="仿宋" w:eastAsia="仿宋" w:cs="仿宋"/>
                <w:color w:val="auto"/>
                <w:highlight w:val="none"/>
                <w:vertAlign w:val="baseline"/>
                <w:lang w:val="en-US" w:eastAsia="zh-CN"/>
              </w:rPr>
            </w:pPr>
          </w:p>
        </w:tc>
        <w:tc>
          <w:tcPr>
            <w:tcW w:w="1912" w:type="pct"/>
            <w:vAlign w:val="center"/>
          </w:tcPr>
          <w:p w14:paraId="4D5CDC03">
            <w:pPr>
              <w:jc w:val="center"/>
              <w:rPr>
                <w:rFonts w:hint="default" w:ascii="仿宋" w:hAnsi="仿宋" w:eastAsia="仿宋" w:cs="仿宋"/>
                <w:color w:val="auto"/>
                <w:highlight w:val="none"/>
                <w:vertAlign w:val="baseline"/>
                <w:lang w:val="en-US" w:eastAsia="zh-CN"/>
              </w:rPr>
            </w:pPr>
          </w:p>
        </w:tc>
      </w:tr>
      <w:tr w14:paraId="0FBA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6DB73E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33</w:t>
            </w:r>
          </w:p>
        </w:tc>
        <w:tc>
          <w:tcPr>
            <w:tcW w:w="1415" w:type="pct"/>
            <w:vAlign w:val="center"/>
          </w:tcPr>
          <w:p w14:paraId="07FB39D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ACEB1DD">
            <w:pPr>
              <w:jc w:val="center"/>
              <w:rPr>
                <w:rFonts w:hint="default" w:ascii="仿宋" w:hAnsi="仿宋" w:eastAsia="仿宋" w:cs="仿宋"/>
                <w:color w:val="auto"/>
                <w:highlight w:val="none"/>
                <w:vertAlign w:val="baseline"/>
                <w:lang w:val="en-US" w:eastAsia="zh-CN"/>
              </w:rPr>
            </w:pPr>
          </w:p>
        </w:tc>
        <w:tc>
          <w:tcPr>
            <w:tcW w:w="1912" w:type="pct"/>
            <w:vAlign w:val="center"/>
          </w:tcPr>
          <w:p w14:paraId="08224BAC">
            <w:pPr>
              <w:jc w:val="center"/>
              <w:rPr>
                <w:rFonts w:hint="default" w:ascii="仿宋" w:hAnsi="仿宋" w:eastAsia="仿宋" w:cs="仿宋"/>
                <w:color w:val="auto"/>
                <w:highlight w:val="none"/>
                <w:vertAlign w:val="baseline"/>
                <w:lang w:val="en-US" w:eastAsia="zh-CN"/>
              </w:rPr>
            </w:pPr>
          </w:p>
        </w:tc>
      </w:tr>
      <w:tr w14:paraId="5CCB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5FC020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34</w:t>
            </w:r>
          </w:p>
        </w:tc>
        <w:tc>
          <w:tcPr>
            <w:tcW w:w="1415" w:type="pct"/>
            <w:vAlign w:val="center"/>
          </w:tcPr>
          <w:p w14:paraId="33758B8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7317C6F">
            <w:pPr>
              <w:jc w:val="center"/>
              <w:rPr>
                <w:rFonts w:hint="default" w:ascii="仿宋" w:hAnsi="仿宋" w:eastAsia="仿宋" w:cs="仿宋"/>
                <w:color w:val="auto"/>
                <w:highlight w:val="none"/>
                <w:vertAlign w:val="baseline"/>
                <w:lang w:val="en-US" w:eastAsia="zh-CN"/>
              </w:rPr>
            </w:pPr>
          </w:p>
        </w:tc>
        <w:tc>
          <w:tcPr>
            <w:tcW w:w="1912" w:type="pct"/>
            <w:vAlign w:val="center"/>
          </w:tcPr>
          <w:p w14:paraId="1E4CBEFF">
            <w:pPr>
              <w:jc w:val="center"/>
              <w:rPr>
                <w:rFonts w:hint="default" w:ascii="仿宋" w:hAnsi="仿宋" w:eastAsia="仿宋" w:cs="仿宋"/>
                <w:color w:val="auto"/>
                <w:highlight w:val="none"/>
                <w:vertAlign w:val="baseline"/>
                <w:lang w:val="en-US" w:eastAsia="zh-CN"/>
              </w:rPr>
            </w:pPr>
          </w:p>
        </w:tc>
      </w:tr>
      <w:tr w14:paraId="6EA8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3DBB6A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35</w:t>
            </w:r>
          </w:p>
        </w:tc>
        <w:tc>
          <w:tcPr>
            <w:tcW w:w="1415" w:type="pct"/>
            <w:vAlign w:val="center"/>
          </w:tcPr>
          <w:p w14:paraId="7B31694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556FE0F">
            <w:pPr>
              <w:jc w:val="center"/>
              <w:rPr>
                <w:rFonts w:hint="default" w:ascii="仿宋" w:hAnsi="仿宋" w:eastAsia="仿宋" w:cs="仿宋"/>
                <w:color w:val="auto"/>
                <w:highlight w:val="none"/>
                <w:vertAlign w:val="baseline"/>
                <w:lang w:val="en-US" w:eastAsia="zh-CN"/>
              </w:rPr>
            </w:pPr>
          </w:p>
        </w:tc>
        <w:tc>
          <w:tcPr>
            <w:tcW w:w="1912" w:type="pct"/>
            <w:vAlign w:val="center"/>
          </w:tcPr>
          <w:p w14:paraId="645F4E41">
            <w:pPr>
              <w:jc w:val="center"/>
              <w:rPr>
                <w:rFonts w:hint="default" w:ascii="仿宋" w:hAnsi="仿宋" w:eastAsia="仿宋" w:cs="仿宋"/>
                <w:color w:val="auto"/>
                <w:highlight w:val="none"/>
                <w:vertAlign w:val="baseline"/>
                <w:lang w:val="en-US" w:eastAsia="zh-CN"/>
              </w:rPr>
            </w:pPr>
          </w:p>
        </w:tc>
      </w:tr>
      <w:tr w14:paraId="0714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A3D5B2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36</w:t>
            </w:r>
          </w:p>
        </w:tc>
        <w:tc>
          <w:tcPr>
            <w:tcW w:w="1415" w:type="pct"/>
            <w:vAlign w:val="center"/>
          </w:tcPr>
          <w:p w14:paraId="5A929AA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BA2E8A1">
            <w:pPr>
              <w:jc w:val="center"/>
              <w:rPr>
                <w:rFonts w:hint="default" w:ascii="仿宋" w:hAnsi="仿宋" w:eastAsia="仿宋" w:cs="仿宋"/>
                <w:color w:val="auto"/>
                <w:highlight w:val="none"/>
                <w:vertAlign w:val="baseline"/>
                <w:lang w:val="en-US" w:eastAsia="zh-CN"/>
              </w:rPr>
            </w:pPr>
          </w:p>
        </w:tc>
        <w:tc>
          <w:tcPr>
            <w:tcW w:w="1912" w:type="pct"/>
            <w:vAlign w:val="center"/>
          </w:tcPr>
          <w:p w14:paraId="43D5A106">
            <w:pPr>
              <w:jc w:val="center"/>
              <w:rPr>
                <w:rFonts w:hint="default" w:ascii="仿宋" w:hAnsi="仿宋" w:eastAsia="仿宋" w:cs="仿宋"/>
                <w:color w:val="auto"/>
                <w:highlight w:val="none"/>
                <w:vertAlign w:val="baseline"/>
                <w:lang w:val="en-US" w:eastAsia="zh-CN"/>
              </w:rPr>
            </w:pPr>
          </w:p>
        </w:tc>
      </w:tr>
      <w:tr w14:paraId="1F3C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5B6FD2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37</w:t>
            </w:r>
          </w:p>
        </w:tc>
        <w:tc>
          <w:tcPr>
            <w:tcW w:w="1415" w:type="pct"/>
            <w:vAlign w:val="center"/>
          </w:tcPr>
          <w:p w14:paraId="14E6425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D0E96ED">
            <w:pPr>
              <w:jc w:val="center"/>
              <w:rPr>
                <w:rFonts w:hint="default" w:ascii="仿宋" w:hAnsi="仿宋" w:eastAsia="仿宋" w:cs="仿宋"/>
                <w:color w:val="auto"/>
                <w:highlight w:val="none"/>
                <w:vertAlign w:val="baseline"/>
                <w:lang w:val="en-US" w:eastAsia="zh-CN"/>
              </w:rPr>
            </w:pPr>
          </w:p>
        </w:tc>
        <w:tc>
          <w:tcPr>
            <w:tcW w:w="1912" w:type="pct"/>
            <w:vAlign w:val="center"/>
          </w:tcPr>
          <w:p w14:paraId="520555A3">
            <w:pPr>
              <w:jc w:val="center"/>
              <w:rPr>
                <w:rFonts w:hint="default" w:ascii="仿宋" w:hAnsi="仿宋" w:eastAsia="仿宋" w:cs="仿宋"/>
                <w:color w:val="auto"/>
                <w:highlight w:val="none"/>
                <w:vertAlign w:val="baseline"/>
                <w:lang w:val="en-US" w:eastAsia="zh-CN"/>
              </w:rPr>
            </w:pPr>
          </w:p>
        </w:tc>
      </w:tr>
      <w:tr w14:paraId="6C8B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FC2BB0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38</w:t>
            </w:r>
          </w:p>
        </w:tc>
        <w:tc>
          <w:tcPr>
            <w:tcW w:w="1415" w:type="pct"/>
            <w:vAlign w:val="center"/>
          </w:tcPr>
          <w:p w14:paraId="12E20C3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031B917">
            <w:pPr>
              <w:jc w:val="center"/>
              <w:rPr>
                <w:rFonts w:hint="default" w:ascii="仿宋" w:hAnsi="仿宋" w:eastAsia="仿宋" w:cs="仿宋"/>
                <w:color w:val="auto"/>
                <w:highlight w:val="none"/>
                <w:vertAlign w:val="baseline"/>
                <w:lang w:val="en-US" w:eastAsia="zh-CN"/>
              </w:rPr>
            </w:pPr>
          </w:p>
        </w:tc>
        <w:tc>
          <w:tcPr>
            <w:tcW w:w="1912" w:type="pct"/>
            <w:vAlign w:val="center"/>
          </w:tcPr>
          <w:p w14:paraId="01943B04">
            <w:pPr>
              <w:jc w:val="center"/>
              <w:rPr>
                <w:rFonts w:hint="default" w:ascii="仿宋" w:hAnsi="仿宋" w:eastAsia="仿宋" w:cs="仿宋"/>
                <w:color w:val="auto"/>
                <w:highlight w:val="none"/>
                <w:vertAlign w:val="baseline"/>
                <w:lang w:val="en-US" w:eastAsia="zh-CN"/>
              </w:rPr>
            </w:pPr>
          </w:p>
        </w:tc>
      </w:tr>
      <w:tr w14:paraId="6F5A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84F372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39</w:t>
            </w:r>
          </w:p>
        </w:tc>
        <w:tc>
          <w:tcPr>
            <w:tcW w:w="1415" w:type="pct"/>
            <w:vAlign w:val="center"/>
          </w:tcPr>
          <w:p w14:paraId="30A6116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3D1AE23">
            <w:pPr>
              <w:jc w:val="center"/>
              <w:rPr>
                <w:rFonts w:hint="default" w:ascii="仿宋" w:hAnsi="仿宋" w:eastAsia="仿宋" w:cs="仿宋"/>
                <w:color w:val="auto"/>
                <w:highlight w:val="none"/>
                <w:vertAlign w:val="baseline"/>
                <w:lang w:val="en-US" w:eastAsia="zh-CN"/>
              </w:rPr>
            </w:pPr>
          </w:p>
        </w:tc>
        <w:tc>
          <w:tcPr>
            <w:tcW w:w="1912" w:type="pct"/>
            <w:vAlign w:val="center"/>
          </w:tcPr>
          <w:p w14:paraId="6E0EEE98">
            <w:pPr>
              <w:jc w:val="center"/>
              <w:rPr>
                <w:rFonts w:hint="default" w:ascii="仿宋" w:hAnsi="仿宋" w:eastAsia="仿宋" w:cs="仿宋"/>
                <w:color w:val="auto"/>
                <w:highlight w:val="none"/>
                <w:vertAlign w:val="baseline"/>
                <w:lang w:val="en-US" w:eastAsia="zh-CN"/>
              </w:rPr>
            </w:pPr>
          </w:p>
        </w:tc>
      </w:tr>
      <w:tr w14:paraId="7E6A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1043060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40</w:t>
            </w:r>
          </w:p>
        </w:tc>
        <w:tc>
          <w:tcPr>
            <w:tcW w:w="1415" w:type="pct"/>
            <w:vAlign w:val="center"/>
          </w:tcPr>
          <w:p w14:paraId="0AA4F0D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DF013EB">
            <w:pPr>
              <w:jc w:val="center"/>
              <w:rPr>
                <w:rFonts w:hint="default" w:ascii="仿宋" w:hAnsi="仿宋" w:eastAsia="仿宋" w:cs="仿宋"/>
                <w:color w:val="auto"/>
                <w:highlight w:val="none"/>
                <w:vertAlign w:val="baseline"/>
                <w:lang w:val="en-US" w:eastAsia="zh-CN"/>
              </w:rPr>
            </w:pPr>
          </w:p>
        </w:tc>
        <w:tc>
          <w:tcPr>
            <w:tcW w:w="1912" w:type="pct"/>
            <w:vAlign w:val="center"/>
          </w:tcPr>
          <w:p w14:paraId="295BD979">
            <w:pPr>
              <w:jc w:val="center"/>
              <w:rPr>
                <w:rFonts w:hint="default" w:ascii="仿宋" w:hAnsi="仿宋" w:eastAsia="仿宋" w:cs="仿宋"/>
                <w:color w:val="auto"/>
                <w:highlight w:val="none"/>
                <w:vertAlign w:val="baseline"/>
                <w:lang w:val="en-US" w:eastAsia="zh-CN"/>
              </w:rPr>
            </w:pPr>
          </w:p>
        </w:tc>
      </w:tr>
      <w:tr w14:paraId="313E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9B02FB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41</w:t>
            </w:r>
          </w:p>
        </w:tc>
        <w:tc>
          <w:tcPr>
            <w:tcW w:w="1415" w:type="pct"/>
            <w:vAlign w:val="center"/>
          </w:tcPr>
          <w:p w14:paraId="69F5217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20EC484">
            <w:pPr>
              <w:jc w:val="center"/>
              <w:rPr>
                <w:rFonts w:hint="default" w:ascii="仿宋" w:hAnsi="仿宋" w:eastAsia="仿宋" w:cs="仿宋"/>
                <w:color w:val="auto"/>
                <w:highlight w:val="none"/>
                <w:vertAlign w:val="baseline"/>
                <w:lang w:val="en-US" w:eastAsia="zh-CN"/>
              </w:rPr>
            </w:pPr>
          </w:p>
        </w:tc>
        <w:tc>
          <w:tcPr>
            <w:tcW w:w="1912" w:type="pct"/>
            <w:vAlign w:val="center"/>
          </w:tcPr>
          <w:p w14:paraId="02B4C5D4">
            <w:pPr>
              <w:jc w:val="center"/>
              <w:rPr>
                <w:rFonts w:hint="default" w:ascii="仿宋" w:hAnsi="仿宋" w:eastAsia="仿宋" w:cs="仿宋"/>
                <w:color w:val="auto"/>
                <w:highlight w:val="none"/>
                <w:vertAlign w:val="baseline"/>
                <w:lang w:val="en-US" w:eastAsia="zh-CN"/>
              </w:rPr>
            </w:pPr>
          </w:p>
        </w:tc>
      </w:tr>
      <w:tr w14:paraId="0A56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530366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42</w:t>
            </w:r>
          </w:p>
        </w:tc>
        <w:tc>
          <w:tcPr>
            <w:tcW w:w="1415" w:type="pct"/>
            <w:vAlign w:val="center"/>
          </w:tcPr>
          <w:p w14:paraId="7B0B977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DAEFE47">
            <w:pPr>
              <w:jc w:val="center"/>
              <w:rPr>
                <w:rFonts w:hint="default" w:ascii="仿宋" w:hAnsi="仿宋" w:eastAsia="仿宋" w:cs="仿宋"/>
                <w:color w:val="auto"/>
                <w:highlight w:val="none"/>
                <w:vertAlign w:val="baseline"/>
                <w:lang w:val="en-US" w:eastAsia="zh-CN"/>
              </w:rPr>
            </w:pPr>
          </w:p>
        </w:tc>
        <w:tc>
          <w:tcPr>
            <w:tcW w:w="1912" w:type="pct"/>
            <w:vAlign w:val="center"/>
          </w:tcPr>
          <w:p w14:paraId="68A5BBAA">
            <w:pPr>
              <w:jc w:val="center"/>
              <w:rPr>
                <w:rFonts w:hint="default" w:ascii="仿宋" w:hAnsi="仿宋" w:eastAsia="仿宋" w:cs="仿宋"/>
                <w:color w:val="auto"/>
                <w:highlight w:val="none"/>
                <w:vertAlign w:val="baseline"/>
                <w:lang w:val="en-US" w:eastAsia="zh-CN"/>
              </w:rPr>
            </w:pPr>
          </w:p>
        </w:tc>
      </w:tr>
      <w:tr w14:paraId="52C5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B94D4F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43</w:t>
            </w:r>
          </w:p>
        </w:tc>
        <w:tc>
          <w:tcPr>
            <w:tcW w:w="1415" w:type="pct"/>
            <w:vAlign w:val="center"/>
          </w:tcPr>
          <w:p w14:paraId="2EA44C8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0A960BD">
            <w:pPr>
              <w:jc w:val="center"/>
              <w:rPr>
                <w:rFonts w:hint="default" w:ascii="仿宋" w:hAnsi="仿宋" w:eastAsia="仿宋" w:cs="仿宋"/>
                <w:color w:val="auto"/>
                <w:highlight w:val="none"/>
                <w:vertAlign w:val="baseline"/>
                <w:lang w:val="en-US" w:eastAsia="zh-CN"/>
              </w:rPr>
            </w:pPr>
          </w:p>
        </w:tc>
        <w:tc>
          <w:tcPr>
            <w:tcW w:w="1912" w:type="pct"/>
            <w:vAlign w:val="center"/>
          </w:tcPr>
          <w:p w14:paraId="621F9D80">
            <w:pPr>
              <w:jc w:val="center"/>
              <w:rPr>
                <w:rFonts w:hint="default" w:ascii="仿宋" w:hAnsi="仿宋" w:eastAsia="仿宋" w:cs="仿宋"/>
                <w:color w:val="auto"/>
                <w:highlight w:val="none"/>
                <w:vertAlign w:val="baseline"/>
                <w:lang w:val="en-US" w:eastAsia="zh-CN"/>
              </w:rPr>
            </w:pPr>
          </w:p>
        </w:tc>
      </w:tr>
      <w:tr w14:paraId="106E4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B61293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44</w:t>
            </w:r>
          </w:p>
        </w:tc>
        <w:tc>
          <w:tcPr>
            <w:tcW w:w="1415" w:type="pct"/>
            <w:vAlign w:val="center"/>
          </w:tcPr>
          <w:p w14:paraId="34CE628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D808D6B">
            <w:pPr>
              <w:jc w:val="center"/>
              <w:rPr>
                <w:rFonts w:hint="default" w:ascii="仿宋" w:hAnsi="仿宋" w:eastAsia="仿宋" w:cs="仿宋"/>
                <w:color w:val="auto"/>
                <w:highlight w:val="none"/>
                <w:vertAlign w:val="baseline"/>
                <w:lang w:val="en-US" w:eastAsia="zh-CN"/>
              </w:rPr>
            </w:pPr>
          </w:p>
        </w:tc>
        <w:tc>
          <w:tcPr>
            <w:tcW w:w="1912" w:type="pct"/>
            <w:vAlign w:val="center"/>
          </w:tcPr>
          <w:p w14:paraId="31CD7D71">
            <w:pPr>
              <w:jc w:val="center"/>
              <w:rPr>
                <w:rFonts w:hint="default" w:ascii="仿宋" w:hAnsi="仿宋" w:eastAsia="仿宋" w:cs="仿宋"/>
                <w:color w:val="auto"/>
                <w:highlight w:val="none"/>
                <w:vertAlign w:val="baseline"/>
                <w:lang w:val="en-US" w:eastAsia="zh-CN"/>
              </w:rPr>
            </w:pPr>
          </w:p>
        </w:tc>
      </w:tr>
      <w:tr w14:paraId="556F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E2C08F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45</w:t>
            </w:r>
          </w:p>
        </w:tc>
        <w:tc>
          <w:tcPr>
            <w:tcW w:w="1415" w:type="pct"/>
            <w:vAlign w:val="center"/>
          </w:tcPr>
          <w:p w14:paraId="51B9022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899EB85">
            <w:pPr>
              <w:jc w:val="center"/>
              <w:rPr>
                <w:rFonts w:hint="default" w:ascii="仿宋" w:hAnsi="仿宋" w:eastAsia="仿宋" w:cs="仿宋"/>
                <w:color w:val="auto"/>
                <w:highlight w:val="none"/>
                <w:vertAlign w:val="baseline"/>
                <w:lang w:val="en-US" w:eastAsia="zh-CN"/>
              </w:rPr>
            </w:pPr>
          </w:p>
        </w:tc>
        <w:tc>
          <w:tcPr>
            <w:tcW w:w="1912" w:type="pct"/>
            <w:vAlign w:val="center"/>
          </w:tcPr>
          <w:p w14:paraId="3CE79893">
            <w:pPr>
              <w:jc w:val="center"/>
              <w:rPr>
                <w:rFonts w:hint="default" w:ascii="仿宋" w:hAnsi="仿宋" w:eastAsia="仿宋" w:cs="仿宋"/>
                <w:color w:val="auto"/>
                <w:highlight w:val="none"/>
                <w:vertAlign w:val="baseline"/>
                <w:lang w:val="en-US" w:eastAsia="zh-CN"/>
              </w:rPr>
            </w:pPr>
          </w:p>
        </w:tc>
      </w:tr>
      <w:tr w14:paraId="1F87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0F2A5B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46</w:t>
            </w:r>
          </w:p>
        </w:tc>
        <w:tc>
          <w:tcPr>
            <w:tcW w:w="1415" w:type="pct"/>
            <w:vAlign w:val="center"/>
          </w:tcPr>
          <w:p w14:paraId="175CA7A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B4DF748">
            <w:pPr>
              <w:jc w:val="center"/>
              <w:rPr>
                <w:rFonts w:hint="default" w:ascii="仿宋" w:hAnsi="仿宋" w:eastAsia="仿宋" w:cs="仿宋"/>
                <w:color w:val="auto"/>
                <w:highlight w:val="none"/>
                <w:vertAlign w:val="baseline"/>
                <w:lang w:val="en-US" w:eastAsia="zh-CN"/>
              </w:rPr>
            </w:pPr>
          </w:p>
        </w:tc>
        <w:tc>
          <w:tcPr>
            <w:tcW w:w="1912" w:type="pct"/>
            <w:vAlign w:val="center"/>
          </w:tcPr>
          <w:p w14:paraId="6EDDCD67">
            <w:pPr>
              <w:jc w:val="center"/>
              <w:rPr>
                <w:rFonts w:hint="default" w:ascii="仿宋" w:hAnsi="仿宋" w:eastAsia="仿宋" w:cs="仿宋"/>
                <w:color w:val="auto"/>
                <w:highlight w:val="none"/>
                <w:vertAlign w:val="baseline"/>
                <w:lang w:val="en-US" w:eastAsia="zh-CN"/>
              </w:rPr>
            </w:pPr>
          </w:p>
        </w:tc>
      </w:tr>
      <w:tr w14:paraId="3A9BD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935194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47</w:t>
            </w:r>
          </w:p>
        </w:tc>
        <w:tc>
          <w:tcPr>
            <w:tcW w:w="1415" w:type="pct"/>
            <w:vAlign w:val="center"/>
          </w:tcPr>
          <w:p w14:paraId="1A0F2DD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FBCB405">
            <w:pPr>
              <w:jc w:val="center"/>
              <w:rPr>
                <w:rFonts w:hint="default" w:ascii="仿宋" w:hAnsi="仿宋" w:eastAsia="仿宋" w:cs="仿宋"/>
                <w:color w:val="auto"/>
                <w:highlight w:val="none"/>
                <w:vertAlign w:val="baseline"/>
                <w:lang w:val="en-US" w:eastAsia="zh-CN"/>
              </w:rPr>
            </w:pPr>
          </w:p>
        </w:tc>
        <w:tc>
          <w:tcPr>
            <w:tcW w:w="1912" w:type="pct"/>
            <w:vAlign w:val="center"/>
          </w:tcPr>
          <w:p w14:paraId="7AA1337A">
            <w:pPr>
              <w:jc w:val="center"/>
              <w:rPr>
                <w:rFonts w:hint="default" w:ascii="仿宋" w:hAnsi="仿宋" w:eastAsia="仿宋" w:cs="仿宋"/>
                <w:color w:val="auto"/>
                <w:highlight w:val="none"/>
                <w:vertAlign w:val="baseline"/>
                <w:lang w:val="en-US" w:eastAsia="zh-CN"/>
              </w:rPr>
            </w:pPr>
          </w:p>
        </w:tc>
      </w:tr>
      <w:tr w14:paraId="30E39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765CA8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48</w:t>
            </w:r>
          </w:p>
        </w:tc>
        <w:tc>
          <w:tcPr>
            <w:tcW w:w="1415" w:type="pct"/>
            <w:vAlign w:val="center"/>
          </w:tcPr>
          <w:p w14:paraId="1032937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D332A2A">
            <w:pPr>
              <w:jc w:val="center"/>
              <w:rPr>
                <w:rFonts w:hint="default" w:ascii="仿宋" w:hAnsi="仿宋" w:eastAsia="仿宋" w:cs="仿宋"/>
                <w:color w:val="auto"/>
                <w:highlight w:val="none"/>
                <w:vertAlign w:val="baseline"/>
                <w:lang w:val="en-US" w:eastAsia="zh-CN"/>
              </w:rPr>
            </w:pPr>
          </w:p>
        </w:tc>
        <w:tc>
          <w:tcPr>
            <w:tcW w:w="1912" w:type="pct"/>
            <w:vAlign w:val="center"/>
          </w:tcPr>
          <w:p w14:paraId="04EF6BF2">
            <w:pPr>
              <w:jc w:val="center"/>
              <w:rPr>
                <w:rFonts w:hint="default" w:ascii="仿宋" w:hAnsi="仿宋" w:eastAsia="仿宋" w:cs="仿宋"/>
                <w:color w:val="auto"/>
                <w:highlight w:val="none"/>
                <w:vertAlign w:val="baseline"/>
                <w:lang w:val="en-US" w:eastAsia="zh-CN"/>
              </w:rPr>
            </w:pPr>
          </w:p>
        </w:tc>
      </w:tr>
      <w:tr w14:paraId="4DC7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138415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49</w:t>
            </w:r>
          </w:p>
        </w:tc>
        <w:tc>
          <w:tcPr>
            <w:tcW w:w="1415" w:type="pct"/>
            <w:vAlign w:val="center"/>
          </w:tcPr>
          <w:p w14:paraId="03BFD62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256AB8B">
            <w:pPr>
              <w:jc w:val="center"/>
              <w:rPr>
                <w:rFonts w:hint="default" w:ascii="仿宋" w:hAnsi="仿宋" w:eastAsia="仿宋" w:cs="仿宋"/>
                <w:color w:val="auto"/>
                <w:highlight w:val="none"/>
                <w:vertAlign w:val="baseline"/>
                <w:lang w:val="en-US" w:eastAsia="zh-CN"/>
              </w:rPr>
            </w:pPr>
          </w:p>
        </w:tc>
        <w:tc>
          <w:tcPr>
            <w:tcW w:w="1912" w:type="pct"/>
            <w:vAlign w:val="center"/>
          </w:tcPr>
          <w:p w14:paraId="65A42EE9">
            <w:pPr>
              <w:jc w:val="center"/>
              <w:rPr>
                <w:rFonts w:hint="default" w:ascii="仿宋" w:hAnsi="仿宋" w:eastAsia="仿宋" w:cs="仿宋"/>
                <w:color w:val="auto"/>
                <w:highlight w:val="none"/>
                <w:vertAlign w:val="baseline"/>
                <w:lang w:val="en-US" w:eastAsia="zh-CN"/>
              </w:rPr>
            </w:pPr>
          </w:p>
        </w:tc>
      </w:tr>
      <w:tr w14:paraId="6495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4B25B8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50</w:t>
            </w:r>
          </w:p>
        </w:tc>
        <w:tc>
          <w:tcPr>
            <w:tcW w:w="1415" w:type="pct"/>
            <w:vAlign w:val="center"/>
          </w:tcPr>
          <w:p w14:paraId="7C63072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D5364ED">
            <w:pPr>
              <w:jc w:val="center"/>
              <w:rPr>
                <w:rFonts w:hint="default" w:ascii="仿宋" w:hAnsi="仿宋" w:eastAsia="仿宋" w:cs="仿宋"/>
                <w:color w:val="auto"/>
                <w:highlight w:val="none"/>
                <w:vertAlign w:val="baseline"/>
                <w:lang w:val="en-US" w:eastAsia="zh-CN"/>
              </w:rPr>
            </w:pPr>
          </w:p>
        </w:tc>
        <w:tc>
          <w:tcPr>
            <w:tcW w:w="1912" w:type="pct"/>
            <w:vAlign w:val="center"/>
          </w:tcPr>
          <w:p w14:paraId="7A004E7A">
            <w:pPr>
              <w:jc w:val="center"/>
              <w:rPr>
                <w:rFonts w:hint="default" w:ascii="仿宋" w:hAnsi="仿宋" w:eastAsia="仿宋" w:cs="仿宋"/>
                <w:color w:val="auto"/>
                <w:highlight w:val="none"/>
                <w:vertAlign w:val="baseline"/>
                <w:lang w:val="en-US" w:eastAsia="zh-CN"/>
              </w:rPr>
            </w:pPr>
          </w:p>
        </w:tc>
      </w:tr>
      <w:tr w14:paraId="5D55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00F244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51</w:t>
            </w:r>
          </w:p>
        </w:tc>
        <w:tc>
          <w:tcPr>
            <w:tcW w:w="1415" w:type="pct"/>
            <w:vAlign w:val="center"/>
          </w:tcPr>
          <w:p w14:paraId="1CAE60D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13E6804">
            <w:pPr>
              <w:jc w:val="center"/>
              <w:rPr>
                <w:rFonts w:hint="default" w:ascii="仿宋" w:hAnsi="仿宋" w:eastAsia="仿宋" w:cs="仿宋"/>
                <w:color w:val="auto"/>
                <w:highlight w:val="none"/>
                <w:vertAlign w:val="baseline"/>
                <w:lang w:val="en-US" w:eastAsia="zh-CN"/>
              </w:rPr>
            </w:pPr>
          </w:p>
        </w:tc>
        <w:tc>
          <w:tcPr>
            <w:tcW w:w="1912" w:type="pct"/>
            <w:vAlign w:val="center"/>
          </w:tcPr>
          <w:p w14:paraId="3ECA118C">
            <w:pPr>
              <w:jc w:val="center"/>
              <w:rPr>
                <w:rFonts w:hint="default" w:ascii="仿宋" w:hAnsi="仿宋" w:eastAsia="仿宋" w:cs="仿宋"/>
                <w:color w:val="auto"/>
                <w:highlight w:val="none"/>
                <w:vertAlign w:val="baseline"/>
                <w:lang w:val="en-US" w:eastAsia="zh-CN"/>
              </w:rPr>
            </w:pPr>
          </w:p>
        </w:tc>
      </w:tr>
      <w:tr w14:paraId="573C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3124CB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52</w:t>
            </w:r>
          </w:p>
        </w:tc>
        <w:tc>
          <w:tcPr>
            <w:tcW w:w="1415" w:type="pct"/>
            <w:vAlign w:val="center"/>
          </w:tcPr>
          <w:p w14:paraId="078A871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15C7974">
            <w:pPr>
              <w:jc w:val="center"/>
              <w:rPr>
                <w:rFonts w:hint="default" w:ascii="仿宋" w:hAnsi="仿宋" w:eastAsia="仿宋" w:cs="仿宋"/>
                <w:color w:val="auto"/>
                <w:highlight w:val="none"/>
                <w:vertAlign w:val="baseline"/>
                <w:lang w:val="en-US" w:eastAsia="zh-CN"/>
              </w:rPr>
            </w:pPr>
          </w:p>
        </w:tc>
        <w:tc>
          <w:tcPr>
            <w:tcW w:w="1912" w:type="pct"/>
            <w:vAlign w:val="center"/>
          </w:tcPr>
          <w:p w14:paraId="24A3D00E">
            <w:pPr>
              <w:jc w:val="center"/>
              <w:rPr>
                <w:rFonts w:hint="default" w:ascii="仿宋" w:hAnsi="仿宋" w:eastAsia="仿宋" w:cs="仿宋"/>
                <w:color w:val="auto"/>
                <w:highlight w:val="none"/>
                <w:vertAlign w:val="baseline"/>
                <w:lang w:val="en-US" w:eastAsia="zh-CN"/>
              </w:rPr>
            </w:pPr>
          </w:p>
        </w:tc>
      </w:tr>
      <w:tr w14:paraId="294B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D15411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53</w:t>
            </w:r>
          </w:p>
        </w:tc>
        <w:tc>
          <w:tcPr>
            <w:tcW w:w="1415" w:type="pct"/>
            <w:vAlign w:val="center"/>
          </w:tcPr>
          <w:p w14:paraId="66B78A5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939C235">
            <w:pPr>
              <w:jc w:val="center"/>
              <w:rPr>
                <w:rFonts w:hint="default" w:ascii="仿宋" w:hAnsi="仿宋" w:eastAsia="仿宋" w:cs="仿宋"/>
                <w:color w:val="auto"/>
                <w:highlight w:val="none"/>
                <w:vertAlign w:val="baseline"/>
                <w:lang w:val="en-US" w:eastAsia="zh-CN"/>
              </w:rPr>
            </w:pPr>
          </w:p>
        </w:tc>
        <w:tc>
          <w:tcPr>
            <w:tcW w:w="1912" w:type="pct"/>
            <w:vAlign w:val="center"/>
          </w:tcPr>
          <w:p w14:paraId="3B507D26">
            <w:pPr>
              <w:jc w:val="center"/>
              <w:rPr>
                <w:rFonts w:hint="default" w:ascii="仿宋" w:hAnsi="仿宋" w:eastAsia="仿宋" w:cs="仿宋"/>
                <w:color w:val="auto"/>
                <w:highlight w:val="none"/>
                <w:vertAlign w:val="baseline"/>
                <w:lang w:val="en-US" w:eastAsia="zh-CN"/>
              </w:rPr>
            </w:pPr>
          </w:p>
        </w:tc>
      </w:tr>
      <w:tr w14:paraId="3E4E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6C21FB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54</w:t>
            </w:r>
          </w:p>
        </w:tc>
        <w:tc>
          <w:tcPr>
            <w:tcW w:w="1415" w:type="pct"/>
            <w:vAlign w:val="center"/>
          </w:tcPr>
          <w:p w14:paraId="1A4EF3B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D02F9C3">
            <w:pPr>
              <w:jc w:val="center"/>
              <w:rPr>
                <w:rFonts w:hint="default" w:ascii="仿宋" w:hAnsi="仿宋" w:eastAsia="仿宋" w:cs="仿宋"/>
                <w:color w:val="auto"/>
                <w:highlight w:val="none"/>
                <w:vertAlign w:val="baseline"/>
                <w:lang w:val="en-US" w:eastAsia="zh-CN"/>
              </w:rPr>
            </w:pPr>
          </w:p>
        </w:tc>
        <w:tc>
          <w:tcPr>
            <w:tcW w:w="1912" w:type="pct"/>
            <w:vAlign w:val="center"/>
          </w:tcPr>
          <w:p w14:paraId="300239C8">
            <w:pPr>
              <w:jc w:val="center"/>
              <w:rPr>
                <w:rFonts w:hint="default" w:ascii="仿宋" w:hAnsi="仿宋" w:eastAsia="仿宋" w:cs="仿宋"/>
                <w:color w:val="auto"/>
                <w:highlight w:val="none"/>
                <w:vertAlign w:val="baseline"/>
                <w:lang w:val="en-US" w:eastAsia="zh-CN"/>
              </w:rPr>
            </w:pPr>
          </w:p>
        </w:tc>
      </w:tr>
      <w:tr w14:paraId="2ACA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E7DD3E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55</w:t>
            </w:r>
          </w:p>
        </w:tc>
        <w:tc>
          <w:tcPr>
            <w:tcW w:w="1415" w:type="pct"/>
            <w:vAlign w:val="center"/>
          </w:tcPr>
          <w:p w14:paraId="53C98E2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8E4DB87">
            <w:pPr>
              <w:jc w:val="center"/>
              <w:rPr>
                <w:rFonts w:hint="default" w:ascii="仿宋" w:hAnsi="仿宋" w:eastAsia="仿宋" w:cs="仿宋"/>
                <w:color w:val="auto"/>
                <w:highlight w:val="none"/>
                <w:vertAlign w:val="baseline"/>
                <w:lang w:val="en-US" w:eastAsia="zh-CN"/>
              </w:rPr>
            </w:pPr>
          </w:p>
        </w:tc>
        <w:tc>
          <w:tcPr>
            <w:tcW w:w="1912" w:type="pct"/>
            <w:vAlign w:val="center"/>
          </w:tcPr>
          <w:p w14:paraId="1C8FDD12">
            <w:pPr>
              <w:jc w:val="center"/>
              <w:rPr>
                <w:rFonts w:hint="default" w:ascii="仿宋" w:hAnsi="仿宋" w:eastAsia="仿宋" w:cs="仿宋"/>
                <w:color w:val="auto"/>
                <w:highlight w:val="none"/>
                <w:vertAlign w:val="baseline"/>
                <w:lang w:val="en-US" w:eastAsia="zh-CN"/>
              </w:rPr>
            </w:pPr>
          </w:p>
        </w:tc>
      </w:tr>
      <w:tr w14:paraId="76FE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22A961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56</w:t>
            </w:r>
          </w:p>
        </w:tc>
        <w:tc>
          <w:tcPr>
            <w:tcW w:w="1415" w:type="pct"/>
            <w:vAlign w:val="center"/>
          </w:tcPr>
          <w:p w14:paraId="6BDFC14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4A88519">
            <w:pPr>
              <w:jc w:val="center"/>
              <w:rPr>
                <w:rFonts w:hint="default" w:ascii="仿宋" w:hAnsi="仿宋" w:eastAsia="仿宋" w:cs="仿宋"/>
                <w:color w:val="auto"/>
                <w:highlight w:val="none"/>
                <w:vertAlign w:val="baseline"/>
                <w:lang w:val="en-US" w:eastAsia="zh-CN"/>
              </w:rPr>
            </w:pPr>
          </w:p>
        </w:tc>
        <w:tc>
          <w:tcPr>
            <w:tcW w:w="1912" w:type="pct"/>
            <w:vAlign w:val="center"/>
          </w:tcPr>
          <w:p w14:paraId="18EB1057">
            <w:pPr>
              <w:jc w:val="center"/>
              <w:rPr>
                <w:rFonts w:hint="default" w:ascii="仿宋" w:hAnsi="仿宋" w:eastAsia="仿宋" w:cs="仿宋"/>
                <w:color w:val="auto"/>
                <w:highlight w:val="none"/>
                <w:vertAlign w:val="baseline"/>
                <w:lang w:val="en-US" w:eastAsia="zh-CN"/>
              </w:rPr>
            </w:pPr>
          </w:p>
        </w:tc>
      </w:tr>
      <w:tr w14:paraId="1953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7010509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57</w:t>
            </w:r>
          </w:p>
        </w:tc>
        <w:tc>
          <w:tcPr>
            <w:tcW w:w="1415" w:type="pct"/>
            <w:vAlign w:val="center"/>
          </w:tcPr>
          <w:p w14:paraId="6B68FEB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8D7C833">
            <w:pPr>
              <w:jc w:val="center"/>
              <w:rPr>
                <w:rFonts w:hint="default" w:ascii="仿宋" w:hAnsi="仿宋" w:eastAsia="仿宋" w:cs="仿宋"/>
                <w:color w:val="auto"/>
                <w:highlight w:val="none"/>
                <w:vertAlign w:val="baseline"/>
                <w:lang w:val="en-US" w:eastAsia="zh-CN"/>
              </w:rPr>
            </w:pPr>
          </w:p>
        </w:tc>
        <w:tc>
          <w:tcPr>
            <w:tcW w:w="1912" w:type="pct"/>
            <w:vAlign w:val="center"/>
          </w:tcPr>
          <w:p w14:paraId="587F6227">
            <w:pPr>
              <w:jc w:val="center"/>
              <w:rPr>
                <w:rFonts w:hint="default" w:ascii="仿宋" w:hAnsi="仿宋" w:eastAsia="仿宋" w:cs="仿宋"/>
                <w:color w:val="auto"/>
                <w:highlight w:val="none"/>
                <w:vertAlign w:val="baseline"/>
                <w:lang w:val="en-US" w:eastAsia="zh-CN"/>
              </w:rPr>
            </w:pPr>
          </w:p>
        </w:tc>
      </w:tr>
      <w:tr w14:paraId="6E16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89A9A9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58</w:t>
            </w:r>
          </w:p>
        </w:tc>
        <w:tc>
          <w:tcPr>
            <w:tcW w:w="1415" w:type="pct"/>
            <w:vAlign w:val="center"/>
          </w:tcPr>
          <w:p w14:paraId="4EA2E71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1D3FC23">
            <w:pPr>
              <w:jc w:val="center"/>
              <w:rPr>
                <w:rFonts w:hint="default" w:ascii="仿宋" w:hAnsi="仿宋" w:eastAsia="仿宋" w:cs="仿宋"/>
                <w:color w:val="auto"/>
                <w:highlight w:val="none"/>
                <w:vertAlign w:val="baseline"/>
                <w:lang w:val="en-US" w:eastAsia="zh-CN"/>
              </w:rPr>
            </w:pPr>
          </w:p>
        </w:tc>
        <w:tc>
          <w:tcPr>
            <w:tcW w:w="1912" w:type="pct"/>
            <w:vAlign w:val="center"/>
          </w:tcPr>
          <w:p w14:paraId="40F72819">
            <w:pPr>
              <w:jc w:val="center"/>
              <w:rPr>
                <w:rFonts w:hint="default" w:ascii="仿宋" w:hAnsi="仿宋" w:eastAsia="仿宋" w:cs="仿宋"/>
                <w:color w:val="auto"/>
                <w:highlight w:val="none"/>
                <w:vertAlign w:val="baseline"/>
                <w:lang w:val="en-US" w:eastAsia="zh-CN"/>
              </w:rPr>
            </w:pPr>
          </w:p>
        </w:tc>
      </w:tr>
      <w:tr w14:paraId="1418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FC4673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59</w:t>
            </w:r>
          </w:p>
        </w:tc>
        <w:tc>
          <w:tcPr>
            <w:tcW w:w="1415" w:type="pct"/>
            <w:vAlign w:val="center"/>
          </w:tcPr>
          <w:p w14:paraId="2643AEE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103064E">
            <w:pPr>
              <w:jc w:val="center"/>
              <w:rPr>
                <w:rFonts w:hint="default" w:ascii="仿宋" w:hAnsi="仿宋" w:eastAsia="仿宋" w:cs="仿宋"/>
                <w:color w:val="auto"/>
                <w:highlight w:val="none"/>
                <w:vertAlign w:val="baseline"/>
                <w:lang w:val="en-US" w:eastAsia="zh-CN"/>
              </w:rPr>
            </w:pPr>
          </w:p>
        </w:tc>
        <w:tc>
          <w:tcPr>
            <w:tcW w:w="1912" w:type="pct"/>
            <w:vAlign w:val="center"/>
          </w:tcPr>
          <w:p w14:paraId="2BEE5AEE">
            <w:pPr>
              <w:jc w:val="center"/>
              <w:rPr>
                <w:rFonts w:hint="default" w:ascii="仿宋" w:hAnsi="仿宋" w:eastAsia="仿宋" w:cs="仿宋"/>
                <w:color w:val="auto"/>
                <w:highlight w:val="none"/>
                <w:vertAlign w:val="baseline"/>
                <w:lang w:val="en-US" w:eastAsia="zh-CN"/>
              </w:rPr>
            </w:pPr>
          </w:p>
        </w:tc>
      </w:tr>
      <w:tr w14:paraId="5FF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6A74B2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60</w:t>
            </w:r>
          </w:p>
        </w:tc>
        <w:tc>
          <w:tcPr>
            <w:tcW w:w="1415" w:type="pct"/>
            <w:vAlign w:val="center"/>
          </w:tcPr>
          <w:p w14:paraId="7589762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3D5B33C">
            <w:pPr>
              <w:jc w:val="center"/>
              <w:rPr>
                <w:rFonts w:hint="default" w:ascii="仿宋" w:hAnsi="仿宋" w:eastAsia="仿宋" w:cs="仿宋"/>
                <w:color w:val="auto"/>
                <w:highlight w:val="none"/>
                <w:vertAlign w:val="baseline"/>
                <w:lang w:val="en-US" w:eastAsia="zh-CN"/>
              </w:rPr>
            </w:pPr>
          </w:p>
        </w:tc>
        <w:tc>
          <w:tcPr>
            <w:tcW w:w="1912" w:type="pct"/>
            <w:vAlign w:val="center"/>
          </w:tcPr>
          <w:p w14:paraId="55DD18EB">
            <w:pPr>
              <w:jc w:val="center"/>
              <w:rPr>
                <w:rFonts w:hint="default" w:ascii="仿宋" w:hAnsi="仿宋" w:eastAsia="仿宋" w:cs="仿宋"/>
                <w:color w:val="auto"/>
                <w:highlight w:val="none"/>
                <w:vertAlign w:val="baseline"/>
                <w:lang w:val="en-US" w:eastAsia="zh-CN"/>
              </w:rPr>
            </w:pPr>
          </w:p>
        </w:tc>
      </w:tr>
      <w:tr w14:paraId="239C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256496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61</w:t>
            </w:r>
          </w:p>
        </w:tc>
        <w:tc>
          <w:tcPr>
            <w:tcW w:w="1415" w:type="pct"/>
            <w:vAlign w:val="center"/>
          </w:tcPr>
          <w:p w14:paraId="15004C4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EA0A410">
            <w:pPr>
              <w:jc w:val="center"/>
              <w:rPr>
                <w:rFonts w:hint="default" w:ascii="仿宋" w:hAnsi="仿宋" w:eastAsia="仿宋" w:cs="仿宋"/>
                <w:color w:val="auto"/>
                <w:highlight w:val="none"/>
                <w:vertAlign w:val="baseline"/>
                <w:lang w:val="en-US" w:eastAsia="zh-CN"/>
              </w:rPr>
            </w:pPr>
          </w:p>
        </w:tc>
        <w:tc>
          <w:tcPr>
            <w:tcW w:w="1912" w:type="pct"/>
            <w:vAlign w:val="center"/>
          </w:tcPr>
          <w:p w14:paraId="7BA94697">
            <w:pPr>
              <w:jc w:val="center"/>
              <w:rPr>
                <w:rFonts w:hint="default" w:ascii="仿宋" w:hAnsi="仿宋" w:eastAsia="仿宋" w:cs="仿宋"/>
                <w:color w:val="auto"/>
                <w:highlight w:val="none"/>
                <w:vertAlign w:val="baseline"/>
                <w:lang w:val="en-US" w:eastAsia="zh-CN"/>
              </w:rPr>
            </w:pPr>
          </w:p>
        </w:tc>
      </w:tr>
      <w:tr w14:paraId="5721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6AA9DE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62</w:t>
            </w:r>
          </w:p>
        </w:tc>
        <w:tc>
          <w:tcPr>
            <w:tcW w:w="1415" w:type="pct"/>
            <w:vAlign w:val="center"/>
          </w:tcPr>
          <w:p w14:paraId="04DC247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232EA74">
            <w:pPr>
              <w:jc w:val="center"/>
              <w:rPr>
                <w:rFonts w:hint="default" w:ascii="仿宋" w:hAnsi="仿宋" w:eastAsia="仿宋" w:cs="仿宋"/>
                <w:color w:val="auto"/>
                <w:highlight w:val="none"/>
                <w:vertAlign w:val="baseline"/>
                <w:lang w:val="en-US" w:eastAsia="zh-CN"/>
              </w:rPr>
            </w:pPr>
          </w:p>
        </w:tc>
        <w:tc>
          <w:tcPr>
            <w:tcW w:w="1912" w:type="pct"/>
            <w:vAlign w:val="center"/>
          </w:tcPr>
          <w:p w14:paraId="705AF6F7">
            <w:pPr>
              <w:jc w:val="center"/>
              <w:rPr>
                <w:rFonts w:hint="default" w:ascii="仿宋" w:hAnsi="仿宋" w:eastAsia="仿宋" w:cs="仿宋"/>
                <w:color w:val="auto"/>
                <w:highlight w:val="none"/>
                <w:vertAlign w:val="baseline"/>
                <w:lang w:val="en-US" w:eastAsia="zh-CN"/>
              </w:rPr>
            </w:pPr>
          </w:p>
        </w:tc>
      </w:tr>
      <w:tr w14:paraId="5165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3FB6A0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63</w:t>
            </w:r>
          </w:p>
        </w:tc>
        <w:tc>
          <w:tcPr>
            <w:tcW w:w="1415" w:type="pct"/>
            <w:vAlign w:val="center"/>
          </w:tcPr>
          <w:p w14:paraId="50A84A2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25A16D5">
            <w:pPr>
              <w:jc w:val="center"/>
              <w:rPr>
                <w:rFonts w:hint="default" w:ascii="仿宋" w:hAnsi="仿宋" w:eastAsia="仿宋" w:cs="仿宋"/>
                <w:color w:val="auto"/>
                <w:highlight w:val="none"/>
                <w:vertAlign w:val="baseline"/>
                <w:lang w:val="en-US" w:eastAsia="zh-CN"/>
              </w:rPr>
            </w:pPr>
          </w:p>
        </w:tc>
        <w:tc>
          <w:tcPr>
            <w:tcW w:w="1912" w:type="pct"/>
            <w:vAlign w:val="center"/>
          </w:tcPr>
          <w:p w14:paraId="7303FB59">
            <w:pPr>
              <w:jc w:val="center"/>
              <w:rPr>
                <w:rFonts w:hint="default" w:ascii="仿宋" w:hAnsi="仿宋" w:eastAsia="仿宋" w:cs="仿宋"/>
                <w:color w:val="auto"/>
                <w:highlight w:val="none"/>
                <w:vertAlign w:val="baseline"/>
                <w:lang w:val="en-US" w:eastAsia="zh-CN"/>
              </w:rPr>
            </w:pPr>
          </w:p>
        </w:tc>
      </w:tr>
      <w:tr w14:paraId="1899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998D2F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64</w:t>
            </w:r>
          </w:p>
        </w:tc>
        <w:tc>
          <w:tcPr>
            <w:tcW w:w="1415" w:type="pct"/>
            <w:vAlign w:val="center"/>
          </w:tcPr>
          <w:p w14:paraId="07A7810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0BAA7E0">
            <w:pPr>
              <w:jc w:val="center"/>
              <w:rPr>
                <w:rFonts w:hint="default" w:ascii="仿宋" w:hAnsi="仿宋" w:eastAsia="仿宋" w:cs="仿宋"/>
                <w:color w:val="auto"/>
                <w:highlight w:val="none"/>
                <w:vertAlign w:val="baseline"/>
                <w:lang w:val="en-US" w:eastAsia="zh-CN"/>
              </w:rPr>
            </w:pPr>
          </w:p>
        </w:tc>
        <w:tc>
          <w:tcPr>
            <w:tcW w:w="1912" w:type="pct"/>
            <w:vAlign w:val="center"/>
          </w:tcPr>
          <w:p w14:paraId="30FDFAF5">
            <w:pPr>
              <w:jc w:val="center"/>
              <w:rPr>
                <w:rFonts w:hint="default" w:ascii="仿宋" w:hAnsi="仿宋" w:eastAsia="仿宋" w:cs="仿宋"/>
                <w:color w:val="auto"/>
                <w:highlight w:val="none"/>
                <w:vertAlign w:val="baseline"/>
                <w:lang w:val="en-US" w:eastAsia="zh-CN"/>
              </w:rPr>
            </w:pPr>
          </w:p>
        </w:tc>
      </w:tr>
      <w:tr w14:paraId="0535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ADF3A9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65</w:t>
            </w:r>
          </w:p>
        </w:tc>
        <w:tc>
          <w:tcPr>
            <w:tcW w:w="1415" w:type="pct"/>
            <w:vAlign w:val="center"/>
          </w:tcPr>
          <w:p w14:paraId="41E571D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1A0FCE0">
            <w:pPr>
              <w:jc w:val="center"/>
              <w:rPr>
                <w:rFonts w:hint="default" w:ascii="仿宋" w:hAnsi="仿宋" w:eastAsia="仿宋" w:cs="仿宋"/>
                <w:color w:val="auto"/>
                <w:highlight w:val="none"/>
                <w:vertAlign w:val="baseline"/>
                <w:lang w:val="en-US" w:eastAsia="zh-CN"/>
              </w:rPr>
            </w:pPr>
          </w:p>
        </w:tc>
        <w:tc>
          <w:tcPr>
            <w:tcW w:w="1912" w:type="pct"/>
            <w:vAlign w:val="center"/>
          </w:tcPr>
          <w:p w14:paraId="3A6CC5F8">
            <w:pPr>
              <w:jc w:val="center"/>
              <w:rPr>
                <w:rFonts w:hint="default" w:ascii="仿宋" w:hAnsi="仿宋" w:eastAsia="仿宋" w:cs="仿宋"/>
                <w:color w:val="auto"/>
                <w:highlight w:val="none"/>
                <w:vertAlign w:val="baseline"/>
                <w:lang w:val="en-US" w:eastAsia="zh-CN"/>
              </w:rPr>
            </w:pPr>
          </w:p>
        </w:tc>
      </w:tr>
      <w:tr w14:paraId="0860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F0733E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66</w:t>
            </w:r>
          </w:p>
        </w:tc>
        <w:tc>
          <w:tcPr>
            <w:tcW w:w="1415" w:type="pct"/>
            <w:vAlign w:val="center"/>
          </w:tcPr>
          <w:p w14:paraId="61F6016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90B04DB">
            <w:pPr>
              <w:jc w:val="center"/>
              <w:rPr>
                <w:rFonts w:hint="default" w:ascii="仿宋" w:hAnsi="仿宋" w:eastAsia="仿宋" w:cs="仿宋"/>
                <w:color w:val="auto"/>
                <w:highlight w:val="none"/>
                <w:vertAlign w:val="baseline"/>
                <w:lang w:val="en-US" w:eastAsia="zh-CN"/>
              </w:rPr>
            </w:pPr>
          </w:p>
        </w:tc>
        <w:tc>
          <w:tcPr>
            <w:tcW w:w="1912" w:type="pct"/>
            <w:vAlign w:val="center"/>
          </w:tcPr>
          <w:p w14:paraId="68F5837B">
            <w:pPr>
              <w:jc w:val="center"/>
              <w:rPr>
                <w:rFonts w:hint="default" w:ascii="仿宋" w:hAnsi="仿宋" w:eastAsia="仿宋" w:cs="仿宋"/>
                <w:color w:val="auto"/>
                <w:highlight w:val="none"/>
                <w:vertAlign w:val="baseline"/>
                <w:lang w:val="en-US" w:eastAsia="zh-CN"/>
              </w:rPr>
            </w:pPr>
          </w:p>
        </w:tc>
      </w:tr>
      <w:tr w14:paraId="7CD74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540353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67</w:t>
            </w:r>
          </w:p>
        </w:tc>
        <w:tc>
          <w:tcPr>
            <w:tcW w:w="1415" w:type="pct"/>
            <w:vAlign w:val="center"/>
          </w:tcPr>
          <w:p w14:paraId="69A1201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51C00FF">
            <w:pPr>
              <w:jc w:val="center"/>
              <w:rPr>
                <w:rFonts w:hint="default" w:ascii="仿宋" w:hAnsi="仿宋" w:eastAsia="仿宋" w:cs="仿宋"/>
                <w:color w:val="auto"/>
                <w:highlight w:val="none"/>
                <w:vertAlign w:val="baseline"/>
                <w:lang w:val="en-US" w:eastAsia="zh-CN"/>
              </w:rPr>
            </w:pPr>
          </w:p>
        </w:tc>
        <w:tc>
          <w:tcPr>
            <w:tcW w:w="1912" w:type="pct"/>
            <w:vAlign w:val="center"/>
          </w:tcPr>
          <w:p w14:paraId="35BE24C5">
            <w:pPr>
              <w:jc w:val="center"/>
              <w:rPr>
                <w:rFonts w:hint="default" w:ascii="仿宋" w:hAnsi="仿宋" w:eastAsia="仿宋" w:cs="仿宋"/>
                <w:color w:val="auto"/>
                <w:highlight w:val="none"/>
                <w:vertAlign w:val="baseline"/>
                <w:lang w:val="en-US" w:eastAsia="zh-CN"/>
              </w:rPr>
            </w:pPr>
          </w:p>
        </w:tc>
      </w:tr>
      <w:tr w14:paraId="68B1D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ADDBB7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68</w:t>
            </w:r>
          </w:p>
        </w:tc>
        <w:tc>
          <w:tcPr>
            <w:tcW w:w="1415" w:type="pct"/>
            <w:vAlign w:val="center"/>
          </w:tcPr>
          <w:p w14:paraId="0C07A3D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4C2A14C">
            <w:pPr>
              <w:jc w:val="center"/>
              <w:rPr>
                <w:rFonts w:hint="default" w:ascii="仿宋" w:hAnsi="仿宋" w:eastAsia="仿宋" w:cs="仿宋"/>
                <w:color w:val="auto"/>
                <w:highlight w:val="none"/>
                <w:vertAlign w:val="baseline"/>
                <w:lang w:val="en-US" w:eastAsia="zh-CN"/>
              </w:rPr>
            </w:pPr>
          </w:p>
        </w:tc>
        <w:tc>
          <w:tcPr>
            <w:tcW w:w="1912" w:type="pct"/>
            <w:vAlign w:val="center"/>
          </w:tcPr>
          <w:p w14:paraId="3622D89C">
            <w:pPr>
              <w:jc w:val="center"/>
              <w:rPr>
                <w:rFonts w:hint="default" w:ascii="仿宋" w:hAnsi="仿宋" w:eastAsia="仿宋" w:cs="仿宋"/>
                <w:color w:val="auto"/>
                <w:highlight w:val="none"/>
                <w:vertAlign w:val="baseline"/>
                <w:lang w:val="en-US" w:eastAsia="zh-CN"/>
              </w:rPr>
            </w:pPr>
          </w:p>
        </w:tc>
      </w:tr>
      <w:tr w14:paraId="33BE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BA98E7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69</w:t>
            </w:r>
          </w:p>
        </w:tc>
        <w:tc>
          <w:tcPr>
            <w:tcW w:w="1415" w:type="pct"/>
            <w:vAlign w:val="center"/>
          </w:tcPr>
          <w:p w14:paraId="3A2A1EF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909C52F">
            <w:pPr>
              <w:jc w:val="center"/>
              <w:rPr>
                <w:rFonts w:hint="default" w:ascii="仿宋" w:hAnsi="仿宋" w:eastAsia="仿宋" w:cs="仿宋"/>
                <w:color w:val="auto"/>
                <w:highlight w:val="none"/>
                <w:vertAlign w:val="baseline"/>
                <w:lang w:val="en-US" w:eastAsia="zh-CN"/>
              </w:rPr>
            </w:pPr>
          </w:p>
        </w:tc>
        <w:tc>
          <w:tcPr>
            <w:tcW w:w="1912" w:type="pct"/>
            <w:vAlign w:val="center"/>
          </w:tcPr>
          <w:p w14:paraId="36E5CB5A">
            <w:pPr>
              <w:jc w:val="center"/>
              <w:rPr>
                <w:rFonts w:hint="default" w:ascii="仿宋" w:hAnsi="仿宋" w:eastAsia="仿宋" w:cs="仿宋"/>
                <w:color w:val="auto"/>
                <w:highlight w:val="none"/>
                <w:vertAlign w:val="baseline"/>
                <w:lang w:val="en-US" w:eastAsia="zh-CN"/>
              </w:rPr>
            </w:pPr>
          </w:p>
        </w:tc>
      </w:tr>
      <w:tr w14:paraId="6A2F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01983B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70</w:t>
            </w:r>
          </w:p>
        </w:tc>
        <w:tc>
          <w:tcPr>
            <w:tcW w:w="1415" w:type="pct"/>
            <w:vAlign w:val="center"/>
          </w:tcPr>
          <w:p w14:paraId="5E1B997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9225173">
            <w:pPr>
              <w:jc w:val="center"/>
              <w:rPr>
                <w:rFonts w:hint="default" w:ascii="仿宋" w:hAnsi="仿宋" w:eastAsia="仿宋" w:cs="仿宋"/>
                <w:color w:val="auto"/>
                <w:highlight w:val="none"/>
                <w:vertAlign w:val="baseline"/>
                <w:lang w:val="en-US" w:eastAsia="zh-CN"/>
              </w:rPr>
            </w:pPr>
          </w:p>
        </w:tc>
        <w:tc>
          <w:tcPr>
            <w:tcW w:w="1912" w:type="pct"/>
            <w:vAlign w:val="center"/>
          </w:tcPr>
          <w:p w14:paraId="76C0C4DB">
            <w:pPr>
              <w:jc w:val="center"/>
              <w:rPr>
                <w:rFonts w:hint="default" w:ascii="仿宋" w:hAnsi="仿宋" w:eastAsia="仿宋" w:cs="仿宋"/>
                <w:color w:val="auto"/>
                <w:highlight w:val="none"/>
                <w:vertAlign w:val="baseline"/>
                <w:lang w:val="en-US" w:eastAsia="zh-CN"/>
              </w:rPr>
            </w:pPr>
          </w:p>
        </w:tc>
      </w:tr>
      <w:tr w14:paraId="4D30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A7A9AD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71</w:t>
            </w:r>
          </w:p>
        </w:tc>
        <w:tc>
          <w:tcPr>
            <w:tcW w:w="1415" w:type="pct"/>
            <w:vAlign w:val="center"/>
          </w:tcPr>
          <w:p w14:paraId="34FC9A5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6F3A76E">
            <w:pPr>
              <w:jc w:val="center"/>
              <w:rPr>
                <w:rFonts w:hint="default" w:ascii="仿宋" w:hAnsi="仿宋" w:eastAsia="仿宋" w:cs="仿宋"/>
                <w:color w:val="auto"/>
                <w:highlight w:val="none"/>
                <w:vertAlign w:val="baseline"/>
                <w:lang w:val="en-US" w:eastAsia="zh-CN"/>
              </w:rPr>
            </w:pPr>
          </w:p>
        </w:tc>
        <w:tc>
          <w:tcPr>
            <w:tcW w:w="1912" w:type="pct"/>
            <w:vAlign w:val="center"/>
          </w:tcPr>
          <w:p w14:paraId="4AB851CF">
            <w:pPr>
              <w:jc w:val="center"/>
              <w:rPr>
                <w:rFonts w:hint="default" w:ascii="仿宋" w:hAnsi="仿宋" w:eastAsia="仿宋" w:cs="仿宋"/>
                <w:color w:val="auto"/>
                <w:highlight w:val="none"/>
                <w:vertAlign w:val="baseline"/>
                <w:lang w:val="en-US" w:eastAsia="zh-CN"/>
              </w:rPr>
            </w:pPr>
          </w:p>
        </w:tc>
      </w:tr>
      <w:tr w14:paraId="24FC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51ACF0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72</w:t>
            </w:r>
          </w:p>
        </w:tc>
        <w:tc>
          <w:tcPr>
            <w:tcW w:w="1415" w:type="pct"/>
            <w:vAlign w:val="center"/>
          </w:tcPr>
          <w:p w14:paraId="7A5C52B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C6FC68D">
            <w:pPr>
              <w:jc w:val="center"/>
              <w:rPr>
                <w:rFonts w:hint="default" w:ascii="仿宋" w:hAnsi="仿宋" w:eastAsia="仿宋" w:cs="仿宋"/>
                <w:color w:val="auto"/>
                <w:highlight w:val="none"/>
                <w:vertAlign w:val="baseline"/>
                <w:lang w:val="en-US" w:eastAsia="zh-CN"/>
              </w:rPr>
            </w:pPr>
          </w:p>
        </w:tc>
        <w:tc>
          <w:tcPr>
            <w:tcW w:w="1912" w:type="pct"/>
            <w:vAlign w:val="center"/>
          </w:tcPr>
          <w:p w14:paraId="77CD94FF">
            <w:pPr>
              <w:jc w:val="center"/>
              <w:rPr>
                <w:rFonts w:hint="default" w:ascii="仿宋" w:hAnsi="仿宋" w:eastAsia="仿宋" w:cs="仿宋"/>
                <w:color w:val="auto"/>
                <w:highlight w:val="none"/>
                <w:vertAlign w:val="baseline"/>
                <w:lang w:val="en-US" w:eastAsia="zh-CN"/>
              </w:rPr>
            </w:pPr>
          </w:p>
        </w:tc>
      </w:tr>
      <w:tr w14:paraId="3CFF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3FF1B9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73</w:t>
            </w:r>
          </w:p>
        </w:tc>
        <w:tc>
          <w:tcPr>
            <w:tcW w:w="1415" w:type="pct"/>
            <w:vAlign w:val="center"/>
          </w:tcPr>
          <w:p w14:paraId="2001029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A253E9D">
            <w:pPr>
              <w:jc w:val="center"/>
              <w:rPr>
                <w:rFonts w:hint="default" w:ascii="仿宋" w:hAnsi="仿宋" w:eastAsia="仿宋" w:cs="仿宋"/>
                <w:color w:val="auto"/>
                <w:highlight w:val="none"/>
                <w:vertAlign w:val="baseline"/>
                <w:lang w:val="en-US" w:eastAsia="zh-CN"/>
              </w:rPr>
            </w:pPr>
          </w:p>
        </w:tc>
        <w:tc>
          <w:tcPr>
            <w:tcW w:w="1912" w:type="pct"/>
            <w:vAlign w:val="center"/>
          </w:tcPr>
          <w:p w14:paraId="137D14E9">
            <w:pPr>
              <w:jc w:val="center"/>
              <w:rPr>
                <w:rFonts w:hint="default" w:ascii="仿宋" w:hAnsi="仿宋" w:eastAsia="仿宋" w:cs="仿宋"/>
                <w:color w:val="auto"/>
                <w:highlight w:val="none"/>
                <w:vertAlign w:val="baseline"/>
                <w:lang w:val="en-US" w:eastAsia="zh-CN"/>
              </w:rPr>
            </w:pPr>
          </w:p>
        </w:tc>
      </w:tr>
      <w:tr w14:paraId="2FDE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610EF9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74</w:t>
            </w:r>
          </w:p>
        </w:tc>
        <w:tc>
          <w:tcPr>
            <w:tcW w:w="1415" w:type="pct"/>
            <w:vAlign w:val="center"/>
          </w:tcPr>
          <w:p w14:paraId="19DD6F0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EC8D5C4">
            <w:pPr>
              <w:jc w:val="center"/>
              <w:rPr>
                <w:rFonts w:hint="default" w:ascii="仿宋" w:hAnsi="仿宋" w:eastAsia="仿宋" w:cs="仿宋"/>
                <w:color w:val="auto"/>
                <w:highlight w:val="none"/>
                <w:vertAlign w:val="baseline"/>
                <w:lang w:val="en-US" w:eastAsia="zh-CN"/>
              </w:rPr>
            </w:pPr>
          </w:p>
        </w:tc>
        <w:tc>
          <w:tcPr>
            <w:tcW w:w="1912" w:type="pct"/>
            <w:vAlign w:val="center"/>
          </w:tcPr>
          <w:p w14:paraId="479A5D5D">
            <w:pPr>
              <w:jc w:val="center"/>
              <w:rPr>
                <w:rFonts w:hint="default" w:ascii="仿宋" w:hAnsi="仿宋" w:eastAsia="仿宋" w:cs="仿宋"/>
                <w:color w:val="auto"/>
                <w:highlight w:val="none"/>
                <w:vertAlign w:val="baseline"/>
                <w:lang w:val="en-US" w:eastAsia="zh-CN"/>
              </w:rPr>
            </w:pPr>
          </w:p>
        </w:tc>
      </w:tr>
      <w:tr w14:paraId="3AD4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AD3605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75</w:t>
            </w:r>
          </w:p>
        </w:tc>
        <w:tc>
          <w:tcPr>
            <w:tcW w:w="1415" w:type="pct"/>
            <w:vAlign w:val="center"/>
          </w:tcPr>
          <w:p w14:paraId="48578E1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D5F97AB">
            <w:pPr>
              <w:jc w:val="center"/>
              <w:rPr>
                <w:rFonts w:hint="default" w:ascii="仿宋" w:hAnsi="仿宋" w:eastAsia="仿宋" w:cs="仿宋"/>
                <w:color w:val="auto"/>
                <w:highlight w:val="none"/>
                <w:vertAlign w:val="baseline"/>
                <w:lang w:val="en-US" w:eastAsia="zh-CN"/>
              </w:rPr>
            </w:pPr>
          </w:p>
        </w:tc>
        <w:tc>
          <w:tcPr>
            <w:tcW w:w="1912" w:type="pct"/>
            <w:vAlign w:val="center"/>
          </w:tcPr>
          <w:p w14:paraId="597AFB73">
            <w:pPr>
              <w:jc w:val="center"/>
              <w:rPr>
                <w:rFonts w:hint="default" w:ascii="仿宋" w:hAnsi="仿宋" w:eastAsia="仿宋" w:cs="仿宋"/>
                <w:color w:val="auto"/>
                <w:highlight w:val="none"/>
                <w:vertAlign w:val="baseline"/>
                <w:lang w:val="en-US" w:eastAsia="zh-CN"/>
              </w:rPr>
            </w:pPr>
          </w:p>
        </w:tc>
      </w:tr>
      <w:tr w14:paraId="5346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4D4AA6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76</w:t>
            </w:r>
          </w:p>
        </w:tc>
        <w:tc>
          <w:tcPr>
            <w:tcW w:w="1415" w:type="pct"/>
            <w:vAlign w:val="center"/>
          </w:tcPr>
          <w:p w14:paraId="6BF27E4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D37DCB0">
            <w:pPr>
              <w:jc w:val="center"/>
              <w:rPr>
                <w:rFonts w:hint="default" w:ascii="仿宋" w:hAnsi="仿宋" w:eastAsia="仿宋" w:cs="仿宋"/>
                <w:color w:val="auto"/>
                <w:highlight w:val="none"/>
                <w:vertAlign w:val="baseline"/>
                <w:lang w:val="en-US" w:eastAsia="zh-CN"/>
              </w:rPr>
            </w:pPr>
          </w:p>
        </w:tc>
        <w:tc>
          <w:tcPr>
            <w:tcW w:w="1912" w:type="pct"/>
            <w:vAlign w:val="center"/>
          </w:tcPr>
          <w:p w14:paraId="2360D4E1">
            <w:pPr>
              <w:jc w:val="center"/>
              <w:rPr>
                <w:rFonts w:hint="default" w:ascii="仿宋" w:hAnsi="仿宋" w:eastAsia="仿宋" w:cs="仿宋"/>
                <w:color w:val="auto"/>
                <w:highlight w:val="none"/>
                <w:vertAlign w:val="baseline"/>
                <w:lang w:val="en-US" w:eastAsia="zh-CN"/>
              </w:rPr>
            </w:pPr>
          </w:p>
        </w:tc>
      </w:tr>
      <w:tr w14:paraId="7DAC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11C391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77</w:t>
            </w:r>
          </w:p>
        </w:tc>
        <w:tc>
          <w:tcPr>
            <w:tcW w:w="1415" w:type="pct"/>
            <w:vAlign w:val="center"/>
          </w:tcPr>
          <w:p w14:paraId="0BAB489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0FF7D30">
            <w:pPr>
              <w:jc w:val="center"/>
              <w:rPr>
                <w:rFonts w:hint="default" w:ascii="仿宋" w:hAnsi="仿宋" w:eastAsia="仿宋" w:cs="仿宋"/>
                <w:color w:val="auto"/>
                <w:highlight w:val="none"/>
                <w:vertAlign w:val="baseline"/>
                <w:lang w:val="en-US" w:eastAsia="zh-CN"/>
              </w:rPr>
            </w:pPr>
          </w:p>
        </w:tc>
        <w:tc>
          <w:tcPr>
            <w:tcW w:w="1912" w:type="pct"/>
            <w:vAlign w:val="center"/>
          </w:tcPr>
          <w:p w14:paraId="4D8CF687">
            <w:pPr>
              <w:jc w:val="center"/>
              <w:rPr>
                <w:rFonts w:hint="default" w:ascii="仿宋" w:hAnsi="仿宋" w:eastAsia="仿宋" w:cs="仿宋"/>
                <w:color w:val="auto"/>
                <w:highlight w:val="none"/>
                <w:vertAlign w:val="baseline"/>
                <w:lang w:val="en-US" w:eastAsia="zh-CN"/>
              </w:rPr>
            </w:pPr>
          </w:p>
        </w:tc>
      </w:tr>
      <w:tr w14:paraId="4B60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82DCB0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78</w:t>
            </w:r>
          </w:p>
        </w:tc>
        <w:tc>
          <w:tcPr>
            <w:tcW w:w="1415" w:type="pct"/>
            <w:vAlign w:val="center"/>
          </w:tcPr>
          <w:p w14:paraId="763D3B1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A4447A3">
            <w:pPr>
              <w:jc w:val="center"/>
              <w:rPr>
                <w:rFonts w:hint="default" w:ascii="仿宋" w:hAnsi="仿宋" w:eastAsia="仿宋" w:cs="仿宋"/>
                <w:color w:val="auto"/>
                <w:highlight w:val="none"/>
                <w:vertAlign w:val="baseline"/>
                <w:lang w:val="en-US" w:eastAsia="zh-CN"/>
              </w:rPr>
            </w:pPr>
          </w:p>
        </w:tc>
        <w:tc>
          <w:tcPr>
            <w:tcW w:w="1912" w:type="pct"/>
            <w:vAlign w:val="center"/>
          </w:tcPr>
          <w:p w14:paraId="2C7CDB23">
            <w:pPr>
              <w:jc w:val="center"/>
              <w:rPr>
                <w:rFonts w:hint="default" w:ascii="仿宋" w:hAnsi="仿宋" w:eastAsia="仿宋" w:cs="仿宋"/>
                <w:color w:val="auto"/>
                <w:highlight w:val="none"/>
                <w:vertAlign w:val="baseline"/>
                <w:lang w:val="en-US" w:eastAsia="zh-CN"/>
              </w:rPr>
            </w:pPr>
          </w:p>
        </w:tc>
      </w:tr>
      <w:tr w14:paraId="5D2F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6" w:type="pct"/>
            <w:vAlign w:val="center"/>
          </w:tcPr>
          <w:p w14:paraId="3880DB6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79</w:t>
            </w:r>
          </w:p>
        </w:tc>
        <w:tc>
          <w:tcPr>
            <w:tcW w:w="1415" w:type="pct"/>
            <w:vAlign w:val="center"/>
          </w:tcPr>
          <w:p w14:paraId="71A1F5F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EF6286E">
            <w:pPr>
              <w:jc w:val="center"/>
              <w:rPr>
                <w:rFonts w:hint="default" w:ascii="仿宋" w:hAnsi="仿宋" w:eastAsia="仿宋" w:cs="仿宋"/>
                <w:color w:val="auto"/>
                <w:highlight w:val="none"/>
                <w:vertAlign w:val="baseline"/>
                <w:lang w:val="en-US" w:eastAsia="zh-CN"/>
              </w:rPr>
            </w:pPr>
          </w:p>
        </w:tc>
        <w:tc>
          <w:tcPr>
            <w:tcW w:w="1912" w:type="pct"/>
            <w:vAlign w:val="center"/>
          </w:tcPr>
          <w:p w14:paraId="06D7AB3B">
            <w:pPr>
              <w:jc w:val="center"/>
              <w:rPr>
                <w:rFonts w:hint="default" w:ascii="仿宋" w:hAnsi="仿宋" w:eastAsia="仿宋" w:cs="仿宋"/>
                <w:color w:val="auto"/>
                <w:highlight w:val="none"/>
                <w:vertAlign w:val="baseline"/>
                <w:lang w:val="en-US" w:eastAsia="zh-CN"/>
              </w:rPr>
            </w:pPr>
          </w:p>
        </w:tc>
      </w:tr>
      <w:tr w14:paraId="5279B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CDC837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80</w:t>
            </w:r>
          </w:p>
        </w:tc>
        <w:tc>
          <w:tcPr>
            <w:tcW w:w="1415" w:type="pct"/>
            <w:vAlign w:val="center"/>
          </w:tcPr>
          <w:p w14:paraId="603F938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36A6C56">
            <w:pPr>
              <w:jc w:val="center"/>
              <w:rPr>
                <w:rFonts w:hint="default" w:ascii="仿宋" w:hAnsi="仿宋" w:eastAsia="仿宋" w:cs="仿宋"/>
                <w:color w:val="auto"/>
                <w:highlight w:val="none"/>
                <w:vertAlign w:val="baseline"/>
                <w:lang w:val="en-US" w:eastAsia="zh-CN"/>
              </w:rPr>
            </w:pPr>
          </w:p>
        </w:tc>
        <w:tc>
          <w:tcPr>
            <w:tcW w:w="1912" w:type="pct"/>
            <w:vAlign w:val="center"/>
          </w:tcPr>
          <w:p w14:paraId="2418E0C1">
            <w:pPr>
              <w:jc w:val="center"/>
              <w:rPr>
                <w:rFonts w:hint="default" w:ascii="仿宋" w:hAnsi="仿宋" w:eastAsia="仿宋" w:cs="仿宋"/>
                <w:color w:val="auto"/>
                <w:highlight w:val="none"/>
                <w:vertAlign w:val="baseline"/>
                <w:lang w:val="en-US" w:eastAsia="zh-CN"/>
              </w:rPr>
            </w:pPr>
          </w:p>
        </w:tc>
      </w:tr>
      <w:tr w14:paraId="1839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3D6576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81</w:t>
            </w:r>
          </w:p>
        </w:tc>
        <w:tc>
          <w:tcPr>
            <w:tcW w:w="1415" w:type="pct"/>
            <w:vAlign w:val="center"/>
          </w:tcPr>
          <w:p w14:paraId="4278152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EC831F3">
            <w:pPr>
              <w:jc w:val="center"/>
              <w:rPr>
                <w:rFonts w:hint="default" w:ascii="仿宋" w:hAnsi="仿宋" w:eastAsia="仿宋" w:cs="仿宋"/>
                <w:color w:val="auto"/>
                <w:highlight w:val="none"/>
                <w:vertAlign w:val="baseline"/>
                <w:lang w:val="en-US" w:eastAsia="zh-CN"/>
              </w:rPr>
            </w:pPr>
          </w:p>
        </w:tc>
        <w:tc>
          <w:tcPr>
            <w:tcW w:w="1912" w:type="pct"/>
            <w:vAlign w:val="center"/>
          </w:tcPr>
          <w:p w14:paraId="0B08B829">
            <w:pPr>
              <w:jc w:val="center"/>
              <w:rPr>
                <w:rFonts w:hint="default" w:ascii="仿宋" w:hAnsi="仿宋" w:eastAsia="仿宋" w:cs="仿宋"/>
                <w:color w:val="auto"/>
                <w:highlight w:val="none"/>
                <w:vertAlign w:val="baseline"/>
                <w:lang w:val="en-US" w:eastAsia="zh-CN"/>
              </w:rPr>
            </w:pPr>
          </w:p>
        </w:tc>
      </w:tr>
      <w:tr w14:paraId="17B1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4B9C8F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82</w:t>
            </w:r>
          </w:p>
        </w:tc>
        <w:tc>
          <w:tcPr>
            <w:tcW w:w="1415" w:type="pct"/>
            <w:vAlign w:val="center"/>
          </w:tcPr>
          <w:p w14:paraId="2991031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D577A3A">
            <w:pPr>
              <w:jc w:val="center"/>
              <w:rPr>
                <w:rFonts w:hint="default" w:ascii="仿宋" w:hAnsi="仿宋" w:eastAsia="仿宋" w:cs="仿宋"/>
                <w:color w:val="auto"/>
                <w:highlight w:val="none"/>
                <w:vertAlign w:val="baseline"/>
                <w:lang w:val="en-US" w:eastAsia="zh-CN"/>
              </w:rPr>
            </w:pPr>
          </w:p>
        </w:tc>
        <w:tc>
          <w:tcPr>
            <w:tcW w:w="1912" w:type="pct"/>
            <w:vAlign w:val="center"/>
          </w:tcPr>
          <w:p w14:paraId="72250EAE">
            <w:pPr>
              <w:jc w:val="center"/>
              <w:rPr>
                <w:rFonts w:hint="default" w:ascii="仿宋" w:hAnsi="仿宋" w:eastAsia="仿宋" w:cs="仿宋"/>
                <w:color w:val="auto"/>
                <w:highlight w:val="none"/>
                <w:vertAlign w:val="baseline"/>
                <w:lang w:val="en-US" w:eastAsia="zh-CN"/>
              </w:rPr>
            </w:pPr>
          </w:p>
        </w:tc>
      </w:tr>
      <w:tr w14:paraId="3485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E9F7D9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83</w:t>
            </w:r>
          </w:p>
        </w:tc>
        <w:tc>
          <w:tcPr>
            <w:tcW w:w="1415" w:type="pct"/>
            <w:vAlign w:val="center"/>
          </w:tcPr>
          <w:p w14:paraId="25E3E6C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7B6924C">
            <w:pPr>
              <w:jc w:val="center"/>
              <w:rPr>
                <w:rFonts w:hint="default" w:ascii="仿宋" w:hAnsi="仿宋" w:eastAsia="仿宋" w:cs="仿宋"/>
                <w:color w:val="auto"/>
                <w:highlight w:val="none"/>
                <w:vertAlign w:val="baseline"/>
                <w:lang w:val="en-US" w:eastAsia="zh-CN"/>
              </w:rPr>
            </w:pPr>
          </w:p>
        </w:tc>
        <w:tc>
          <w:tcPr>
            <w:tcW w:w="1912" w:type="pct"/>
            <w:vAlign w:val="center"/>
          </w:tcPr>
          <w:p w14:paraId="0816EB25">
            <w:pPr>
              <w:jc w:val="center"/>
              <w:rPr>
                <w:rFonts w:hint="default" w:ascii="仿宋" w:hAnsi="仿宋" w:eastAsia="仿宋" w:cs="仿宋"/>
                <w:color w:val="auto"/>
                <w:highlight w:val="none"/>
                <w:vertAlign w:val="baseline"/>
                <w:lang w:val="en-US" w:eastAsia="zh-CN"/>
              </w:rPr>
            </w:pPr>
          </w:p>
        </w:tc>
      </w:tr>
      <w:tr w14:paraId="2632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177E9C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84</w:t>
            </w:r>
          </w:p>
        </w:tc>
        <w:tc>
          <w:tcPr>
            <w:tcW w:w="1415" w:type="pct"/>
            <w:vAlign w:val="center"/>
          </w:tcPr>
          <w:p w14:paraId="5BF880B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57A69FF">
            <w:pPr>
              <w:jc w:val="center"/>
              <w:rPr>
                <w:rFonts w:hint="default" w:ascii="仿宋" w:hAnsi="仿宋" w:eastAsia="仿宋" w:cs="仿宋"/>
                <w:color w:val="auto"/>
                <w:highlight w:val="none"/>
                <w:vertAlign w:val="baseline"/>
                <w:lang w:val="en-US" w:eastAsia="zh-CN"/>
              </w:rPr>
            </w:pPr>
          </w:p>
        </w:tc>
        <w:tc>
          <w:tcPr>
            <w:tcW w:w="1912" w:type="pct"/>
            <w:vAlign w:val="center"/>
          </w:tcPr>
          <w:p w14:paraId="68E65DAD">
            <w:pPr>
              <w:jc w:val="center"/>
              <w:rPr>
                <w:rFonts w:hint="default" w:ascii="仿宋" w:hAnsi="仿宋" w:eastAsia="仿宋" w:cs="仿宋"/>
                <w:color w:val="auto"/>
                <w:highlight w:val="none"/>
                <w:vertAlign w:val="baseline"/>
                <w:lang w:val="en-US" w:eastAsia="zh-CN"/>
              </w:rPr>
            </w:pPr>
          </w:p>
        </w:tc>
      </w:tr>
      <w:tr w14:paraId="494E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A0D0C4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85</w:t>
            </w:r>
          </w:p>
        </w:tc>
        <w:tc>
          <w:tcPr>
            <w:tcW w:w="1415" w:type="pct"/>
            <w:vAlign w:val="center"/>
          </w:tcPr>
          <w:p w14:paraId="3A89F3C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3153AFF">
            <w:pPr>
              <w:jc w:val="center"/>
              <w:rPr>
                <w:rFonts w:hint="default" w:ascii="仿宋" w:hAnsi="仿宋" w:eastAsia="仿宋" w:cs="仿宋"/>
                <w:color w:val="auto"/>
                <w:highlight w:val="none"/>
                <w:vertAlign w:val="baseline"/>
                <w:lang w:val="en-US" w:eastAsia="zh-CN"/>
              </w:rPr>
            </w:pPr>
          </w:p>
        </w:tc>
        <w:tc>
          <w:tcPr>
            <w:tcW w:w="1912" w:type="pct"/>
            <w:vAlign w:val="center"/>
          </w:tcPr>
          <w:p w14:paraId="7302186B">
            <w:pPr>
              <w:jc w:val="center"/>
              <w:rPr>
                <w:rFonts w:hint="default" w:ascii="仿宋" w:hAnsi="仿宋" w:eastAsia="仿宋" w:cs="仿宋"/>
                <w:color w:val="auto"/>
                <w:highlight w:val="none"/>
                <w:vertAlign w:val="baseline"/>
                <w:lang w:val="en-US" w:eastAsia="zh-CN"/>
              </w:rPr>
            </w:pPr>
          </w:p>
        </w:tc>
      </w:tr>
      <w:tr w14:paraId="4C8A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2D1543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86</w:t>
            </w:r>
          </w:p>
        </w:tc>
        <w:tc>
          <w:tcPr>
            <w:tcW w:w="1415" w:type="pct"/>
            <w:vAlign w:val="center"/>
          </w:tcPr>
          <w:p w14:paraId="67CA1E6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58A9EF5">
            <w:pPr>
              <w:jc w:val="center"/>
              <w:rPr>
                <w:rFonts w:hint="default" w:ascii="仿宋" w:hAnsi="仿宋" w:eastAsia="仿宋" w:cs="仿宋"/>
                <w:color w:val="auto"/>
                <w:highlight w:val="none"/>
                <w:vertAlign w:val="baseline"/>
                <w:lang w:val="en-US" w:eastAsia="zh-CN"/>
              </w:rPr>
            </w:pPr>
          </w:p>
        </w:tc>
        <w:tc>
          <w:tcPr>
            <w:tcW w:w="1912" w:type="pct"/>
            <w:vAlign w:val="center"/>
          </w:tcPr>
          <w:p w14:paraId="0E8BFE63">
            <w:pPr>
              <w:jc w:val="center"/>
              <w:rPr>
                <w:rFonts w:hint="default" w:ascii="仿宋" w:hAnsi="仿宋" w:eastAsia="仿宋" w:cs="仿宋"/>
                <w:color w:val="auto"/>
                <w:highlight w:val="none"/>
                <w:vertAlign w:val="baseline"/>
                <w:lang w:val="en-US" w:eastAsia="zh-CN"/>
              </w:rPr>
            </w:pPr>
          </w:p>
        </w:tc>
      </w:tr>
      <w:tr w14:paraId="151F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AAC05F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87</w:t>
            </w:r>
          </w:p>
        </w:tc>
        <w:tc>
          <w:tcPr>
            <w:tcW w:w="1415" w:type="pct"/>
            <w:vAlign w:val="center"/>
          </w:tcPr>
          <w:p w14:paraId="441277F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E984ED2">
            <w:pPr>
              <w:jc w:val="center"/>
              <w:rPr>
                <w:rFonts w:hint="default" w:ascii="仿宋" w:hAnsi="仿宋" w:eastAsia="仿宋" w:cs="仿宋"/>
                <w:color w:val="auto"/>
                <w:highlight w:val="none"/>
                <w:vertAlign w:val="baseline"/>
                <w:lang w:val="en-US" w:eastAsia="zh-CN"/>
              </w:rPr>
            </w:pPr>
          </w:p>
        </w:tc>
        <w:tc>
          <w:tcPr>
            <w:tcW w:w="1912" w:type="pct"/>
            <w:vAlign w:val="center"/>
          </w:tcPr>
          <w:p w14:paraId="1E2E75AA">
            <w:pPr>
              <w:jc w:val="center"/>
              <w:rPr>
                <w:rFonts w:hint="default" w:ascii="仿宋" w:hAnsi="仿宋" w:eastAsia="仿宋" w:cs="仿宋"/>
                <w:color w:val="auto"/>
                <w:highlight w:val="none"/>
                <w:vertAlign w:val="baseline"/>
                <w:lang w:val="en-US" w:eastAsia="zh-CN"/>
              </w:rPr>
            </w:pPr>
          </w:p>
        </w:tc>
      </w:tr>
      <w:tr w14:paraId="0E640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5C37B6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88</w:t>
            </w:r>
          </w:p>
        </w:tc>
        <w:tc>
          <w:tcPr>
            <w:tcW w:w="1415" w:type="pct"/>
            <w:vAlign w:val="center"/>
          </w:tcPr>
          <w:p w14:paraId="093B473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5C5C8FF">
            <w:pPr>
              <w:jc w:val="center"/>
              <w:rPr>
                <w:rFonts w:hint="default" w:ascii="仿宋" w:hAnsi="仿宋" w:eastAsia="仿宋" w:cs="仿宋"/>
                <w:color w:val="auto"/>
                <w:highlight w:val="none"/>
                <w:vertAlign w:val="baseline"/>
                <w:lang w:val="en-US" w:eastAsia="zh-CN"/>
              </w:rPr>
            </w:pPr>
          </w:p>
        </w:tc>
        <w:tc>
          <w:tcPr>
            <w:tcW w:w="1912" w:type="pct"/>
            <w:vAlign w:val="center"/>
          </w:tcPr>
          <w:p w14:paraId="3EEB823C">
            <w:pPr>
              <w:jc w:val="center"/>
              <w:rPr>
                <w:rFonts w:hint="default" w:ascii="仿宋" w:hAnsi="仿宋" w:eastAsia="仿宋" w:cs="仿宋"/>
                <w:color w:val="auto"/>
                <w:highlight w:val="none"/>
                <w:vertAlign w:val="baseline"/>
                <w:lang w:val="en-US" w:eastAsia="zh-CN"/>
              </w:rPr>
            </w:pPr>
          </w:p>
        </w:tc>
      </w:tr>
      <w:tr w14:paraId="06BE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A780CE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89</w:t>
            </w:r>
          </w:p>
        </w:tc>
        <w:tc>
          <w:tcPr>
            <w:tcW w:w="1415" w:type="pct"/>
            <w:vAlign w:val="center"/>
          </w:tcPr>
          <w:p w14:paraId="4632F14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CE120D7">
            <w:pPr>
              <w:jc w:val="center"/>
              <w:rPr>
                <w:rFonts w:hint="default" w:ascii="仿宋" w:hAnsi="仿宋" w:eastAsia="仿宋" w:cs="仿宋"/>
                <w:color w:val="auto"/>
                <w:highlight w:val="none"/>
                <w:vertAlign w:val="baseline"/>
                <w:lang w:val="en-US" w:eastAsia="zh-CN"/>
              </w:rPr>
            </w:pPr>
          </w:p>
        </w:tc>
        <w:tc>
          <w:tcPr>
            <w:tcW w:w="1912" w:type="pct"/>
            <w:vAlign w:val="center"/>
          </w:tcPr>
          <w:p w14:paraId="054B0CD6">
            <w:pPr>
              <w:jc w:val="center"/>
              <w:rPr>
                <w:rFonts w:hint="default" w:ascii="仿宋" w:hAnsi="仿宋" w:eastAsia="仿宋" w:cs="仿宋"/>
                <w:color w:val="auto"/>
                <w:highlight w:val="none"/>
                <w:vertAlign w:val="baseline"/>
                <w:lang w:val="en-US" w:eastAsia="zh-CN"/>
              </w:rPr>
            </w:pPr>
          </w:p>
        </w:tc>
      </w:tr>
      <w:tr w14:paraId="101B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D6E11E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90</w:t>
            </w:r>
          </w:p>
        </w:tc>
        <w:tc>
          <w:tcPr>
            <w:tcW w:w="1415" w:type="pct"/>
            <w:vAlign w:val="center"/>
          </w:tcPr>
          <w:p w14:paraId="2AACC22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13F8DA1">
            <w:pPr>
              <w:jc w:val="center"/>
              <w:rPr>
                <w:rFonts w:hint="default" w:ascii="仿宋" w:hAnsi="仿宋" w:eastAsia="仿宋" w:cs="仿宋"/>
                <w:color w:val="auto"/>
                <w:highlight w:val="none"/>
                <w:vertAlign w:val="baseline"/>
                <w:lang w:val="en-US" w:eastAsia="zh-CN"/>
              </w:rPr>
            </w:pPr>
          </w:p>
        </w:tc>
        <w:tc>
          <w:tcPr>
            <w:tcW w:w="1912" w:type="pct"/>
            <w:vAlign w:val="center"/>
          </w:tcPr>
          <w:p w14:paraId="748667AF">
            <w:pPr>
              <w:jc w:val="center"/>
              <w:rPr>
                <w:rFonts w:hint="default" w:ascii="仿宋" w:hAnsi="仿宋" w:eastAsia="仿宋" w:cs="仿宋"/>
                <w:color w:val="auto"/>
                <w:highlight w:val="none"/>
                <w:vertAlign w:val="baseline"/>
                <w:lang w:val="en-US" w:eastAsia="zh-CN"/>
              </w:rPr>
            </w:pPr>
          </w:p>
        </w:tc>
      </w:tr>
      <w:tr w14:paraId="52B1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E5BA9F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91</w:t>
            </w:r>
          </w:p>
        </w:tc>
        <w:tc>
          <w:tcPr>
            <w:tcW w:w="1415" w:type="pct"/>
            <w:vAlign w:val="center"/>
          </w:tcPr>
          <w:p w14:paraId="55DE873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8A0B6DB">
            <w:pPr>
              <w:jc w:val="center"/>
              <w:rPr>
                <w:rFonts w:hint="default" w:ascii="仿宋" w:hAnsi="仿宋" w:eastAsia="仿宋" w:cs="仿宋"/>
                <w:color w:val="auto"/>
                <w:highlight w:val="none"/>
                <w:vertAlign w:val="baseline"/>
                <w:lang w:val="en-US" w:eastAsia="zh-CN"/>
              </w:rPr>
            </w:pPr>
          </w:p>
        </w:tc>
        <w:tc>
          <w:tcPr>
            <w:tcW w:w="1912" w:type="pct"/>
            <w:vAlign w:val="center"/>
          </w:tcPr>
          <w:p w14:paraId="3C8EE4BF">
            <w:pPr>
              <w:jc w:val="center"/>
              <w:rPr>
                <w:rFonts w:hint="default" w:ascii="仿宋" w:hAnsi="仿宋" w:eastAsia="仿宋" w:cs="仿宋"/>
                <w:color w:val="auto"/>
                <w:highlight w:val="none"/>
                <w:vertAlign w:val="baseline"/>
                <w:lang w:val="en-US" w:eastAsia="zh-CN"/>
              </w:rPr>
            </w:pPr>
          </w:p>
        </w:tc>
      </w:tr>
      <w:tr w14:paraId="1CEF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1443B2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92</w:t>
            </w:r>
          </w:p>
        </w:tc>
        <w:tc>
          <w:tcPr>
            <w:tcW w:w="1415" w:type="pct"/>
            <w:vAlign w:val="center"/>
          </w:tcPr>
          <w:p w14:paraId="3088099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89801B3">
            <w:pPr>
              <w:jc w:val="center"/>
              <w:rPr>
                <w:rFonts w:hint="default" w:ascii="仿宋" w:hAnsi="仿宋" w:eastAsia="仿宋" w:cs="仿宋"/>
                <w:color w:val="auto"/>
                <w:highlight w:val="none"/>
                <w:vertAlign w:val="baseline"/>
                <w:lang w:val="en-US" w:eastAsia="zh-CN"/>
              </w:rPr>
            </w:pPr>
          </w:p>
        </w:tc>
        <w:tc>
          <w:tcPr>
            <w:tcW w:w="1912" w:type="pct"/>
            <w:vAlign w:val="center"/>
          </w:tcPr>
          <w:p w14:paraId="4933C746">
            <w:pPr>
              <w:jc w:val="center"/>
              <w:rPr>
                <w:rFonts w:hint="default" w:ascii="仿宋" w:hAnsi="仿宋" w:eastAsia="仿宋" w:cs="仿宋"/>
                <w:color w:val="auto"/>
                <w:highlight w:val="none"/>
                <w:vertAlign w:val="baseline"/>
                <w:lang w:val="en-US" w:eastAsia="zh-CN"/>
              </w:rPr>
            </w:pPr>
          </w:p>
        </w:tc>
      </w:tr>
      <w:tr w14:paraId="3FF0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931216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93</w:t>
            </w:r>
          </w:p>
        </w:tc>
        <w:tc>
          <w:tcPr>
            <w:tcW w:w="1415" w:type="pct"/>
            <w:vAlign w:val="center"/>
          </w:tcPr>
          <w:p w14:paraId="0D30AAD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6A4F3D6">
            <w:pPr>
              <w:jc w:val="center"/>
              <w:rPr>
                <w:rFonts w:hint="default" w:ascii="仿宋" w:hAnsi="仿宋" w:eastAsia="仿宋" w:cs="仿宋"/>
                <w:color w:val="auto"/>
                <w:highlight w:val="none"/>
                <w:vertAlign w:val="baseline"/>
                <w:lang w:val="en-US" w:eastAsia="zh-CN"/>
              </w:rPr>
            </w:pPr>
          </w:p>
        </w:tc>
        <w:tc>
          <w:tcPr>
            <w:tcW w:w="1912" w:type="pct"/>
            <w:vAlign w:val="center"/>
          </w:tcPr>
          <w:p w14:paraId="298C9712">
            <w:pPr>
              <w:jc w:val="center"/>
              <w:rPr>
                <w:rFonts w:hint="default" w:ascii="仿宋" w:hAnsi="仿宋" w:eastAsia="仿宋" w:cs="仿宋"/>
                <w:color w:val="auto"/>
                <w:highlight w:val="none"/>
                <w:vertAlign w:val="baseline"/>
                <w:lang w:val="en-US" w:eastAsia="zh-CN"/>
              </w:rPr>
            </w:pPr>
          </w:p>
        </w:tc>
      </w:tr>
      <w:tr w14:paraId="5789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18858A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94</w:t>
            </w:r>
          </w:p>
        </w:tc>
        <w:tc>
          <w:tcPr>
            <w:tcW w:w="1415" w:type="pct"/>
            <w:vAlign w:val="center"/>
          </w:tcPr>
          <w:p w14:paraId="25CD34A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0A7085B">
            <w:pPr>
              <w:jc w:val="center"/>
              <w:rPr>
                <w:rFonts w:hint="default" w:ascii="仿宋" w:hAnsi="仿宋" w:eastAsia="仿宋" w:cs="仿宋"/>
                <w:color w:val="auto"/>
                <w:highlight w:val="none"/>
                <w:vertAlign w:val="baseline"/>
                <w:lang w:val="en-US" w:eastAsia="zh-CN"/>
              </w:rPr>
            </w:pPr>
          </w:p>
        </w:tc>
        <w:tc>
          <w:tcPr>
            <w:tcW w:w="1912" w:type="pct"/>
            <w:vAlign w:val="center"/>
          </w:tcPr>
          <w:p w14:paraId="294C85BE">
            <w:pPr>
              <w:jc w:val="center"/>
              <w:rPr>
                <w:rFonts w:hint="default" w:ascii="仿宋" w:hAnsi="仿宋" w:eastAsia="仿宋" w:cs="仿宋"/>
                <w:color w:val="auto"/>
                <w:highlight w:val="none"/>
                <w:vertAlign w:val="baseline"/>
                <w:lang w:val="en-US" w:eastAsia="zh-CN"/>
              </w:rPr>
            </w:pPr>
          </w:p>
        </w:tc>
      </w:tr>
      <w:tr w14:paraId="65C0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D4A92E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95</w:t>
            </w:r>
          </w:p>
        </w:tc>
        <w:tc>
          <w:tcPr>
            <w:tcW w:w="1415" w:type="pct"/>
            <w:vAlign w:val="center"/>
          </w:tcPr>
          <w:p w14:paraId="62DD10E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03956F0">
            <w:pPr>
              <w:jc w:val="center"/>
              <w:rPr>
                <w:rFonts w:hint="default" w:ascii="仿宋" w:hAnsi="仿宋" w:eastAsia="仿宋" w:cs="仿宋"/>
                <w:color w:val="auto"/>
                <w:highlight w:val="none"/>
                <w:vertAlign w:val="baseline"/>
                <w:lang w:val="en-US" w:eastAsia="zh-CN"/>
              </w:rPr>
            </w:pPr>
          </w:p>
        </w:tc>
        <w:tc>
          <w:tcPr>
            <w:tcW w:w="1912" w:type="pct"/>
            <w:vAlign w:val="center"/>
          </w:tcPr>
          <w:p w14:paraId="03CE3191">
            <w:pPr>
              <w:jc w:val="center"/>
              <w:rPr>
                <w:rFonts w:hint="default" w:ascii="仿宋" w:hAnsi="仿宋" w:eastAsia="仿宋" w:cs="仿宋"/>
                <w:color w:val="auto"/>
                <w:highlight w:val="none"/>
                <w:vertAlign w:val="baseline"/>
                <w:lang w:val="en-US" w:eastAsia="zh-CN"/>
              </w:rPr>
            </w:pPr>
          </w:p>
        </w:tc>
      </w:tr>
      <w:tr w14:paraId="54F1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901488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96</w:t>
            </w:r>
          </w:p>
        </w:tc>
        <w:tc>
          <w:tcPr>
            <w:tcW w:w="1415" w:type="pct"/>
            <w:vAlign w:val="center"/>
          </w:tcPr>
          <w:p w14:paraId="41A0D03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661E402">
            <w:pPr>
              <w:jc w:val="center"/>
              <w:rPr>
                <w:rFonts w:hint="default" w:ascii="仿宋" w:hAnsi="仿宋" w:eastAsia="仿宋" w:cs="仿宋"/>
                <w:color w:val="auto"/>
                <w:highlight w:val="none"/>
                <w:vertAlign w:val="baseline"/>
                <w:lang w:val="en-US" w:eastAsia="zh-CN"/>
              </w:rPr>
            </w:pPr>
          </w:p>
        </w:tc>
        <w:tc>
          <w:tcPr>
            <w:tcW w:w="1912" w:type="pct"/>
            <w:vAlign w:val="center"/>
          </w:tcPr>
          <w:p w14:paraId="74CCD3F6">
            <w:pPr>
              <w:jc w:val="center"/>
              <w:rPr>
                <w:rFonts w:hint="default" w:ascii="仿宋" w:hAnsi="仿宋" w:eastAsia="仿宋" w:cs="仿宋"/>
                <w:color w:val="auto"/>
                <w:highlight w:val="none"/>
                <w:vertAlign w:val="baseline"/>
                <w:lang w:val="en-US" w:eastAsia="zh-CN"/>
              </w:rPr>
            </w:pPr>
          </w:p>
        </w:tc>
      </w:tr>
      <w:tr w14:paraId="2FE4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26A125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97</w:t>
            </w:r>
          </w:p>
        </w:tc>
        <w:tc>
          <w:tcPr>
            <w:tcW w:w="1415" w:type="pct"/>
            <w:vAlign w:val="center"/>
          </w:tcPr>
          <w:p w14:paraId="11C7FAB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573C10F">
            <w:pPr>
              <w:jc w:val="center"/>
              <w:rPr>
                <w:rFonts w:hint="default" w:ascii="仿宋" w:hAnsi="仿宋" w:eastAsia="仿宋" w:cs="仿宋"/>
                <w:color w:val="auto"/>
                <w:highlight w:val="none"/>
                <w:vertAlign w:val="baseline"/>
                <w:lang w:val="en-US" w:eastAsia="zh-CN"/>
              </w:rPr>
            </w:pPr>
          </w:p>
        </w:tc>
        <w:tc>
          <w:tcPr>
            <w:tcW w:w="1912" w:type="pct"/>
            <w:vAlign w:val="center"/>
          </w:tcPr>
          <w:p w14:paraId="6A9A6ED3">
            <w:pPr>
              <w:jc w:val="center"/>
              <w:rPr>
                <w:rFonts w:hint="default" w:ascii="仿宋" w:hAnsi="仿宋" w:eastAsia="仿宋" w:cs="仿宋"/>
                <w:color w:val="auto"/>
                <w:highlight w:val="none"/>
                <w:vertAlign w:val="baseline"/>
                <w:lang w:val="en-US" w:eastAsia="zh-CN"/>
              </w:rPr>
            </w:pPr>
          </w:p>
        </w:tc>
      </w:tr>
      <w:tr w14:paraId="1D51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530EB6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98</w:t>
            </w:r>
          </w:p>
        </w:tc>
        <w:tc>
          <w:tcPr>
            <w:tcW w:w="1415" w:type="pct"/>
            <w:vAlign w:val="center"/>
          </w:tcPr>
          <w:p w14:paraId="0317010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7F26968">
            <w:pPr>
              <w:jc w:val="center"/>
              <w:rPr>
                <w:rFonts w:hint="default" w:ascii="仿宋" w:hAnsi="仿宋" w:eastAsia="仿宋" w:cs="仿宋"/>
                <w:color w:val="auto"/>
                <w:highlight w:val="none"/>
                <w:vertAlign w:val="baseline"/>
                <w:lang w:val="en-US" w:eastAsia="zh-CN"/>
              </w:rPr>
            </w:pPr>
          </w:p>
        </w:tc>
        <w:tc>
          <w:tcPr>
            <w:tcW w:w="1912" w:type="pct"/>
            <w:vAlign w:val="center"/>
          </w:tcPr>
          <w:p w14:paraId="739965E1">
            <w:pPr>
              <w:jc w:val="center"/>
              <w:rPr>
                <w:rFonts w:hint="default" w:ascii="仿宋" w:hAnsi="仿宋" w:eastAsia="仿宋" w:cs="仿宋"/>
                <w:color w:val="auto"/>
                <w:highlight w:val="none"/>
                <w:vertAlign w:val="baseline"/>
                <w:lang w:val="en-US" w:eastAsia="zh-CN"/>
              </w:rPr>
            </w:pPr>
          </w:p>
        </w:tc>
      </w:tr>
      <w:tr w14:paraId="249B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2CB3B7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99</w:t>
            </w:r>
          </w:p>
        </w:tc>
        <w:tc>
          <w:tcPr>
            <w:tcW w:w="1415" w:type="pct"/>
            <w:vAlign w:val="center"/>
          </w:tcPr>
          <w:p w14:paraId="630F116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E01E7D0">
            <w:pPr>
              <w:jc w:val="center"/>
              <w:rPr>
                <w:rFonts w:hint="default" w:ascii="仿宋" w:hAnsi="仿宋" w:eastAsia="仿宋" w:cs="仿宋"/>
                <w:color w:val="auto"/>
                <w:highlight w:val="none"/>
                <w:vertAlign w:val="baseline"/>
                <w:lang w:val="en-US" w:eastAsia="zh-CN"/>
              </w:rPr>
            </w:pPr>
          </w:p>
        </w:tc>
        <w:tc>
          <w:tcPr>
            <w:tcW w:w="1912" w:type="pct"/>
            <w:vAlign w:val="center"/>
          </w:tcPr>
          <w:p w14:paraId="7AF31B8E">
            <w:pPr>
              <w:jc w:val="center"/>
              <w:rPr>
                <w:rFonts w:hint="default" w:ascii="仿宋" w:hAnsi="仿宋" w:eastAsia="仿宋" w:cs="仿宋"/>
                <w:color w:val="auto"/>
                <w:highlight w:val="none"/>
                <w:vertAlign w:val="baseline"/>
                <w:lang w:val="en-US" w:eastAsia="zh-CN"/>
              </w:rPr>
            </w:pPr>
          </w:p>
        </w:tc>
      </w:tr>
      <w:tr w14:paraId="4327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7E4BB23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100</w:t>
            </w:r>
          </w:p>
        </w:tc>
        <w:tc>
          <w:tcPr>
            <w:tcW w:w="1415" w:type="pct"/>
            <w:vAlign w:val="center"/>
          </w:tcPr>
          <w:p w14:paraId="3E4A64D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0EAFDCF">
            <w:pPr>
              <w:jc w:val="center"/>
              <w:rPr>
                <w:rFonts w:hint="default" w:ascii="仿宋" w:hAnsi="仿宋" w:eastAsia="仿宋" w:cs="仿宋"/>
                <w:color w:val="auto"/>
                <w:highlight w:val="none"/>
                <w:vertAlign w:val="baseline"/>
                <w:lang w:val="en-US" w:eastAsia="zh-CN"/>
              </w:rPr>
            </w:pPr>
          </w:p>
        </w:tc>
        <w:tc>
          <w:tcPr>
            <w:tcW w:w="1912" w:type="pct"/>
            <w:vAlign w:val="center"/>
          </w:tcPr>
          <w:p w14:paraId="07E1C7A9">
            <w:pPr>
              <w:jc w:val="center"/>
              <w:rPr>
                <w:rFonts w:hint="default" w:ascii="仿宋" w:hAnsi="仿宋" w:eastAsia="仿宋" w:cs="仿宋"/>
                <w:color w:val="auto"/>
                <w:highlight w:val="none"/>
                <w:vertAlign w:val="baseline"/>
                <w:lang w:val="en-US" w:eastAsia="zh-CN"/>
              </w:rPr>
            </w:pPr>
          </w:p>
        </w:tc>
      </w:tr>
      <w:tr w14:paraId="3B1F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571B85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101</w:t>
            </w:r>
          </w:p>
        </w:tc>
        <w:tc>
          <w:tcPr>
            <w:tcW w:w="1415" w:type="pct"/>
            <w:vAlign w:val="center"/>
          </w:tcPr>
          <w:p w14:paraId="30F7014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D108404">
            <w:pPr>
              <w:jc w:val="center"/>
              <w:rPr>
                <w:rFonts w:hint="default" w:ascii="仿宋" w:hAnsi="仿宋" w:eastAsia="仿宋" w:cs="仿宋"/>
                <w:color w:val="auto"/>
                <w:highlight w:val="none"/>
                <w:vertAlign w:val="baseline"/>
                <w:lang w:val="en-US" w:eastAsia="zh-CN"/>
              </w:rPr>
            </w:pPr>
          </w:p>
        </w:tc>
        <w:tc>
          <w:tcPr>
            <w:tcW w:w="1912" w:type="pct"/>
            <w:vAlign w:val="center"/>
          </w:tcPr>
          <w:p w14:paraId="7E2B2CEF">
            <w:pPr>
              <w:jc w:val="center"/>
              <w:rPr>
                <w:rFonts w:hint="default" w:ascii="仿宋" w:hAnsi="仿宋" w:eastAsia="仿宋" w:cs="仿宋"/>
                <w:color w:val="auto"/>
                <w:highlight w:val="none"/>
                <w:vertAlign w:val="baseline"/>
                <w:lang w:val="en-US" w:eastAsia="zh-CN"/>
              </w:rPr>
            </w:pPr>
          </w:p>
        </w:tc>
      </w:tr>
      <w:tr w14:paraId="07F6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9DE118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102</w:t>
            </w:r>
          </w:p>
        </w:tc>
        <w:tc>
          <w:tcPr>
            <w:tcW w:w="1415" w:type="pct"/>
            <w:vAlign w:val="center"/>
          </w:tcPr>
          <w:p w14:paraId="12144CA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774FC76">
            <w:pPr>
              <w:jc w:val="center"/>
              <w:rPr>
                <w:rFonts w:hint="default" w:ascii="仿宋" w:hAnsi="仿宋" w:eastAsia="仿宋" w:cs="仿宋"/>
                <w:color w:val="auto"/>
                <w:highlight w:val="none"/>
                <w:vertAlign w:val="baseline"/>
                <w:lang w:val="en-US" w:eastAsia="zh-CN"/>
              </w:rPr>
            </w:pPr>
          </w:p>
        </w:tc>
        <w:tc>
          <w:tcPr>
            <w:tcW w:w="1912" w:type="pct"/>
            <w:vAlign w:val="center"/>
          </w:tcPr>
          <w:p w14:paraId="79706F79">
            <w:pPr>
              <w:jc w:val="center"/>
              <w:rPr>
                <w:rFonts w:hint="default" w:ascii="仿宋" w:hAnsi="仿宋" w:eastAsia="仿宋" w:cs="仿宋"/>
                <w:color w:val="auto"/>
                <w:highlight w:val="none"/>
                <w:vertAlign w:val="baseline"/>
                <w:lang w:val="en-US" w:eastAsia="zh-CN"/>
              </w:rPr>
            </w:pPr>
          </w:p>
        </w:tc>
      </w:tr>
      <w:tr w14:paraId="49DF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162098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103</w:t>
            </w:r>
          </w:p>
        </w:tc>
        <w:tc>
          <w:tcPr>
            <w:tcW w:w="1415" w:type="pct"/>
            <w:vAlign w:val="center"/>
          </w:tcPr>
          <w:p w14:paraId="3A5B154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711601E">
            <w:pPr>
              <w:jc w:val="center"/>
              <w:rPr>
                <w:rFonts w:hint="default" w:ascii="仿宋" w:hAnsi="仿宋" w:eastAsia="仿宋" w:cs="仿宋"/>
                <w:color w:val="auto"/>
                <w:highlight w:val="none"/>
                <w:vertAlign w:val="baseline"/>
                <w:lang w:val="en-US" w:eastAsia="zh-CN"/>
              </w:rPr>
            </w:pPr>
          </w:p>
        </w:tc>
        <w:tc>
          <w:tcPr>
            <w:tcW w:w="1912" w:type="pct"/>
            <w:vAlign w:val="center"/>
          </w:tcPr>
          <w:p w14:paraId="157AC379">
            <w:pPr>
              <w:jc w:val="center"/>
              <w:rPr>
                <w:rFonts w:hint="default" w:ascii="仿宋" w:hAnsi="仿宋" w:eastAsia="仿宋" w:cs="仿宋"/>
                <w:color w:val="auto"/>
                <w:highlight w:val="none"/>
                <w:vertAlign w:val="baseline"/>
                <w:lang w:val="en-US" w:eastAsia="zh-CN"/>
              </w:rPr>
            </w:pPr>
          </w:p>
        </w:tc>
      </w:tr>
      <w:tr w14:paraId="3723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2C9CC3E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104</w:t>
            </w:r>
          </w:p>
        </w:tc>
        <w:tc>
          <w:tcPr>
            <w:tcW w:w="1415" w:type="pct"/>
            <w:vAlign w:val="center"/>
          </w:tcPr>
          <w:p w14:paraId="5FD0385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CA4E0B1">
            <w:pPr>
              <w:jc w:val="center"/>
              <w:rPr>
                <w:rFonts w:hint="default" w:ascii="仿宋" w:hAnsi="仿宋" w:eastAsia="仿宋" w:cs="仿宋"/>
                <w:color w:val="auto"/>
                <w:highlight w:val="none"/>
                <w:vertAlign w:val="baseline"/>
                <w:lang w:val="en-US" w:eastAsia="zh-CN"/>
              </w:rPr>
            </w:pPr>
          </w:p>
        </w:tc>
        <w:tc>
          <w:tcPr>
            <w:tcW w:w="1912" w:type="pct"/>
            <w:vAlign w:val="center"/>
          </w:tcPr>
          <w:p w14:paraId="4FB9B3B5">
            <w:pPr>
              <w:jc w:val="center"/>
              <w:rPr>
                <w:rFonts w:hint="default" w:ascii="仿宋" w:hAnsi="仿宋" w:eastAsia="仿宋" w:cs="仿宋"/>
                <w:color w:val="auto"/>
                <w:highlight w:val="none"/>
                <w:vertAlign w:val="baseline"/>
                <w:lang w:val="en-US" w:eastAsia="zh-CN"/>
              </w:rPr>
            </w:pPr>
          </w:p>
        </w:tc>
      </w:tr>
      <w:tr w14:paraId="3C39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6DE81E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105</w:t>
            </w:r>
          </w:p>
        </w:tc>
        <w:tc>
          <w:tcPr>
            <w:tcW w:w="1415" w:type="pct"/>
            <w:vAlign w:val="center"/>
          </w:tcPr>
          <w:p w14:paraId="25D04CA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F4780DD">
            <w:pPr>
              <w:jc w:val="center"/>
              <w:rPr>
                <w:rFonts w:hint="default" w:ascii="仿宋" w:hAnsi="仿宋" w:eastAsia="仿宋" w:cs="仿宋"/>
                <w:color w:val="auto"/>
                <w:highlight w:val="none"/>
                <w:vertAlign w:val="baseline"/>
                <w:lang w:val="en-US" w:eastAsia="zh-CN"/>
              </w:rPr>
            </w:pPr>
          </w:p>
        </w:tc>
        <w:tc>
          <w:tcPr>
            <w:tcW w:w="1912" w:type="pct"/>
            <w:vAlign w:val="center"/>
          </w:tcPr>
          <w:p w14:paraId="51DF6B19">
            <w:pPr>
              <w:jc w:val="center"/>
              <w:rPr>
                <w:rFonts w:hint="default" w:ascii="仿宋" w:hAnsi="仿宋" w:eastAsia="仿宋" w:cs="仿宋"/>
                <w:color w:val="auto"/>
                <w:highlight w:val="none"/>
                <w:vertAlign w:val="baseline"/>
                <w:lang w:val="en-US" w:eastAsia="zh-CN"/>
              </w:rPr>
            </w:pPr>
          </w:p>
        </w:tc>
      </w:tr>
      <w:tr w14:paraId="6DAA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009B2D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106</w:t>
            </w:r>
          </w:p>
        </w:tc>
        <w:tc>
          <w:tcPr>
            <w:tcW w:w="1415" w:type="pct"/>
            <w:vAlign w:val="center"/>
          </w:tcPr>
          <w:p w14:paraId="31AB5CD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9ABD78B">
            <w:pPr>
              <w:jc w:val="center"/>
              <w:rPr>
                <w:rFonts w:hint="default" w:ascii="仿宋" w:hAnsi="仿宋" w:eastAsia="仿宋" w:cs="仿宋"/>
                <w:color w:val="auto"/>
                <w:highlight w:val="none"/>
                <w:vertAlign w:val="baseline"/>
                <w:lang w:val="en-US" w:eastAsia="zh-CN"/>
              </w:rPr>
            </w:pPr>
          </w:p>
        </w:tc>
        <w:tc>
          <w:tcPr>
            <w:tcW w:w="1912" w:type="pct"/>
            <w:vAlign w:val="center"/>
          </w:tcPr>
          <w:p w14:paraId="444F32F8">
            <w:pPr>
              <w:jc w:val="center"/>
              <w:rPr>
                <w:rFonts w:hint="default" w:ascii="仿宋" w:hAnsi="仿宋" w:eastAsia="仿宋" w:cs="仿宋"/>
                <w:color w:val="auto"/>
                <w:highlight w:val="none"/>
                <w:vertAlign w:val="baseline"/>
                <w:lang w:val="en-US" w:eastAsia="zh-CN"/>
              </w:rPr>
            </w:pPr>
          </w:p>
        </w:tc>
      </w:tr>
      <w:tr w14:paraId="6B47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500D1B9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107</w:t>
            </w:r>
          </w:p>
        </w:tc>
        <w:tc>
          <w:tcPr>
            <w:tcW w:w="1415" w:type="pct"/>
            <w:vAlign w:val="center"/>
          </w:tcPr>
          <w:p w14:paraId="7714B51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4650CC2">
            <w:pPr>
              <w:jc w:val="center"/>
              <w:rPr>
                <w:rFonts w:hint="default" w:ascii="仿宋" w:hAnsi="仿宋" w:eastAsia="仿宋" w:cs="仿宋"/>
                <w:color w:val="auto"/>
                <w:highlight w:val="none"/>
                <w:vertAlign w:val="baseline"/>
                <w:lang w:val="en-US" w:eastAsia="zh-CN"/>
              </w:rPr>
            </w:pPr>
          </w:p>
        </w:tc>
        <w:tc>
          <w:tcPr>
            <w:tcW w:w="1912" w:type="pct"/>
            <w:vAlign w:val="center"/>
          </w:tcPr>
          <w:p w14:paraId="102EDBB3">
            <w:pPr>
              <w:jc w:val="center"/>
              <w:rPr>
                <w:rFonts w:hint="default" w:ascii="仿宋" w:hAnsi="仿宋" w:eastAsia="仿宋" w:cs="仿宋"/>
                <w:color w:val="auto"/>
                <w:highlight w:val="none"/>
                <w:vertAlign w:val="baseline"/>
                <w:lang w:val="en-US" w:eastAsia="zh-CN"/>
              </w:rPr>
            </w:pPr>
          </w:p>
        </w:tc>
      </w:tr>
      <w:tr w14:paraId="2BD7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CD55CF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108</w:t>
            </w:r>
          </w:p>
        </w:tc>
        <w:tc>
          <w:tcPr>
            <w:tcW w:w="1415" w:type="pct"/>
            <w:vAlign w:val="center"/>
          </w:tcPr>
          <w:p w14:paraId="757C501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677D76D">
            <w:pPr>
              <w:jc w:val="center"/>
              <w:rPr>
                <w:rFonts w:hint="default" w:ascii="仿宋" w:hAnsi="仿宋" w:eastAsia="仿宋" w:cs="仿宋"/>
                <w:color w:val="auto"/>
                <w:highlight w:val="none"/>
                <w:vertAlign w:val="baseline"/>
                <w:lang w:val="en-US" w:eastAsia="zh-CN"/>
              </w:rPr>
            </w:pPr>
          </w:p>
        </w:tc>
        <w:tc>
          <w:tcPr>
            <w:tcW w:w="1912" w:type="pct"/>
            <w:vAlign w:val="center"/>
          </w:tcPr>
          <w:p w14:paraId="60A825E0">
            <w:pPr>
              <w:jc w:val="center"/>
              <w:rPr>
                <w:rFonts w:hint="default" w:ascii="仿宋" w:hAnsi="仿宋" w:eastAsia="仿宋" w:cs="仿宋"/>
                <w:color w:val="auto"/>
                <w:highlight w:val="none"/>
                <w:vertAlign w:val="baseline"/>
                <w:lang w:val="en-US" w:eastAsia="zh-CN"/>
              </w:rPr>
            </w:pPr>
          </w:p>
        </w:tc>
      </w:tr>
      <w:tr w14:paraId="3423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F345EE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109</w:t>
            </w:r>
          </w:p>
        </w:tc>
        <w:tc>
          <w:tcPr>
            <w:tcW w:w="1415" w:type="pct"/>
            <w:vAlign w:val="center"/>
          </w:tcPr>
          <w:p w14:paraId="7A3DC8D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85BFD75">
            <w:pPr>
              <w:jc w:val="center"/>
              <w:rPr>
                <w:rFonts w:hint="default" w:ascii="仿宋" w:hAnsi="仿宋" w:eastAsia="仿宋" w:cs="仿宋"/>
                <w:color w:val="auto"/>
                <w:highlight w:val="none"/>
                <w:vertAlign w:val="baseline"/>
                <w:lang w:val="en-US" w:eastAsia="zh-CN"/>
              </w:rPr>
            </w:pPr>
          </w:p>
        </w:tc>
        <w:tc>
          <w:tcPr>
            <w:tcW w:w="1912" w:type="pct"/>
            <w:vAlign w:val="center"/>
          </w:tcPr>
          <w:p w14:paraId="1AFCEFBE">
            <w:pPr>
              <w:jc w:val="center"/>
              <w:rPr>
                <w:rFonts w:hint="default" w:ascii="仿宋" w:hAnsi="仿宋" w:eastAsia="仿宋" w:cs="仿宋"/>
                <w:color w:val="auto"/>
                <w:highlight w:val="none"/>
                <w:vertAlign w:val="baseline"/>
                <w:lang w:val="en-US" w:eastAsia="zh-CN"/>
              </w:rPr>
            </w:pPr>
          </w:p>
        </w:tc>
      </w:tr>
      <w:tr w14:paraId="504D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05EF302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110</w:t>
            </w:r>
          </w:p>
        </w:tc>
        <w:tc>
          <w:tcPr>
            <w:tcW w:w="1415" w:type="pct"/>
            <w:vAlign w:val="center"/>
          </w:tcPr>
          <w:p w14:paraId="5B139AF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6FD864D">
            <w:pPr>
              <w:jc w:val="center"/>
              <w:rPr>
                <w:rFonts w:hint="default" w:ascii="仿宋" w:hAnsi="仿宋" w:eastAsia="仿宋" w:cs="仿宋"/>
                <w:color w:val="auto"/>
                <w:highlight w:val="none"/>
                <w:vertAlign w:val="baseline"/>
                <w:lang w:val="en-US" w:eastAsia="zh-CN"/>
              </w:rPr>
            </w:pPr>
          </w:p>
        </w:tc>
        <w:tc>
          <w:tcPr>
            <w:tcW w:w="1912" w:type="pct"/>
            <w:vAlign w:val="center"/>
          </w:tcPr>
          <w:p w14:paraId="5664B2F2">
            <w:pPr>
              <w:jc w:val="center"/>
              <w:rPr>
                <w:rFonts w:hint="default" w:ascii="仿宋" w:hAnsi="仿宋" w:eastAsia="仿宋" w:cs="仿宋"/>
                <w:color w:val="auto"/>
                <w:highlight w:val="none"/>
                <w:vertAlign w:val="baseline"/>
                <w:lang w:val="en-US" w:eastAsia="zh-CN"/>
              </w:rPr>
            </w:pPr>
          </w:p>
        </w:tc>
      </w:tr>
      <w:tr w14:paraId="67B9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3B594F5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111</w:t>
            </w:r>
          </w:p>
        </w:tc>
        <w:tc>
          <w:tcPr>
            <w:tcW w:w="1415" w:type="pct"/>
            <w:vAlign w:val="center"/>
          </w:tcPr>
          <w:p w14:paraId="491F28E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0A45643">
            <w:pPr>
              <w:jc w:val="center"/>
              <w:rPr>
                <w:rFonts w:hint="default" w:ascii="仿宋" w:hAnsi="仿宋" w:eastAsia="仿宋" w:cs="仿宋"/>
                <w:color w:val="auto"/>
                <w:highlight w:val="none"/>
                <w:vertAlign w:val="baseline"/>
                <w:lang w:val="en-US" w:eastAsia="zh-CN"/>
              </w:rPr>
            </w:pPr>
          </w:p>
        </w:tc>
        <w:tc>
          <w:tcPr>
            <w:tcW w:w="1912" w:type="pct"/>
            <w:vAlign w:val="center"/>
          </w:tcPr>
          <w:p w14:paraId="2B03EC69">
            <w:pPr>
              <w:jc w:val="center"/>
              <w:rPr>
                <w:rFonts w:hint="default" w:ascii="仿宋" w:hAnsi="仿宋" w:eastAsia="仿宋" w:cs="仿宋"/>
                <w:color w:val="auto"/>
                <w:highlight w:val="none"/>
                <w:vertAlign w:val="baseline"/>
                <w:lang w:val="en-US" w:eastAsia="zh-CN"/>
              </w:rPr>
            </w:pPr>
          </w:p>
        </w:tc>
      </w:tr>
      <w:tr w14:paraId="1D8A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4B383CB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112</w:t>
            </w:r>
          </w:p>
        </w:tc>
        <w:tc>
          <w:tcPr>
            <w:tcW w:w="1415" w:type="pct"/>
            <w:vAlign w:val="center"/>
          </w:tcPr>
          <w:p w14:paraId="10FA6D7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59B71AC">
            <w:pPr>
              <w:jc w:val="center"/>
              <w:rPr>
                <w:rFonts w:hint="default" w:ascii="仿宋" w:hAnsi="仿宋" w:eastAsia="仿宋" w:cs="仿宋"/>
                <w:color w:val="auto"/>
                <w:highlight w:val="none"/>
                <w:vertAlign w:val="baseline"/>
                <w:lang w:val="en-US" w:eastAsia="zh-CN"/>
              </w:rPr>
            </w:pPr>
          </w:p>
        </w:tc>
        <w:tc>
          <w:tcPr>
            <w:tcW w:w="1912" w:type="pct"/>
            <w:vAlign w:val="center"/>
          </w:tcPr>
          <w:p w14:paraId="3260661A">
            <w:pPr>
              <w:jc w:val="center"/>
              <w:rPr>
                <w:rFonts w:hint="default" w:ascii="仿宋" w:hAnsi="仿宋" w:eastAsia="仿宋" w:cs="仿宋"/>
                <w:color w:val="auto"/>
                <w:highlight w:val="none"/>
                <w:vertAlign w:val="baseline"/>
                <w:lang w:val="en-US" w:eastAsia="zh-CN"/>
              </w:rPr>
            </w:pPr>
          </w:p>
        </w:tc>
      </w:tr>
      <w:tr w14:paraId="4FDA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9C2BF0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113</w:t>
            </w:r>
          </w:p>
        </w:tc>
        <w:tc>
          <w:tcPr>
            <w:tcW w:w="1415" w:type="pct"/>
            <w:vAlign w:val="center"/>
          </w:tcPr>
          <w:p w14:paraId="7805C9C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4A9A6AA">
            <w:pPr>
              <w:jc w:val="center"/>
              <w:rPr>
                <w:rFonts w:hint="default" w:ascii="仿宋" w:hAnsi="仿宋" w:eastAsia="仿宋" w:cs="仿宋"/>
                <w:color w:val="auto"/>
                <w:highlight w:val="none"/>
                <w:vertAlign w:val="baseline"/>
                <w:lang w:val="en-US" w:eastAsia="zh-CN"/>
              </w:rPr>
            </w:pPr>
          </w:p>
        </w:tc>
        <w:tc>
          <w:tcPr>
            <w:tcW w:w="1912" w:type="pct"/>
            <w:vAlign w:val="center"/>
          </w:tcPr>
          <w:p w14:paraId="01000FF5">
            <w:pPr>
              <w:jc w:val="center"/>
              <w:rPr>
                <w:rFonts w:hint="default" w:ascii="仿宋" w:hAnsi="仿宋" w:eastAsia="仿宋" w:cs="仿宋"/>
                <w:color w:val="auto"/>
                <w:highlight w:val="none"/>
                <w:vertAlign w:val="baseline"/>
                <w:lang w:val="en-US" w:eastAsia="zh-CN"/>
              </w:rPr>
            </w:pPr>
          </w:p>
        </w:tc>
      </w:tr>
      <w:tr w14:paraId="6FC5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1B989E7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114</w:t>
            </w:r>
          </w:p>
        </w:tc>
        <w:tc>
          <w:tcPr>
            <w:tcW w:w="1415" w:type="pct"/>
            <w:vAlign w:val="center"/>
          </w:tcPr>
          <w:p w14:paraId="6812EC3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F88BF3D">
            <w:pPr>
              <w:jc w:val="center"/>
              <w:rPr>
                <w:rFonts w:hint="default" w:ascii="仿宋" w:hAnsi="仿宋" w:eastAsia="仿宋" w:cs="仿宋"/>
                <w:color w:val="auto"/>
                <w:highlight w:val="none"/>
                <w:vertAlign w:val="baseline"/>
                <w:lang w:val="en-US" w:eastAsia="zh-CN"/>
              </w:rPr>
            </w:pPr>
          </w:p>
        </w:tc>
        <w:tc>
          <w:tcPr>
            <w:tcW w:w="1912" w:type="pct"/>
            <w:vAlign w:val="center"/>
          </w:tcPr>
          <w:p w14:paraId="083F00E4">
            <w:pPr>
              <w:jc w:val="center"/>
              <w:rPr>
                <w:rFonts w:hint="default" w:ascii="仿宋" w:hAnsi="仿宋" w:eastAsia="仿宋" w:cs="仿宋"/>
                <w:color w:val="auto"/>
                <w:highlight w:val="none"/>
                <w:vertAlign w:val="baseline"/>
                <w:lang w:val="en-US" w:eastAsia="zh-CN"/>
              </w:rPr>
            </w:pPr>
          </w:p>
        </w:tc>
      </w:tr>
      <w:tr w14:paraId="27AF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536" w:type="pct"/>
            <w:vAlign w:val="center"/>
          </w:tcPr>
          <w:p w14:paraId="68CDB19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115</w:t>
            </w:r>
          </w:p>
        </w:tc>
        <w:tc>
          <w:tcPr>
            <w:tcW w:w="1415" w:type="pct"/>
            <w:vAlign w:val="center"/>
          </w:tcPr>
          <w:p w14:paraId="392863D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E406F2A">
            <w:pPr>
              <w:jc w:val="center"/>
              <w:rPr>
                <w:rFonts w:hint="default" w:ascii="仿宋" w:hAnsi="仿宋" w:eastAsia="仿宋" w:cs="仿宋"/>
                <w:color w:val="auto"/>
                <w:highlight w:val="none"/>
                <w:vertAlign w:val="baseline"/>
                <w:lang w:val="en-US" w:eastAsia="zh-CN"/>
              </w:rPr>
            </w:pPr>
          </w:p>
        </w:tc>
        <w:tc>
          <w:tcPr>
            <w:tcW w:w="1912" w:type="pct"/>
            <w:vAlign w:val="center"/>
          </w:tcPr>
          <w:p w14:paraId="1C262E64">
            <w:pPr>
              <w:jc w:val="center"/>
              <w:rPr>
                <w:rFonts w:hint="default" w:ascii="仿宋" w:hAnsi="仿宋" w:eastAsia="仿宋" w:cs="仿宋"/>
                <w:color w:val="auto"/>
                <w:highlight w:val="none"/>
                <w:vertAlign w:val="baseline"/>
                <w:lang w:val="en-US" w:eastAsia="zh-CN"/>
              </w:rPr>
            </w:pPr>
          </w:p>
        </w:tc>
      </w:tr>
    </w:tbl>
    <w:p w14:paraId="7B893D60">
      <w:pPr>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后附各岗位人员健康证，项目经理同时附餐饮职业经理人证书、食品安全员同时附食品安全员或食品安全管理师或食品安全总监资格证书、初级厨师同时附烹调师技能证书（五级及以上）</w:t>
      </w:r>
    </w:p>
    <w:p w14:paraId="1BF176DA">
      <w:pPr>
        <w:shd w:val="clear"/>
        <w:rPr>
          <w:rFonts w:hint="eastAsia" w:ascii="仿宋" w:hAnsi="仿宋" w:eastAsia="仿宋" w:cs="仿宋"/>
          <w:color w:val="auto"/>
          <w:highlight w:val="none"/>
          <w:lang w:val="en-US" w:eastAsia="zh-CN"/>
        </w:rPr>
      </w:pPr>
    </w:p>
    <w:p w14:paraId="53AC1E74">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3F58EABF">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采购包2：干部食堂餐饮服务</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619"/>
        <w:gridCol w:w="2100"/>
        <w:gridCol w:w="3538"/>
      </w:tblGrid>
      <w:tr w14:paraId="3244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5FBA41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序号</w:t>
            </w:r>
          </w:p>
        </w:tc>
        <w:tc>
          <w:tcPr>
            <w:tcW w:w="1415" w:type="pct"/>
            <w:vAlign w:val="center"/>
          </w:tcPr>
          <w:p w14:paraId="255A4600">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岗位工种</w:t>
            </w:r>
          </w:p>
        </w:tc>
        <w:tc>
          <w:tcPr>
            <w:tcW w:w="1135" w:type="pct"/>
            <w:vAlign w:val="center"/>
          </w:tcPr>
          <w:p w14:paraId="02EBAE6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姓名</w:t>
            </w:r>
          </w:p>
        </w:tc>
        <w:tc>
          <w:tcPr>
            <w:tcW w:w="1912" w:type="pct"/>
            <w:vAlign w:val="center"/>
          </w:tcPr>
          <w:p w14:paraId="0585B1D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年龄</w:t>
            </w:r>
          </w:p>
        </w:tc>
      </w:tr>
      <w:tr w14:paraId="3634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5E7112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w:t>
            </w:r>
          </w:p>
        </w:tc>
        <w:tc>
          <w:tcPr>
            <w:tcW w:w="1415" w:type="pct"/>
            <w:vAlign w:val="center"/>
          </w:tcPr>
          <w:p w14:paraId="1D257E4C">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项目经理</w:t>
            </w:r>
          </w:p>
        </w:tc>
        <w:tc>
          <w:tcPr>
            <w:tcW w:w="1135" w:type="pct"/>
            <w:vAlign w:val="center"/>
          </w:tcPr>
          <w:p w14:paraId="354AFC3C">
            <w:pPr>
              <w:jc w:val="center"/>
              <w:rPr>
                <w:rFonts w:hint="default" w:ascii="仿宋" w:hAnsi="仿宋" w:eastAsia="仿宋" w:cs="仿宋"/>
                <w:color w:val="auto"/>
                <w:highlight w:val="none"/>
                <w:vertAlign w:val="baseline"/>
                <w:lang w:val="en-US" w:eastAsia="zh-CN"/>
              </w:rPr>
            </w:pPr>
          </w:p>
        </w:tc>
        <w:tc>
          <w:tcPr>
            <w:tcW w:w="1912" w:type="pct"/>
            <w:vAlign w:val="center"/>
          </w:tcPr>
          <w:p w14:paraId="553BF6A4">
            <w:pPr>
              <w:jc w:val="center"/>
              <w:rPr>
                <w:rFonts w:hint="default" w:ascii="仿宋" w:hAnsi="仿宋" w:eastAsia="仿宋" w:cs="仿宋"/>
                <w:color w:val="auto"/>
                <w:highlight w:val="none"/>
                <w:vertAlign w:val="baseline"/>
                <w:lang w:val="en-US" w:eastAsia="zh-CN"/>
              </w:rPr>
            </w:pPr>
          </w:p>
        </w:tc>
      </w:tr>
      <w:tr w14:paraId="387A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2783A8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w:t>
            </w:r>
          </w:p>
        </w:tc>
        <w:tc>
          <w:tcPr>
            <w:tcW w:w="1415" w:type="pct"/>
            <w:vAlign w:val="center"/>
          </w:tcPr>
          <w:p w14:paraId="181AE74E">
            <w:pPr>
              <w:jc w:val="center"/>
              <w:rPr>
                <w:rFonts w:hint="default" w:ascii="仿宋" w:hAnsi="仿宋" w:eastAsia="仿宋" w:cs="仿宋"/>
                <w:color w:val="auto"/>
                <w:highlight w:val="none"/>
                <w:vertAlign w:val="baseline"/>
                <w:lang w:val="en-US" w:eastAsia="zh-CN"/>
              </w:rPr>
            </w:pPr>
            <w:r>
              <w:rPr>
                <w:rFonts w:hint="default" w:ascii="仿宋" w:hAnsi="仿宋" w:eastAsia="仿宋" w:cs="仿宋"/>
                <w:color w:val="auto"/>
                <w:highlight w:val="none"/>
                <w:vertAlign w:val="baseline"/>
                <w:lang w:val="en-US" w:eastAsia="zh-CN"/>
              </w:rPr>
              <w:t>食品安全员</w:t>
            </w:r>
          </w:p>
        </w:tc>
        <w:tc>
          <w:tcPr>
            <w:tcW w:w="1135" w:type="pct"/>
            <w:vAlign w:val="center"/>
          </w:tcPr>
          <w:p w14:paraId="117059AC">
            <w:pPr>
              <w:jc w:val="center"/>
              <w:rPr>
                <w:rFonts w:hint="default" w:ascii="仿宋" w:hAnsi="仿宋" w:eastAsia="仿宋" w:cs="仿宋"/>
                <w:color w:val="auto"/>
                <w:highlight w:val="none"/>
                <w:vertAlign w:val="baseline"/>
                <w:lang w:val="en-US" w:eastAsia="zh-CN"/>
              </w:rPr>
            </w:pPr>
          </w:p>
        </w:tc>
        <w:tc>
          <w:tcPr>
            <w:tcW w:w="1912" w:type="pct"/>
            <w:vAlign w:val="center"/>
          </w:tcPr>
          <w:p w14:paraId="57F9C5F6">
            <w:pPr>
              <w:jc w:val="center"/>
              <w:rPr>
                <w:rFonts w:hint="default" w:ascii="仿宋" w:hAnsi="仿宋" w:eastAsia="仿宋" w:cs="仿宋"/>
                <w:color w:val="auto"/>
                <w:highlight w:val="none"/>
                <w:vertAlign w:val="baseline"/>
                <w:lang w:val="en-US" w:eastAsia="zh-CN"/>
              </w:rPr>
            </w:pPr>
          </w:p>
        </w:tc>
      </w:tr>
      <w:tr w14:paraId="62DB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E50B0C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w:t>
            </w:r>
          </w:p>
        </w:tc>
        <w:tc>
          <w:tcPr>
            <w:tcW w:w="1415" w:type="pct"/>
            <w:vAlign w:val="center"/>
          </w:tcPr>
          <w:p w14:paraId="7702F88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662D9A8C">
            <w:pPr>
              <w:jc w:val="center"/>
              <w:rPr>
                <w:rFonts w:hint="default" w:ascii="仿宋" w:hAnsi="仿宋" w:eastAsia="仿宋" w:cs="仿宋"/>
                <w:color w:val="auto"/>
                <w:highlight w:val="none"/>
                <w:vertAlign w:val="baseline"/>
                <w:lang w:val="en-US" w:eastAsia="zh-CN"/>
              </w:rPr>
            </w:pPr>
          </w:p>
        </w:tc>
        <w:tc>
          <w:tcPr>
            <w:tcW w:w="1912" w:type="pct"/>
            <w:vAlign w:val="center"/>
          </w:tcPr>
          <w:p w14:paraId="78CA043E">
            <w:pPr>
              <w:jc w:val="center"/>
              <w:rPr>
                <w:rFonts w:hint="default" w:ascii="仿宋" w:hAnsi="仿宋" w:eastAsia="仿宋" w:cs="仿宋"/>
                <w:color w:val="auto"/>
                <w:highlight w:val="none"/>
                <w:vertAlign w:val="baseline"/>
                <w:lang w:val="en-US" w:eastAsia="zh-CN"/>
              </w:rPr>
            </w:pPr>
          </w:p>
        </w:tc>
      </w:tr>
      <w:tr w14:paraId="1320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B90BDD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w:t>
            </w:r>
          </w:p>
        </w:tc>
        <w:tc>
          <w:tcPr>
            <w:tcW w:w="1415" w:type="pct"/>
            <w:vAlign w:val="center"/>
          </w:tcPr>
          <w:p w14:paraId="4A9CDF8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71FD3523">
            <w:pPr>
              <w:jc w:val="center"/>
              <w:rPr>
                <w:rFonts w:hint="default" w:ascii="仿宋" w:hAnsi="仿宋" w:eastAsia="仿宋" w:cs="仿宋"/>
                <w:color w:val="auto"/>
                <w:highlight w:val="none"/>
                <w:vertAlign w:val="baseline"/>
                <w:lang w:val="en-US" w:eastAsia="zh-CN"/>
              </w:rPr>
            </w:pPr>
          </w:p>
        </w:tc>
        <w:tc>
          <w:tcPr>
            <w:tcW w:w="1912" w:type="pct"/>
            <w:vAlign w:val="center"/>
          </w:tcPr>
          <w:p w14:paraId="73A9BC75">
            <w:pPr>
              <w:jc w:val="center"/>
              <w:rPr>
                <w:rFonts w:hint="default" w:ascii="仿宋" w:hAnsi="仿宋" w:eastAsia="仿宋" w:cs="仿宋"/>
                <w:color w:val="auto"/>
                <w:highlight w:val="none"/>
                <w:vertAlign w:val="baseline"/>
                <w:lang w:val="en-US" w:eastAsia="zh-CN"/>
              </w:rPr>
            </w:pPr>
          </w:p>
        </w:tc>
      </w:tr>
      <w:tr w14:paraId="1C8D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A8EC05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5</w:t>
            </w:r>
          </w:p>
        </w:tc>
        <w:tc>
          <w:tcPr>
            <w:tcW w:w="1415" w:type="pct"/>
            <w:vAlign w:val="center"/>
          </w:tcPr>
          <w:p w14:paraId="079CE4E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57B2CE94">
            <w:pPr>
              <w:jc w:val="center"/>
              <w:rPr>
                <w:rFonts w:hint="default" w:ascii="仿宋" w:hAnsi="仿宋" w:eastAsia="仿宋" w:cs="仿宋"/>
                <w:color w:val="auto"/>
                <w:highlight w:val="none"/>
                <w:vertAlign w:val="baseline"/>
                <w:lang w:val="en-US" w:eastAsia="zh-CN"/>
              </w:rPr>
            </w:pPr>
          </w:p>
        </w:tc>
        <w:tc>
          <w:tcPr>
            <w:tcW w:w="1912" w:type="pct"/>
            <w:vAlign w:val="center"/>
          </w:tcPr>
          <w:p w14:paraId="2272E0C5">
            <w:pPr>
              <w:jc w:val="center"/>
              <w:rPr>
                <w:rFonts w:hint="default" w:ascii="仿宋" w:hAnsi="仿宋" w:eastAsia="仿宋" w:cs="仿宋"/>
                <w:color w:val="auto"/>
                <w:highlight w:val="none"/>
                <w:vertAlign w:val="baseline"/>
                <w:lang w:val="en-US" w:eastAsia="zh-CN"/>
              </w:rPr>
            </w:pPr>
          </w:p>
        </w:tc>
      </w:tr>
      <w:tr w14:paraId="6C0D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DC305C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6</w:t>
            </w:r>
          </w:p>
        </w:tc>
        <w:tc>
          <w:tcPr>
            <w:tcW w:w="1415" w:type="pct"/>
            <w:vAlign w:val="center"/>
          </w:tcPr>
          <w:p w14:paraId="4AD1595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4055F94C">
            <w:pPr>
              <w:jc w:val="center"/>
              <w:rPr>
                <w:rFonts w:hint="default" w:ascii="仿宋" w:hAnsi="仿宋" w:eastAsia="仿宋" w:cs="仿宋"/>
                <w:color w:val="auto"/>
                <w:highlight w:val="none"/>
                <w:vertAlign w:val="baseline"/>
                <w:lang w:val="en-US" w:eastAsia="zh-CN"/>
              </w:rPr>
            </w:pPr>
          </w:p>
        </w:tc>
        <w:tc>
          <w:tcPr>
            <w:tcW w:w="1912" w:type="pct"/>
            <w:vAlign w:val="center"/>
          </w:tcPr>
          <w:p w14:paraId="60D7B054">
            <w:pPr>
              <w:jc w:val="center"/>
              <w:rPr>
                <w:rFonts w:hint="default" w:ascii="仿宋" w:hAnsi="仿宋" w:eastAsia="仿宋" w:cs="仿宋"/>
                <w:color w:val="auto"/>
                <w:highlight w:val="none"/>
                <w:vertAlign w:val="baseline"/>
                <w:lang w:val="en-US" w:eastAsia="zh-CN"/>
              </w:rPr>
            </w:pPr>
          </w:p>
        </w:tc>
      </w:tr>
      <w:tr w14:paraId="57D2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EC36AB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7</w:t>
            </w:r>
          </w:p>
        </w:tc>
        <w:tc>
          <w:tcPr>
            <w:tcW w:w="1415" w:type="pct"/>
            <w:vAlign w:val="center"/>
          </w:tcPr>
          <w:p w14:paraId="18F5F28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55E6256E">
            <w:pPr>
              <w:jc w:val="center"/>
              <w:rPr>
                <w:rFonts w:hint="default" w:ascii="仿宋" w:hAnsi="仿宋" w:eastAsia="仿宋" w:cs="仿宋"/>
                <w:color w:val="auto"/>
                <w:highlight w:val="none"/>
                <w:vertAlign w:val="baseline"/>
                <w:lang w:val="en-US" w:eastAsia="zh-CN"/>
              </w:rPr>
            </w:pPr>
          </w:p>
        </w:tc>
        <w:tc>
          <w:tcPr>
            <w:tcW w:w="1912" w:type="pct"/>
            <w:vAlign w:val="center"/>
          </w:tcPr>
          <w:p w14:paraId="795016BB">
            <w:pPr>
              <w:jc w:val="center"/>
              <w:rPr>
                <w:rFonts w:hint="default" w:ascii="仿宋" w:hAnsi="仿宋" w:eastAsia="仿宋" w:cs="仿宋"/>
                <w:color w:val="auto"/>
                <w:highlight w:val="none"/>
                <w:vertAlign w:val="baseline"/>
                <w:lang w:val="en-US" w:eastAsia="zh-CN"/>
              </w:rPr>
            </w:pPr>
          </w:p>
        </w:tc>
      </w:tr>
      <w:tr w14:paraId="0040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A9C39E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8</w:t>
            </w:r>
          </w:p>
        </w:tc>
        <w:tc>
          <w:tcPr>
            <w:tcW w:w="1415" w:type="pct"/>
            <w:vAlign w:val="center"/>
          </w:tcPr>
          <w:p w14:paraId="69D9612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303E98FB">
            <w:pPr>
              <w:jc w:val="center"/>
              <w:rPr>
                <w:rFonts w:hint="default" w:ascii="仿宋" w:hAnsi="仿宋" w:eastAsia="仿宋" w:cs="仿宋"/>
                <w:color w:val="auto"/>
                <w:highlight w:val="none"/>
                <w:vertAlign w:val="baseline"/>
                <w:lang w:val="en-US" w:eastAsia="zh-CN"/>
              </w:rPr>
            </w:pPr>
          </w:p>
        </w:tc>
        <w:tc>
          <w:tcPr>
            <w:tcW w:w="1912" w:type="pct"/>
            <w:vAlign w:val="center"/>
          </w:tcPr>
          <w:p w14:paraId="26504D72">
            <w:pPr>
              <w:jc w:val="center"/>
              <w:rPr>
                <w:rFonts w:hint="default" w:ascii="仿宋" w:hAnsi="仿宋" w:eastAsia="仿宋" w:cs="仿宋"/>
                <w:color w:val="auto"/>
                <w:highlight w:val="none"/>
                <w:vertAlign w:val="baseline"/>
                <w:lang w:val="en-US" w:eastAsia="zh-CN"/>
              </w:rPr>
            </w:pPr>
          </w:p>
        </w:tc>
      </w:tr>
      <w:tr w14:paraId="1D57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C2FA46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9</w:t>
            </w:r>
          </w:p>
        </w:tc>
        <w:tc>
          <w:tcPr>
            <w:tcW w:w="1415" w:type="pct"/>
            <w:vAlign w:val="center"/>
          </w:tcPr>
          <w:p w14:paraId="010EB9B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25D0C193">
            <w:pPr>
              <w:jc w:val="center"/>
              <w:rPr>
                <w:rFonts w:hint="default" w:ascii="仿宋" w:hAnsi="仿宋" w:eastAsia="仿宋" w:cs="仿宋"/>
                <w:color w:val="auto"/>
                <w:highlight w:val="none"/>
                <w:vertAlign w:val="baseline"/>
                <w:lang w:val="en-US" w:eastAsia="zh-CN"/>
              </w:rPr>
            </w:pPr>
          </w:p>
        </w:tc>
        <w:tc>
          <w:tcPr>
            <w:tcW w:w="1912" w:type="pct"/>
            <w:vAlign w:val="center"/>
          </w:tcPr>
          <w:p w14:paraId="4A3139A9">
            <w:pPr>
              <w:jc w:val="center"/>
              <w:rPr>
                <w:rFonts w:hint="default" w:ascii="仿宋" w:hAnsi="仿宋" w:eastAsia="仿宋" w:cs="仿宋"/>
                <w:color w:val="auto"/>
                <w:highlight w:val="none"/>
                <w:vertAlign w:val="baseline"/>
                <w:lang w:val="en-US" w:eastAsia="zh-CN"/>
              </w:rPr>
            </w:pPr>
          </w:p>
        </w:tc>
      </w:tr>
      <w:tr w14:paraId="40E3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014B95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10</w:t>
            </w:r>
          </w:p>
        </w:tc>
        <w:tc>
          <w:tcPr>
            <w:tcW w:w="1415" w:type="pct"/>
            <w:vAlign w:val="center"/>
          </w:tcPr>
          <w:p w14:paraId="75A155F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24AD35B">
            <w:pPr>
              <w:jc w:val="center"/>
              <w:rPr>
                <w:rFonts w:hint="default" w:ascii="仿宋" w:hAnsi="仿宋" w:eastAsia="仿宋" w:cs="仿宋"/>
                <w:color w:val="auto"/>
                <w:highlight w:val="none"/>
                <w:vertAlign w:val="baseline"/>
                <w:lang w:val="en-US" w:eastAsia="zh-CN"/>
              </w:rPr>
            </w:pPr>
          </w:p>
        </w:tc>
        <w:tc>
          <w:tcPr>
            <w:tcW w:w="1912" w:type="pct"/>
            <w:vAlign w:val="center"/>
          </w:tcPr>
          <w:p w14:paraId="5466EC45">
            <w:pPr>
              <w:jc w:val="center"/>
              <w:rPr>
                <w:rFonts w:hint="default" w:ascii="仿宋" w:hAnsi="仿宋" w:eastAsia="仿宋" w:cs="仿宋"/>
                <w:color w:val="auto"/>
                <w:highlight w:val="none"/>
                <w:vertAlign w:val="baseline"/>
                <w:lang w:val="en-US" w:eastAsia="zh-CN"/>
              </w:rPr>
            </w:pPr>
          </w:p>
        </w:tc>
      </w:tr>
      <w:tr w14:paraId="56C8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D069D4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11</w:t>
            </w:r>
          </w:p>
        </w:tc>
        <w:tc>
          <w:tcPr>
            <w:tcW w:w="1415" w:type="pct"/>
            <w:vAlign w:val="center"/>
          </w:tcPr>
          <w:p w14:paraId="4C4299B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1A92FF74">
            <w:pPr>
              <w:jc w:val="center"/>
              <w:rPr>
                <w:rFonts w:hint="default" w:ascii="仿宋" w:hAnsi="仿宋" w:eastAsia="仿宋" w:cs="仿宋"/>
                <w:color w:val="auto"/>
                <w:highlight w:val="none"/>
                <w:vertAlign w:val="baseline"/>
                <w:lang w:val="en-US" w:eastAsia="zh-CN"/>
              </w:rPr>
            </w:pPr>
          </w:p>
        </w:tc>
        <w:tc>
          <w:tcPr>
            <w:tcW w:w="1912" w:type="pct"/>
            <w:vAlign w:val="center"/>
          </w:tcPr>
          <w:p w14:paraId="77D47CD7">
            <w:pPr>
              <w:jc w:val="center"/>
              <w:rPr>
                <w:rFonts w:hint="default" w:ascii="仿宋" w:hAnsi="仿宋" w:eastAsia="仿宋" w:cs="仿宋"/>
                <w:color w:val="auto"/>
                <w:highlight w:val="none"/>
                <w:vertAlign w:val="baseline"/>
                <w:lang w:val="en-US" w:eastAsia="zh-CN"/>
              </w:rPr>
            </w:pPr>
          </w:p>
        </w:tc>
      </w:tr>
      <w:tr w14:paraId="6D5D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5968E1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12</w:t>
            </w:r>
          </w:p>
        </w:tc>
        <w:tc>
          <w:tcPr>
            <w:tcW w:w="1415" w:type="pct"/>
            <w:vAlign w:val="center"/>
          </w:tcPr>
          <w:p w14:paraId="5930BB3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00DAAE98">
            <w:pPr>
              <w:jc w:val="center"/>
              <w:rPr>
                <w:rFonts w:hint="default" w:ascii="仿宋" w:hAnsi="仿宋" w:eastAsia="仿宋" w:cs="仿宋"/>
                <w:color w:val="auto"/>
                <w:highlight w:val="none"/>
                <w:vertAlign w:val="baseline"/>
                <w:lang w:val="en-US" w:eastAsia="zh-CN"/>
              </w:rPr>
            </w:pPr>
          </w:p>
        </w:tc>
        <w:tc>
          <w:tcPr>
            <w:tcW w:w="1912" w:type="pct"/>
            <w:vAlign w:val="center"/>
          </w:tcPr>
          <w:p w14:paraId="4F9030F9">
            <w:pPr>
              <w:jc w:val="center"/>
              <w:rPr>
                <w:rFonts w:hint="default" w:ascii="仿宋" w:hAnsi="仿宋" w:eastAsia="仿宋" w:cs="仿宋"/>
                <w:color w:val="auto"/>
                <w:highlight w:val="none"/>
                <w:vertAlign w:val="baseline"/>
                <w:lang w:val="en-US" w:eastAsia="zh-CN"/>
              </w:rPr>
            </w:pPr>
          </w:p>
        </w:tc>
      </w:tr>
      <w:tr w14:paraId="51EE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80A2A8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13</w:t>
            </w:r>
          </w:p>
        </w:tc>
        <w:tc>
          <w:tcPr>
            <w:tcW w:w="1415" w:type="pct"/>
            <w:vAlign w:val="center"/>
          </w:tcPr>
          <w:p w14:paraId="3DA1C34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初级厨师</w:t>
            </w:r>
          </w:p>
        </w:tc>
        <w:tc>
          <w:tcPr>
            <w:tcW w:w="1135" w:type="pct"/>
            <w:vAlign w:val="center"/>
          </w:tcPr>
          <w:p w14:paraId="47B60358">
            <w:pPr>
              <w:jc w:val="center"/>
              <w:rPr>
                <w:rFonts w:hint="default" w:ascii="仿宋" w:hAnsi="仿宋" w:eastAsia="仿宋" w:cs="仿宋"/>
                <w:color w:val="auto"/>
                <w:highlight w:val="none"/>
                <w:vertAlign w:val="baseline"/>
                <w:lang w:val="en-US" w:eastAsia="zh-CN"/>
              </w:rPr>
            </w:pPr>
          </w:p>
        </w:tc>
        <w:tc>
          <w:tcPr>
            <w:tcW w:w="1912" w:type="pct"/>
            <w:vAlign w:val="center"/>
          </w:tcPr>
          <w:p w14:paraId="6A535613">
            <w:pPr>
              <w:jc w:val="center"/>
              <w:rPr>
                <w:rFonts w:hint="default" w:ascii="仿宋" w:hAnsi="仿宋" w:eastAsia="仿宋" w:cs="仿宋"/>
                <w:color w:val="auto"/>
                <w:highlight w:val="none"/>
                <w:vertAlign w:val="baseline"/>
                <w:lang w:val="en-US" w:eastAsia="zh-CN"/>
              </w:rPr>
            </w:pPr>
          </w:p>
        </w:tc>
      </w:tr>
      <w:tr w14:paraId="3F36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6C883F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14</w:t>
            </w:r>
          </w:p>
        </w:tc>
        <w:tc>
          <w:tcPr>
            <w:tcW w:w="1415" w:type="pct"/>
            <w:vAlign w:val="center"/>
          </w:tcPr>
          <w:p w14:paraId="07A5530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48D59313">
            <w:pPr>
              <w:jc w:val="center"/>
              <w:rPr>
                <w:rFonts w:hint="default" w:ascii="仿宋" w:hAnsi="仿宋" w:eastAsia="仿宋" w:cs="仿宋"/>
                <w:color w:val="auto"/>
                <w:highlight w:val="none"/>
                <w:vertAlign w:val="baseline"/>
                <w:lang w:val="en-US" w:eastAsia="zh-CN"/>
              </w:rPr>
            </w:pPr>
          </w:p>
        </w:tc>
        <w:tc>
          <w:tcPr>
            <w:tcW w:w="1912" w:type="pct"/>
            <w:vAlign w:val="center"/>
          </w:tcPr>
          <w:p w14:paraId="4EFC5773">
            <w:pPr>
              <w:jc w:val="center"/>
              <w:rPr>
                <w:rFonts w:hint="default" w:ascii="仿宋" w:hAnsi="仿宋" w:eastAsia="仿宋" w:cs="仿宋"/>
                <w:color w:val="auto"/>
                <w:highlight w:val="none"/>
                <w:vertAlign w:val="baseline"/>
                <w:lang w:val="en-US" w:eastAsia="zh-CN"/>
              </w:rPr>
            </w:pPr>
          </w:p>
        </w:tc>
      </w:tr>
      <w:tr w14:paraId="728D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B338B9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15</w:t>
            </w:r>
          </w:p>
        </w:tc>
        <w:tc>
          <w:tcPr>
            <w:tcW w:w="1415" w:type="pct"/>
            <w:vAlign w:val="center"/>
          </w:tcPr>
          <w:p w14:paraId="3247E1A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6F7FC739">
            <w:pPr>
              <w:jc w:val="center"/>
              <w:rPr>
                <w:rFonts w:hint="default" w:ascii="仿宋" w:hAnsi="仿宋" w:eastAsia="仿宋" w:cs="仿宋"/>
                <w:color w:val="auto"/>
                <w:highlight w:val="none"/>
                <w:vertAlign w:val="baseline"/>
                <w:lang w:val="en-US" w:eastAsia="zh-CN"/>
              </w:rPr>
            </w:pPr>
          </w:p>
        </w:tc>
        <w:tc>
          <w:tcPr>
            <w:tcW w:w="1912" w:type="pct"/>
            <w:vAlign w:val="center"/>
          </w:tcPr>
          <w:p w14:paraId="0F5349DE">
            <w:pPr>
              <w:jc w:val="center"/>
              <w:rPr>
                <w:rFonts w:hint="default" w:ascii="仿宋" w:hAnsi="仿宋" w:eastAsia="仿宋" w:cs="仿宋"/>
                <w:color w:val="auto"/>
                <w:highlight w:val="none"/>
                <w:vertAlign w:val="baseline"/>
                <w:lang w:val="en-US" w:eastAsia="zh-CN"/>
              </w:rPr>
            </w:pPr>
          </w:p>
        </w:tc>
      </w:tr>
      <w:tr w14:paraId="47A6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F437FA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16</w:t>
            </w:r>
          </w:p>
        </w:tc>
        <w:tc>
          <w:tcPr>
            <w:tcW w:w="1415" w:type="pct"/>
            <w:vAlign w:val="center"/>
          </w:tcPr>
          <w:p w14:paraId="3AB243F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面案</w:t>
            </w:r>
          </w:p>
        </w:tc>
        <w:tc>
          <w:tcPr>
            <w:tcW w:w="1135" w:type="pct"/>
            <w:vAlign w:val="center"/>
          </w:tcPr>
          <w:p w14:paraId="48F3AC5D">
            <w:pPr>
              <w:jc w:val="center"/>
              <w:rPr>
                <w:rFonts w:hint="default" w:ascii="仿宋" w:hAnsi="仿宋" w:eastAsia="仿宋" w:cs="仿宋"/>
                <w:color w:val="auto"/>
                <w:highlight w:val="none"/>
                <w:vertAlign w:val="baseline"/>
                <w:lang w:val="en-US" w:eastAsia="zh-CN"/>
              </w:rPr>
            </w:pPr>
          </w:p>
        </w:tc>
        <w:tc>
          <w:tcPr>
            <w:tcW w:w="1912" w:type="pct"/>
            <w:vAlign w:val="center"/>
          </w:tcPr>
          <w:p w14:paraId="2A6D02A4">
            <w:pPr>
              <w:jc w:val="center"/>
              <w:rPr>
                <w:rFonts w:hint="default" w:ascii="仿宋" w:hAnsi="仿宋" w:eastAsia="仿宋" w:cs="仿宋"/>
                <w:color w:val="auto"/>
                <w:highlight w:val="none"/>
                <w:vertAlign w:val="baseline"/>
                <w:lang w:val="en-US" w:eastAsia="zh-CN"/>
              </w:rPr>
            </w:pPr>
          </w:p>
        </w:tc>
      </w:tr>
      <w:tr w14:paraId="25AF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AAE5DD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17</w:t>
            </w:r>
          </w:p>
        </w:tc>
        <w:tc>
          <w:tcPr>
            <w:tcW w:w="1415" w:type="pct"/>
            <w:vAlign w:val="center"/>
          </w:tcPr>
          <w:p w14:paraId="7D180ED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4392D54">
            <w:pPr>
              <w:jc w:val="center"/>
              <w:rPr>
                <w:rFonts w:hint="default" w:ascii="仿宋" w:hAnsi="仿宋" w:eastAsia="仿宋" w:cs="仿宋"/>
                <w:color w:val="auto"/>
                <w:highlight w:val="none"/>
                <w:vertAlign w:val="baseline"/>
                <w:lang w:val="en-US" w:eastAsia="zh-CN"/>
              </w:rPr>
            </w:pPr>
          </w:p>
        </w:tc>
        <w:tc>
          <w:tcPr>
            <w:tcW w:w="1912" w:type="pct"/>
            <w:vAlign w:val="center"/>
          </w:tcPr>
          <w:p w14:paraId="65FB2745">
            <w:pPr>
              <w:jc w:val="center"/>
              <w:rPr>
                <w:rFonts w:hint="default" w:ascii="仿宋" w:hAnsi="仿宋" w:eastAsia="仿宋" w:cs="仿宋"/>
                <w:color w:val="auto"/>
                <w:highlight w:val="none"/>
                <w:vertAlign w:val="baseline"/>
                <w:lang w:val="en-US" w:eastAsia="zh-CN"/>
              </w:rPr>
            </w:pPr>
          </w:p>
        </w:tc>
      </w:tr>
      <w:tr w14:paraId="52BA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5B12D8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18</w:t>
            </w:r>
          </w:p>
        </w:tc>
        <w:tc>
          <w:tcPr>
            <w:tcW w:w="1415" w:type="pct"/>
            <w:vAlign w:val="center"/>
          </w:tcPr>
          <w:p w14:paraId="7AC8BEC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8F40498">
            <w:pPr>
              <w:jc w:val="center"/>
              <w:rPr>
                <w:rFonts w:hint="default" w:ascii="仿宋" w:hAnsi="仿宋" w:eastAsia="仿宋" w:cs="仿宋"/>
                <w:color w:val="auto"/>
                <w:highlight w:val="none"/>
                <w:vertAlign w:val="baseline"/>
                <w:lang w:val="en-US" w:eastAsia="zh-CN"/>
              </w:rPr>
            </w:pPr>
          </w:p>
        </w:tc>
        <w:tc>
          <w:tcPr>
            <w:tcW w:w="1912" w:type="pct"/>
            <w:vAlign w:val="center"/>
          </w:tcPr>
          <w:p w14:paraId="0AF3D5B5">
            <w:pPr>
              <w:jc w:val="center"/>
              <w:rPr>
                <w:rFonts w:hint="default" w:ascii="仿宋" w:hAnsi="仿宋" w:eastAsia="仿宋" w:cs="仿宋"/>
                <w:color w:val="auto"/>
                <w:highlight w:val="none"/>
                <w:vertAlign w:val="baseline"/>
                <w:lang w:val="en-US" w:eastAsia="zh-CN"/>
              </w:rPr>
            </w:pPr>
          </w:p>
        </w:tc>
      </w:tr>
      <w:tr w14:paraId="3611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A53BBC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19</w:t>
            </w:r>
          </w:p>
        </w:tc>
        <w:tc>
          <w:tcPr>
            <w:tcW w:w="1415" w:type="pct"/>
            <w:vAlign w:val="center"/>
          </w:tcPr>
          <w:p w14:paraId="75DEF50E">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0ED4C2F">
            <w:pPr>
              <w:jc w:val="center"/>
              <w:rPr>
                <w:rFonts w:hint="default" w:ascii="仿宋" w:hAnsi="仿宋" w:eastAsia="仿宋" w:cs="仿宋"/>
                <w:color w:val="auto"/>
                <w:highlight w:val="none"/>
                <w:vertAlign w:val="baseline"/>
                <w:lang w:val="en-US" w:eastAsia="zh-CN"/>
              </w:rPr>
            </w:pPr>
          </w:p>
        </w:tc>
        <w:tc>
          <w:tcPr>
            <w:tcW w:w="1912" w:type="pct"/>
            <w:vAlign w:val="center"/>
          </w:tcPr>
          <w:p w14:paraId="4E77BFA9">
            <w:pPr>
              <w:jc w:val="center"/>
              <w:rPr>
                <w:rFonts w:hint="default" w:ascii="仿宋" w:hAnsi="仿宋" w:eastAsia="仿宋" w:cs="仿宋"/>
                <w:color w:val="auto"/>
                <w:highlight w:val="none"/>
                <w:vertAlign w:val="baseline"/>
                <w:lang w:val="en-US" w:eastAsia="zh-CN"/>
              </w:rPr>
            </w:pPr>
          </w:p>
        </w:tc>
      </w:tr>
      <w:tr w14:paraId="5989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EB3F49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20</w:t>
            </w:r>
          </w:p>
        </w:tc>
        <w:tc>
          <w:tcPr>
            <w:tcW w:w="1415" w:type="pct"/>
            <w:vAlign w:val="center"/>
          </w:tcPr>
          <w:p w14:paraId="4DEB58F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2C02336">
            <w:pPr>
              <w:jc w:val="center"/>
              <w:rPr>
                <w:rFonts w:hint="default" w:ascii="仿宋" w:hAnsi="仿宋" w:eastAsia="仿宋" w:cs="仿宋"/>
                <w:color w:val="auto"/>
                <w:highlight w:val="none"/>
                <w:vertAlign w:val="baseline"/>
                <w:lang w:val="en-US" w:eastAsia="zh-CN"/>
              </w:rPr>
            </w:pPr>
          </w:p>
        </w:tc>
        <w:tc>
          <w:tcPr>
            <w:tcW w:w="1912" w:type="pct"/>
            <w:vAlign w:val="center"/>
          </w:tcPr>
          <w:p w14:paraId="4F5017B7">
            <w:pPr>
              <w:jc w:val="center"/>
              <w:rPr>
                <w:rFonts w:hint="default" w:ascii="仿宋" w:hAnsi="仿宋" w:eastAsia="仿宋" w:cs="仿宋"/>
                <w:color w:val="auto"/>
                <w:highlight w:val="none"/>
                <w:vertAlign w:val="baseline"/>
                <w:lang w:val="en-US" w:eastAsia="zh-CN"/>
              </w:rPr>
            </w:pPr>
          </w:p>
        </w:tc>
      </w:tr>
      <w:tr w14:paraId="0BEC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1C0A86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21</w:t>
            </w:r>
          </w:p>
        </w:tc>
        <w:tc>
          <w:tcPr>
            <w:tcW w:w="1415" w:type="pct"/>
            <w:vAlign w:val="center"/>
          </w:tcPr>
          <w:p w14:paraId="2B3B1C4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319C45B">
            <w:pPr>
              <w:jc w:val="center"/>
              <w:rPr>
                <w:rFonts w:hint="default" w:ascii="仿宋" w:hAnsi="仿宋" w:eastAsia="仿宋" w:cs="仿宋"/>
                <w:color w:val="auto"/>
                <w:highlight w:val="none"/>
                <w:vertAlign w:val="baseline"/>
                <w:lang w:val="en-US" w:eastAsia="zh-CN"/>
              </w:rPr>
            </w:pPr>
          </w:p>
        </w:tc>
        <w:tc>
          <w:tcPr>
            <w:tcW w:w="1912" w:type="pct"/>
            <w:vAlign w:val="center"/>
          </w:tcPr>
          <w:p w14:paraId="7D73F584">
            <w:pPr>
              <w:jc w:val="center"/>
              <w:rPr>
                <w:rFonts w:hint="default" w:ascii="仿宋" w:hAnsi="仿宋" w:eastAsia="仿宋" w:cs="仿宋"/>
                <w:color w:val="auto"/>
                <w:highlight w:val="none"/>
                <w:vertAlign w:val="baseline"/>
                <w:lang w:val="en-US" w:eastAsia="zh-CN"/>
              </w:rPr>
            </w:pPr>
          </w:p>
        </w:tc>
      </w:tr>
      <w:tr w14:paraId="3238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4B901B9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22</w:t>
            </w:r>
          </w:p>
        </w:tc>
        <w:tc>
          <w:tcPr>
            <w:tcW w:w="1415" w:type="pct"/>
            <w:vAlign w:val="center"/>
          </w:tcPr>
          <w:p w14:paraId="43F9E2E3">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5DCD181">
            <w:pPr>
              <w:jc w:val="center"/>
              <w:rPr>
                <w:rFonts w:hint="default" w:ascii="仿宋" w:hAnsi="仿宋" w:eastAsia="仿宋" w:cs="仿宋"/>
                <w:color w:val="auto"/>
                <w:highlight w:val="none"/>
                <w:vertAlign w:val="baseline"/>
                <w:lang w:val="en-US" w:eastAsia="zh-CN"/>
              </w:rPr>
            </w:pPr>
          </w:p>
        </w:tc>
        <w:tc>
          <w:tcPr>
            <w:tcW w:w="1912" w:type="pct"/>
            <w:vAlign w:val="center"/>
          </w:tcPr>
          <w:p w14:paraId="480C3C5D">
            <w:pPr>
              <w:jc w:val="center"/>
              <w:rPr>
                <w:rFonts w:hint="default" w:ascii="仿宋" w:hAnsi="仿宋" w:eastAsia="仿宋" w:cs="仿宋"/>
                <w:color w:val="auto"/>
                <w:highlight w:val="none"/>
                <w:vertAlign w:val="baseline"/>
                <w:lang w:val="en-US" w:eastAsia="zh-CN"/>
              </w:rPr>
            </w:pPr>
          </w:p>
        </w:tc>
      </w:tr>
      <w:tr w14:paraId="3FB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331D93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23</w:t>
            </w:r>
          </w:p>
        </w:tc>
        <w:tc>
          <w:tcPr>
            <w:tcW w:w="1415" w:type="pct"/>
            <w:vAlign w:val="center"/>
          </w:tcPr>
          <w:p w14:paraId="1790B4E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681C5CD">
            <w:pPr>
              <w:jc w:val="center"/>
              <w:rPr>
                <w:rFonts w:hint="default" w:ascii="仿宋" w:hAnsi="仿宋" w:eastAsia="仿宋" w:cs="仿宋"/>
                <w:color w:val="auto"/>
                <w:highlight w:val="none"/>
                <w:vertAlign w:val="baseline"/>
                <w:lang w:val="en-US" w:eastAsia="zh-CN"/>
              </w:rPr>
            </w:pPr>
          </w:p>
        </w:tc>
        <w:tc>
          <w:tcPr>
            <w:tcW w:w="1912" w:type="pct"/>
            <w:vAlign w:val="center"/>
          </w:tcPr>
          <w:p w14:paraId="5CBEC210">
            <w:pPr>
              <w:jc w:val="center"/>
              <w:rPr>
                <w:rFonts w:hint="default" w:ascii="仿宋" w:hAnsi="仿宋" w:eastAsia="仿宋" w:cs="仿宋"/>
                <w:color w:val="auto"/>
                <w:highlight w:val="none"/>
                <w:vertAlign w:val="baseline"/>
                <w:lang w:val="en-US" w:eastAsia="zh-CN"/>
              </w:rPr>
            </w:pPr>
          </w:p>
        </w:tc>
      </w:tr>
      <w:tr w14:paraId="2F8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31AFBE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24</w:t>
            </w:r>
          </w:p>
        </w:tc>
        <w:tc>
          <w:tcPr>
            <w:tcW w:w="1415" w:type="pct"/>
            <w:vAlign w:val="center"/>
          </w:tcPr>
          <w:p w14:paraId="207E0C8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C9162B5">
            <w:pPr>
              <w:jc w:val="center"/>
              <w:rPr>
                <w:rFonts w:hint="default" w:ascii="仿宋" w:hAnsi="仿宋" w:eastAsia="仿宋" w:cs="仿宋"/>
                <w:color w:val="auto"/>
                <w:highlight w:val="none"/>
                <w:vertAlign w:val="baseline"/>
                <w:lang w:val="en-US" w:eastAsia="zh-CN"/>
              </w:rPr>
            </w:pPr>
          </w:p>
        </w:tc>
        <w:tc>
          <w:tcPr>
            <w:tcW w:w="1912" w:type="pct"/>
            <w:vAlign w:val="center"/>
          </w:tcPr>
          <w:p w14:paraId="13F23226">
            <w:pPr>
              <w:jc w:val="center"/>
              <w:rPr>
                <w:rFonts w:hint="default" w:ascii="仿宋" w:hAnsi="仿宋" w:eastAsia="仿宋" w:cs="仿宋"/>
                <w:color w:val="auto"/>
                <w:highlight w:val="none"/>
                <w:vertAlign w:val="baseline"/>
                <w:lang w:val="en-US" w:eastAsia="zh-CN"/>
              </w:rPr>
            </w:pPr>
          </w:p>
        </w:tc>
      </w:tr>
      <w:tr w14:paraId="28C5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3F8DAF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25</w:t>
            </w:r>
          </w:p>
        </w:tc>
        <w:tc>
          <w:tcPr>
            <w:tcW w:w="1415" w:type="pct"/>
            <w:vAlign w:val="center"/>
          </w:tcPr>
          <w:p w14:paraId="40F932F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6A748ED">
            <w:pPr>
              <w:jc w:val="center"/>
              <w:rPr>
                <w:rFonts w:hint="default" w:ascii="仿宋" w:hAnsi="仿宋" w:eastAsia="仿宋" w:cs="仿宋"/>
                <w:color w:val="auto"/>
                <w:highlight w:val="none"/>
                <w:vertAlign w:val="baseline"/>
                <w:lang w:val="en-US" w:eastAsia="zh-CN"/>
              </w:rPr>
            </w:pPr>
          </w:p>
        </w:tc>
        <w:tc>
          <w:tcPr>
            <w:tcW w:w="1912" w:type="pct"/>
            <w:vAlign w:val="center"/>
          </w:tcPr>
          <w:p w14:paraId="3CA1015E">
            <w:pPr>
              <w:jc w:val="center"/>
              <w:rPr>
                <w:rFonts w:hint="default" w:ascii="仿宋" w:hAnsi="仿宋" w:eastAsia="仿宋" w:cs="仿宋"/>
                <w:color w:val="auto"/>
                <w:highlight w:val="none"/>
                <w:vertAlign w:val="baseline"/>
                <w:lang w:val="en-US" w:eastAsia="zh-CN"/>
              </w:rPr>
            </w:pPr>
          </w:p>
        </w:tc>
      </w:tr>
      <w:tr w14:paraId="281A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B18511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26</w:t>
            </w:r>
          </w:p>
        </w:tc>
        <w:tc>
          <w:tcPr>
            <w:tcW w:w="1415" w:type="pct"/>
            <w:vAlign w:val="center"/>
          </w:tcPr>
          <w:p w14:paraId="56E9775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08B713A">
            <w:pPr>
              <w:jc w:val="center"/>
              <w:rPr>
                <w:rFonts w:hint="default" w:ascii="仿宋" w:hAnsi="仿宋" w:eastAsia="仿宋" w:cs="仿宋"/>
                <w:color w:val="auto"/>
                <w:highlight w:val="none"/>
                <w:vertAlign w:val="baseline"/>
                <w:lang w:val="en-US" w:eastAsia="zh-CN"/>
              </w:rPr>
            </w:pPr>
          </w:p>
        </w:tc>
        <w:tc>
          <w:tcPr>
            <w:tcW w:w="1912" w:type="pct"/>
            <w:vAlign w:val="center"/>
          </w:tcPr>
          <w:p w14:paraId="63B890C1">
            <w:pPr>
              <w:jc w:val="center"/>
              <w:rPr>
                <w:rFonts w:hint="default" w:ascii="仿宋" w:hAnsi="仿宋" w:eastAsia="仿宋" w:cs="仿宋"/>
                <w:color w:val="auto"/>
                <w:highlight w:val="none"/>
                <w:vertAlign w:val="baseline"/>
                <w:lang w:val="en-US" w:eastAsia="zh-CN"/>
              </w:rPr>
            </w:pPr>
          </w:p>
        </w:tc>
      </w:tr>
      <w:tr w14:paraId="2E0D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A09515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27</w:t>
            </w:r>
          </w:p>
        </w:tc>
        <w:tc>
          <w:tcPr>
            <w:tcW w:w="1415" w:type="pct"/>
            <w:vAlign w:val="center"/>
          </w:tcPr>
          <w:p w14:paraId="0DEF4A5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B21438B">
            <w:pPr>
              <w:jc w:val="center"/>
              <w:rPr>
                <w:rFonts w:hint="default" w:ascii="仿宋" w:hAnsi="仿宋" w:eastAsia="仿宋" w:cs="仿宋"/>
                <w:color w:val="auto"/>
                <w:highlight w:val="none"/>
                <w:vertAlign w:val="baseline"/>
                <w:lang w:val="en-US" w:eastAsia="zh-CN"/>
              </w:rPr>
            </w:pPr>
          </w:p>
        </w:tc>
        <w:tc>
          <w:tcPr>
            <w:tcW w:w="1912" w:type="pct"/>
            <w:vAlign w:val="center"/>
          </w:tcPr>
          <w:p w14:paraId="122A790E">
            <w:pPr>
              <w:jc w:val="center"/>
              <w:rPr>
                <w:rFonts w:hint="default" w:ascii="仿宋" w:hAnsi="仿宋" w:eastAsia="仿宋" w:cs="仿宋"/>
                <w:color w:val="auto"/>
                <w:highlight w:val="none"/>
                <w:vertAlign w:val="baseline"/>
                <w:lang w:val="en-US" w:eastAsia="zh-CN"/>
              </w:rPr>
            </w:pPr>
          </w:p>
        </w:tc>
      </w:tr>
      <w:tr w14:paraId="6C07B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343447B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28</w:t>
            </w:r>
          </w:p>
        </w:tc>
        <w:tc>
          <w:tcPr>
            <w:tcW w:w="1415" w:type="pct"/>
            <w:vAlign w:val="center"/>
          </w:tcPr>
          <w:p w14:paraId="4083B70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3B107E96">
            <w:pPr>
              <w:jc w:val="center"/>
              <w:rPr>
                <w:rFonts w:hint="default" w:ascii="仿宋" w:hAnsi="仿宋" w:eastAsia="仿宋" w:cs="仿宋"/>
                <w:color w:val="auto"/>
                <w:highlight w:val="none"/>
                <w:vertAlign w:val="baseline"/>
                <w:lang w:val="en-US" w:eastAsia="zh-CN"/>
              </w:rPr>
            </w:pPr>
          </w:p>
        </w:tc>
        <w:tc>
          <w:tcPr>
            <w:tcW w:w="1912" w:type="pct"/>
            <w:vAlign w:val="center"/>
          </w:tcPr>
          <w:p w14:paraId="15B7B9E0">
            <w:pPr>
              <w:jc w:val="center"/>
              <w:rPr>
                <w:rFonts w:hint="default" w:ascii="仿宋" w:hAnsi="仿宋" w:eastAsia="仿宋" w:cs="仿宋"/>
                <w:color w:val="auto"/>
                <w:highlight w:val="none"/>
                <w:vertAlign w:val="baseline"/>
                <w:lang w:val="en-US" w:eastAsia="zh-CN"/>
              </w:rPr>
            </w:pPr>
          </w:p>
        </w:tc>
      </w:tr>
      <w:tr w14:paraId="57CC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2D3D2D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29</w:t>
            </w:r>
          </w:p>
        </w:tc>
        <w:tc>
          <w:tcPr>
            <w:tcW w:w="1415" w:type="pct"/>
            <w:vAlign w:val="center"/>
          </w:tcPr>
          <w:p w14:paraId="5E2F01C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6A165B5D">
            <w:pPr>
              <w:jc w:val="center"/>
              <w:rPr>
                <w:rFonts w:hint="default" w:ascii="仿宋" w:hAnsi="仿宋" w:eastAsia="仿宋" w:cs="仿宋"/>
                <w:color w:val="auto"/>
                <w:highlight w:val="none"/>
                <w:vertAlign w:val="baseline"/>
                <w:lang w:val="en-US" w:eastAsia="zh-CN"/>
              </w:rPr>
            </w:pPr>
          </w:p>
        </w:tc>
        <w:tc>
          <w:tcPr>
            <w:tcW w:w="1912" w:type="pct"/>
            <w:vAlign w:val="center"/>
          </w:tcPr>
          <w:p w14:paraId="583284ED">
            <w:pPr>
              <w:jc w:val="center"/>
              <w:rPr>
                <w:rFonts w:hint="default" w:ascii="仿宋" w:hAnsi="仿宋" w:eastAsia="仿宋" w:cs="仿宋"/>
                <w:color w:val="auto"/>
                <w:highlight w:val="none"/>
                <w:vertAlign w:val="baseline"/>
                <w:lang w:val="en-US" w:eastAsia="zh-CN"/>
              </w:rPr>
            </w:pPr>
          </w:p>
        </w:tc>
      </w:tr>
      <w:tr w14:paraId="15C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C2D701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30</w:t>
            </w:r>
          </w:p>
        </w:tc>
        <w:tc>
          <w:tcPr>
            <w:tcW w:w="1415" w:type="pct"/>
            <w:vAlign w:val="center"/>
          </w:tcPr>
          <w:p w14:paraId="074ABA5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FFA66A7">
            <w:pPr>
              <w:jc w:val="center"/>
              <w:rPr>
                <w:rFonts w:hint="default" w:ascii="仿宋" w:hAnsi="仿宋" w:eastAsia="仿宋" w:cs="仿宋"/>
                <w:color w:val="auto"/>
                <w:highlight w:val="none"/>
                <w:vertAlign w:val="baseline"/>
                <w:lang w:val="en-US" w:eastAsia="zh-CN"/>
              </w:rPr>
            </w:pPr>
          </w:p>
        </w:tc>
        <w:tc>
          <w:tcPr>
            <w:tcW w:w="1912" w:type="pct"/>
            <w:vAlign w:val="center"/>
          </w:tcPr>
          <w:p w14:paraId="15DD439E">
            <w:pPr>
              <w:jc w:val="center"/>
              <w:rPr>
                <w:rFonts w:hint="default" w:ascii="仿宋" w:hAnsi="仿宋" w:eastAsia="仿宋" w:cs="仿宋"/>
                <w:color w:val="auto"/>
                <w:highlight w:val="none"/>
                <w:vertAlign w:val="baseline"/>
                <w:lang w:val="en-US" w:eastAsia="zh-CN"/>
              </w:rPr>
            </w:pPr>
          </w:p>
        </w:tc>
      </w:tr>
      <w:tr w14:paraId="3B8E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0242FC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31</w:t>
            </w:r>
          </w:p>
        </w:tc>
        <w:tc>
          <w:tcPr>
            <w:tcW w:w="1415" w:type="pct"/>
            <w:vAlign w:val="center"/>
          </w:tcPr>
          <w:p w14:paraId="0E99D05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247F602D">
            <w:pPr>
              <w:jc w:val="center"/>
              <w:rPr>
                <w:rFonts w:hint="default" w:ascii="仿宋" w:hAnsi="仿宋" w:eastAsia="仿宋" w:cs="仿宋"/>
                <w:color w:val="auto"/>
                <w:highlight w:val="none"/>
                <w:vertAlign w:val="baseline"/>
                <w:lang w:val="en-US" w:eastAsia="zh-CN"/>
              </w:rPr>
            </w:pPr>
          </w:p>
        </w:tc>
        <w:tc>
          <w:tcPr>
            <w:tcW w:w="1912" w:type="pct"/>
            <w:vAlign w:val="center"/>
          </w:tcPr>
          <w:p w14:paraId="545A5CD7">
            <w:pPr>
              <w:jc w:val="center"/>
              <w:rPr>
                <w:rFonts w:hint="default" w:ascii="仿宋" w:hAnsi="仿宋" w:eastAsia="仿宋" w:cs="仿宋"/>
                <w:color w:val="auto"/>
                <w:highlight w:val="none"/>
                <w:vertAlign w:val="baseline"/>
                <w:lang w:val="en-US" w:eastAsia="zh-CN"/>
              </w:rPr>
            </w:pPr>
          </w:p>
        </w:tc>
      </w:tr>
      <w:tr w14:paraId="509E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CD1B9D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32</w:t>
            </w:r>
          </w:p>
        </w:tc>
        <w:tc>
          <w:tcPr>
            <w:tcW w:w="1415" w:type="pct"/>
            <w:vAlign w:val="center"/>
          </w:tcPr>
          <w:p w14:paraId="09588CEF">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6E957D1">
            <w:pPr>
              <w:jc w:val="center"/>
              <w:rPr>
                <w:rFonts w:hint="default" w:ascii="仿宋" w:hAnsi="仿宋" w:eastAsia="仿宋" w:cs="仿宋"/>
                <w:color w:val="auto"/>
                <w:highlight w:val="none"/>
                <w:vertAlign w:val="baseline"/>
                <w:lang w:val="en-US" w:eastAsia="zh-CN"/>
              </w:rPr>
            </w:pPr>
          </w:p>
        </w:tc>
        <w:tc>
          <w:tcPr>
            <w:tcW w:w="1912" w:type="pct"/>
            <w:vAlign w:val="center"/>
          </w:tcPr>
          <w:p w14:paraId="7A1D7810">
            <w:pPr>
              <w:jc w:val="center"/>
              <w:rPr>
                <w:rFonts w:hint="default" w:ascii="仿宋" w:hAnsi="仿宋" w:eastAsia="仿宋" w:cs="仿宋"/>
                <w:color w:val="auto"/>
                <w:highlight w:val="none"/>
                <w:vertAlign w:val="baseline"/>
                <w:lang w:val="en-US" w:eastAsia="zh-CN"/>
              </w:rPr>
            </w:pPr>
          </w:p>
        </w:tc>
      </w:tr>
      <w:tr w14:paraId="0F17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4ADEDF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33</w:t>
            </w:r>
          </w:p>
        </w:tc>
        <w:tc>
          <w:tcPr>
            <w:tcW w:w="1415" w:type="pct"/>
            <w:vAlign w:val="center"/>
          </w:tcPr>
          <w:p w14:paraId="696A523C">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C9E2553">
            <w:pPr>
              <w:jc w:val="center"/>
              <w:rPr>
                <w:rFonts w:hint="default" w:ascii="仿宋" w:hAnsi="仿宋" w:eastAsia="仿宋" w:cs="仿宋"/>
                <w:color w:val="auto"/>
                <w:highlight w:val="none"/>
                <w:vertAlign w:val="baseline"/>
                <w:lang w:val="en-US" w:eastAsia="zh-CN"/>
              </w:rPr>
            </w:pPr>
          </w:p>
        </w:tc>
        <w:tc>
          <w:tcPr>
            <w:tcW w:w="1912" w:type="pct"/>
            <w:vAlign w:val="center"/>
          </w:tcPr>
          <w:p w14:paraId="182C671B">
            <w:pPr>
              <w:jc w:val="center"/>
              <w:rPr>
                <w:rFonts w:hint="default" w:ascii="仿宋" w:hAnsi="仿宋" w:eastAsia="仿宋" w:cs="仿宋"/>
                <w:color w:val="auto"/>
                <w:highlight w:val="none"/>
                <w:vertAlign w:val="baseline"/>
                <w:lang w:val="en-US" w:eastAsia="zh-CN"/>
              </w:rPr>
            </w:pPr>
          </w:p>
        </w:tc>
      </w:tr>
      <w:tr w14:paraId="3964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8726842">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34</w:t>
            </w:r>
          </w:p>
        </w:tc>
        <w:tc>
          <w:tcPr>
            <w:tcW w:w="1415" w:type="pct"/>
            <w:vAlign w:val="center"/>
          </w:tcPr>
          <w:p w14:paraId="67588D2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6618778">
            <w:pPr>
              <w:jc w:val="center"/>
              <w:rPr>
                <w:rFonts w:hint="default" w:ascii="仿宋" w:hAnsi="仿宋" w:eastAsia="仿宋" w:cs="仿宋"/>
                <w:color w:val="auto"/>
                <w:highlight w:val="none"/>
                <w:vertAlign w:val="baseline"/>
                <w:lang w:val="en-US" w:eastAsia="zh-CN"/>
              </w:rPr>
            </w:pPr>
          </w:p>
        </w:tc>
        <w:tc>
          <w:tcPr>
            <w:tcW w:w="1912" w:type="pct"/>
            <w:vAlign w:val="center"/>
          </w:tcPr>
          <w:p w14:paraId="21AD1965">
            <w:pPr>
              <w:jc w:val="center"/>
              <w:rPr>
                <w:rFonts w:hint="default" w:ascii="仿宋" w:hAnsi="仿宋" w:eastAsia="仿宋" w:cs="仿宋"/>
                <w:color w:val="auto"/>
                <w:highlight w:val="none"/>
                <w:vertAlign w:val="baseline"/>
                <w:lang w:val="en-US" w:eastAsia="zh-CN"/>
              </w:rPr>
            </w:pPr>
          </w:p>
        </w:tc>
      </w:tr>
      <w:tr w14:paraId="5D03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649A4E8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35</w:t>
            </w:r>
          </w:p>
        </w:tc>
        <w:tc>
          <w:tcPr>
            <w:tcW w:w="1415" w:type="pct"/>
            <w:vAlign w:val="center"/>
          </w:tcPr>
          <w:p w14:paraId="22B8AF0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4089FFC6">
            <w:pPr>
              <w:jc w:val="center"/>
              <w:rPr>
                <w:rFonts w:hint="default" w:ascii="仿宋" w:hAnsi="仿宋" w:eastAsia="仿宋" w:cs="仿宋"/>
                <w:color w:val="auto"/>
                <w:highlight w:val="none"/>
                <w:vertAlign w:val="baseline"/>
                <w:lang w:val="en-US" w:eastAsia="zh-CN"/>
              </w:rPr>
            </w:pPr>
          </w:p>
        </w:tc>
        <w:tc>
          <w:tcPr>
            <w:tcW w:w="1912" w:type="pct"/>
            <w:vAlign w:val="center"/>
          </w:tcPr>
          <w:p w14:paraId="5CB66B63">
            <w:pPr>
              <w:jc w:val="center"/>
              <w:rPr>
                <w:rFonts w:hint="default" w:ascii="仿宋" w:hAnsi="仿宋" w:eastAsia="仿宋" w:cs="仿宋"/>
                <w:color w:val="auto"/>
                <w:highlight w:val="none"/>
                <w:vertAlign w:val="baseline"/>
                <w:lang w:val="en-US" w:eastAsia="zh-CN"/>
              </w:rPr>
            </w:pPr>
          </w:p>
        </w:tc>
      </w:tr>
      <w:tr w14:paraId="2EB0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15FBF75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36</w:t>
            </w:r>
          </w:p>
        </w:tc>
        <w:tc>
          <w:tcPr>
            <w:tcW w:w="1415" w:type="pct"/>
            <w:vAlign w:val="center"/>
          </w:tcPr>
          <w:p w14:paraId="43DCF12D">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CF6BC9F">
            <w:pPr>
              <w:jc w:val="center"/>
              <w:rPr>
                <w:rFonts w:hint="default" w:ascii="仿宋" w:hAnsi="仿宋" w:eastAsia="仿宋" w:cs="仿宋"/>
                <w:color w:val="auto"/>
                <w:highlight w:val="none"/>
                <w:vertAlign w:val="baseline"/>
                <w:lang w:val="en-US" w:eastAsia="zh-CN"/>
              </w:rPr>
            </w:pPr>
          </w:p>
        </w:tc>
        <w:tc>
          <w:tcPr>
            <w:tcW w:w="1912" w:type="pct"/>
            <w:vAlign w:val="center"/>
          </w:tcPr>
          <w:p w14:paraId="4A5FC3C0">
            <w:pPr>
              <w:jc w:val="center"/>
              <w:rPr>
                <w:rFonts w:hint="default" w:ascii="仿宋" w:hAnsi="仿宋" w:eastAsia="仿宋" w:cs="仿宋"/>
                <w:color w:val="auto"/>
                <w:highlight w:val="none"/>
                <w:vertAlign w:val="baseline"/>
                <w:lang w:val="en-US" w:eastAsia="zh-CN"/>
              </w:rPr>
            </w:pPr>
          </w:p>
        </w:tc>
      </w:tr>
      <w:tr w14:paraId="448E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7983715A">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37</w:t>
            </w:r>
          </w:p>
        </w:tc>
        <w:tc>
          <w:tcPr>
            <w:tcW w:w="1415" w:type="pct"/>
            <w:vAlign w:val="center"/>
          </w:tcPr>
          <w:p w14:paraId="1E93696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08B304E1">
            <w:pPr>
              <w:jc w:val="center"/>
              <w:rPr>
                <w:rFonts w:hint="default" w:ascii="仿宋" w:hAnsi="仿宋" w:eastAsia="仿宋" w:cs="仿宋"/>
                <w:color w:val="auto"/>
                <w:highlight w:val="none"/>
                <w:vertAlign w:val="baseline"/>
                <w:lang w:val="en-US" w:eastAsia="zh-CN"/>
              </w:rPr>
            </w:pPr>
          </w:p>
        </w:tc>
        <w:tc>
          <w:tcPr>
            <w:tcW w:w="1912" w:type="pct"/>
            <w:vAlign w:val="center"/>
          </w:tcPr>
          <w:p w14:paraId="5DF237B4">
            <w:pPr>
              <w:jc w:val="center"/>
              <w:rPr>
                <w:rFonts w:hint="default" w:ascii="仿宋" w:hAnsi="仿宋" w:eastAsia="仿宋" w:cs="仿宋"/>
                <w:color w:val="auto"/>
                <w:highlight w:val="none"/>
                <w:vertAlign w:val="baseline"/>
                <w:lang w:val="en-US" w:eastAsia="zh-CN"/>
              </w:rPr>
            </w:pPr>
          </w:p>
        </w:tc>
      </w:tr>
      <w:tr w14:paraId="48A5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2593171">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38</w:t>
            </w:r>
          </w:p>
        </w:tc>
        <w:tc>
          <w:tcPr>
            <w:tcW w:w="1415" w:type="pct"/>
            <w:vAlign w:val="center"/>
          </w:tcPr>
          <w:p w14:paraId="7FE64834">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AD804CC">
            <w:pPr>
              <w:jc w:val="center"/>
              <w:rPr>
                <w:rFonts w:hint="default" w:ascii="仿宋" w:hAnsi="仿宋" w:eastAsia="仿宋" w:cs="仿宋"/>
                <w:color w:val="auto"/>
                <w:highlight w:val="none"/>
                <w:vertAlign w:val="baseline"/>
                <w:lang w:val="en-US" w:eastAsia="zh-CN"/>
              </w:rPr>
            </w:pPr>
          </w:p>
        </w:tc>
        <w:tc>
          <w:tcPr>
            <w:tcW w:w="1912" w:type="pct"/>
            <w:vAlign w:val="center"/>
          </w:tcPr>
          <w:p w14:paraId="263B3998">
            <w:pPr>
              <w:jc w:val="center"/>
              <w:rPr>
                <w:rFonts w:hint="default" w:ascii="仿宋" w:hAnsi="仿宋" w:eastAsia="仿宋" w:cs="仿宋"/>
                <w:color w:val="auto"/>
                <w:highlight w:val="none"/>
                <w:vertAlign w:val="baseline"/>
                <w:lang w:val="en-US" w:eastAsia="zh-CN"/>
              </w:rPr>
            </w:pPr>
          </w:p>
        </w:tc>
      </w:tr>
      <w:tr w14:paraId="23CE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671B73B">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39</w:t>
            </w:r>
          </w:p>
        </w:tc>
        <w:tc>
          <w:tcPr>
            <w:tcW w:w="1415" w:type="pct"/>
            <w:vAlign w:val="center"/>
          </w:tcPr>
          <w:p w14:paraId="31E314B8">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7D49F78">
            <w:pPr>
              <w:jc w:val="center"/>
              <w:rPr>
                <w:rFonts w:hint="default" w:ascii="仿宋" w:hAnsi="仿宋" w:eastAsia="仿宋" w:cs="仿宋"/>
                <w:color w:val="auto"/>
                <w:highlight w:val="none"/>
                <w:vertAlign w:val="baseline"/>
                <w:lang w:val="en-US" w:eastAsia="zh-CN"/>
              </w:rPr>
            </w:pPr>
          </w:p>
        </w:tc>
        <w:tc>
          <w:tcPr>
            <w:tcW w:w="1912" w:type="pct"/>
            <w:vAlign w:val="center"/>
          </w:tcPr>
          <w:p w14:paraId="7D8E1C99">
            <w:pPr>
              <w:jc w:val="center"/>
              <w:rPr>
                <w:rFonts w:hint="default" w:ascii="仿宋" w:hAnsi="仿宋" w:eastAsia="仿宋" w:cs="仿宋"/>
                <w:color w:val="auto"/>
                <w:highlight w:val="none"/>
                <w:vertAlign w:val="baseline"/>
                <w:lang w:val="en-US" w:eastAsia="zh-CN"/>
              </w:rPr>
            </w:pPr>
          </w:p>
        </w:tc>
      </w:tr>
      <w:tr w14:paraId="1E68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08D026D0">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40</w:t>
            </w:r>
          </w:p>
        </w:tc>
        <w:tc>
          <w:tcPr>
            <w:tcW w:w="1415" w:type="pct"/>
            <w:vAlign w:val="center"/>
          </w:tcPr>
          <w:p w14:paraId="24CBE6F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147AEFCB">
            <w:pPr>
              <w:jc w:val="center"/>
              <w:rPr>
                <w:rFonts w:hint="default" w:ascii="仿宋" w:hAnsi="仿宋" w:eastAsia="仿宋" w:cs="仿宋"/>
                <w:color w:val="auto"/>
                <w:highlight w:val="none"/>
                <w:vertAlign w:val="baseline"/>
                <w:lang w:val="en-US" w:eastAsia="zh-CN"/>
              </w:rPr>
            </w:pPr>
          </w:p>
        </w:tc>
        <w:tc>
          <w:tcPr>
            <w:tcW w:w="1912" w:type="pct"/>
            <w:vAlign w:val="center"/>
          </w:tcPr>
          <w:p w14:paraId="1239598F">
            <w:pPr>
              <w:jc w:val="center"/>
              <w:rPr>
                <w:rFonts w:hint="default" w:ascii="仿宋" w:hAnsi="仿宋" w:eastAsia="仿宋" w:cs="仿宋"/>
                <w:color w:val="auto"/>
                <w:highlight w:val="none"/>
                <w:vertAlign w:val="baseline"/>
                <w:lang w:val="en-US" w:eastAsia="zh-CN"/>
              </w:rPr>
            </w:pPr>
          </w:p>
        </w:tc>
      </w:tr>
      <w:tr w14:paraId="68EE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20DCB9F7">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41</w:t>
            </w:r>
          </w:p>
        </w:tc>
        <w:tc>
          <w:tcPr>
            <w:tcW w:w="1415" w:type="pct"/>
            <w:vAlign w:val="center"/>
          </w:tcPr>
          <w:p w14:paraId="2E71C1E6">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7955BB34">
            <w:pPr>
              <w:jc w:val="center"/>
              <w:rPr>
                <w:rFonts w:hint="default" w:ascii="仿宋" w:hAnsi="仿宋" w:eastAsia="仿宋" w:cs="仿宋"/>
                <w:color w:val="auto"/>
                <w:highlight w:val="none"/>
                <w:vertAlign w:val="baseline"/>
                <w:lang w:val="en-US" w:eastAsia="zh-CN"/>
              </w:rPr>
            </w:pPr>
          </w:p>
        </w:tc>
        <w:tc>
          <w:tcPr>
            <w:tcW w:w="1912" w:type="pct"/>
            <w:vAlign w:val="center"/>
          </w:tcPr>
          <w:p w14:paraId="04BF9652">
            <w:pPr>
              <w:jc w:val="center"/>
              <w:rPr>
                <w:rFonts w:hint="default" w:ascii="仿宋" w:hAnsi="仿宋" w:eastAsia="仿宋" w:cs="仿宋"/>
                <w:color w:val="auto"/>
                <w:highlight w:val="none"/>
                <w:vertAlign w:val="baseline"/>
                <w:lang w:val="en-US" w:eastAsia="zh-CN"/>
              </w:rPr>
            </w:pPr>
          </w:p>
        </w:tc>
      </w:tr>
      <w:tr w14:paraId="72C9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14:paraId="524BA859">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42</w:t>
            </w:r>
          </w:p>
        </w:tc>
        <w:tc>
          <w:tcPr>
            <w:tcW w:w="1415" w:type="pct"/>
            <w:vAlign w:val="center"/>
          </w:tcPr>
          <w:p w14:paraId="27B74095">
            <w:pPr>
              <w:jc w:val="center"/>
              <w:rPr>
                <w:rFonts w:hint="default" w:ascii="仿宋" w:hAnsi="仿宋" w:eastAsia="仿宋" w:cs="仿宋"/>
                <w:color w:val="auto"/>
                <w:highlight w:val="none"/>
                <w:vertAlign w:val="baseline"/>
                <w:lang w:val="en-US" w:eastAsia="zh-CN"/>
              </w:rPr>
            </w:pPr>
            <w:r>
              <w:rPr>
                <w:rFonts w:hint="eastAsia" w:ascii="仿宋" w:hAnsi="仿宋" w:eastAsia="仿宋" w:cs="仿宋"/>
                <w:color w:val="auto"/>
                <w:highlight w:val="none"/>
                <w:vertAlign w:val="baseline"/>
                <w:lang w:val="en-US" w:eastAsia="zh-CN"/>
              </w:rPr>
              <w:t>帮厨及杂工</w:t>
            </w:r>
          </w:p>
        </w:tc>
        <w:tc>
          <w:tcPr>
            <w:tcW w:w="1135" w:type="pct"/>
            <w:vAlign w:val="center"/>
          </w:tcPr>
          <w:p w14:paraId="5154CAA2">
            <w:pPr>
              <w:jc w:val="center"/>
              <w:rPr>
                <w:rFonts w:hint="default" w:ascii="仿宋" w:hAnsi="仿宋" w:eastAsia="仿宋" w:cs="仿宋"/>
                <w:color w:val="auto"/>
                <w:highlight w:val="none"/>
                <w:vertAlign w:val="baseline"/>
                <w:lang w:val="en-US" w:eastAsia="zh-CN"/>
              </w:rPr>
            </w:pPr>
          </w:p>
        </w:tc>
        <w:tc>
          <w:tcPr>
            <w:tcW w:w="1912" w:type="pct"/>
            <w:vAlign w:val="center"/>
          </w:tcPr>
          <w:p w14:paraId="3DC3BC2D">
            <w:pPr>
              <w:jc w:val="center"/>
              <w:rPr>
                <w:rFonts w:hint="default" w:ascii="仿宋" w:hAnsi="仿宋" w:eastAsia="仿宋" w:cs="仿宋"/>
                <w:color w:val="auto"/>
                <w:highlight w:val="none"/>
                <w:vertAlign w:val="baseline"/>
                <w:lang w:val="en-US" w:eastAsia="zh-CN"/>
              </w:rPr>
            </w:pPr>
          </w:p>
        </w:tc>
      </w:tr>
    </w:tbl>
    <w:p w14:paraId="0C259A71">
      <w:pPr>
        <w:jc w:val="both"/>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后附各岗位人员健康证，项目经理同时附餐饮职业经理人证书、食品安全员同时附食品安全员或食品安全管理师或食品安全总监资格证书、中级以上厨师同时附烹调师技能证书（四级及以上）、面案同时附</w:t>
      </w:r>
      <w:r>
        <w:rPr>
          <w:rFonts w:hint="eastAsia" w:ascii="仿宋_GB2312" w:hAnsi="仿宋_GB2312" w:eastAsia="仿宋_GB2312" w:cs="仿宋_GB2312"/>
          <w:b w:val="0"/>
          <w:bCs w:val="0"/>
          <w:lang w:val="en-US" w:eastAsia="zh-CN"/>
        </w:rPr>
        <w:t>面点师技能证书。</w:t>
      </w:r>
      <w:bookmarkStart w:id="3" w:name="_GoBack"/>
      <w:bookmarkEnd w:id="3"/>
    </w:p>
    <w:p w14:paraId="6EB7DE20">
      <w:pPr>
        <w:shd w:val="clear"/>
        <w:rPr>
          <w:rFonts w:hint="eastAsia" w:ascii="仿宋" w:hAnsi="仿宋" w:eastAsia="仿宋" w:cs="仿宋"/>
          <w:color w:val="auto"/>
          <w:highlight w:val="none"/>
          <w:lang w:val="en-US" w:eastAsia="zh-CN"/>
        </w:rPr>
      </w:pPr>
    </w:p>
    <w:p w14:paraId="1BBF6575">
      <w:pPr>
        <w:shd w:val="clear"/>
        <w:rPr>
          <w:rFonts w:hint="eastAsia" w:ascii="仿宋" w:hAnsi="仿宋" w:eastAsia="仿宋" w:cs="仿宋"/>
          <w:color w:val="auto"/>
          <w:highlight w:val="none"/>
          <w:lang w:val="en-US" w:eastAsia="zh-CN"/>
        </w:rPr>
      </w:pPr>
    </w:p>
    <w:p w14:paraId="30185934">
      <w:pPr>
        <w:shd w:val="clear"/>
        <w:rPr>
          <w:rFonts w:hint="default" w:ascii="仿宋" w:hAnsi="仿宋" w:eastAsia="仿宋" w:cs="仿宋"/>
          <w:color w:val="auto"/>
          <w:highlight w:val="none"/>
          <w:lang w:val="en-US" w:eastAsia="zh-CN"/>
        </w:rPr>
      </w:pPr>
    </w:p>
    <w:sectPr>
      <w:footerReference r:id="rId3" w:type="default"/>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8521">
    <w:pPr>
      <w:pStyle w:val="13"/>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B447A"/>
    <w:multiLevelType w:val="singleLevel"/>
    <w:tmpl w:val="D7AB447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FC814F4"/>
    <w:rsid w:val="31C3610C"/>
    <w:rsid w:val="3DA71B32"/>
    <w:rsid w:val="41037F0F"/>
    <w:rsid w:val="417D58F0"/>
    <w:rsid w:val="4442419C"/>
    <w:rsid w:val="44AD06F3"/>
    <w:rsid w:val="4D710DDD"/>
    <w:rsid w:val="5F1F712C"/>
    <w:rsid w:val="661E030A"/>
    <w:rsid w:val="74A1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ind w:firstLine="420"/>
      <w:jc w:val="left"/>
    </w:pPr>
    <w:rPr>
      <w:rFonts w:ascii="宋体"/>
      <w:kern w:val="0"/>
      <w:sz w:val="24"/>
      <w:szCs w:val="20"/>
    </w:rPr>
  </w:style>
  <w:style w:type="paragraph" w:styleId="5">
    <w:name w:val="toc 4"/>
    <w:basedOn w:val="1"/>
    <w:next w:val="1"/>
    <w:qFormat/>
    <w:uiPriority w:val="39"/>
    <w:pPr>
      <w:ind w:left="1260" w:leftChars="600"/>
    </w:pPr>
  </w:style>
  <w:style w:type="paragraph" w:styleId="6">
    <w:name w:val="annotation text"/>
    <w:basedOn w:val="1"/>
    <w:qFormat/>
    <w:uiPriority w:val="99"/>
    <w:pPr>
      <w:jc w:val="left"/>
    </w:p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Body Text Indent"/>
    <w:basedOn w:val="1"/>
    <w:next w:val="9"/>
    <w:qFormat/>
    <w:uiPriority w:val="0"/>
    <w:pPr>
      <w:ind w:firstLine="652" w:firstLineChars="233"/>
    </w:pPr>
    <w:rPr>
      <w:rFonts w:ascii="Times New Roman"/>
      <w:sz w:val="28"/>
    </w:rPr>
  </w:style>
  <w:style w:type="paragraph" w:styleId="9">
    <w:name w:val="Body Text First Indent 2"/>
    <w:basedOn w:val="8"/>
    <w:next w:val="10"/>
    <w:unhideWhenUsed/>
    <w:qFormat/>
    <w:uiPriority w:val="0"/>
    <w:pPr>
      <w:ind w:firstLine="420"/>
    </w:pPr>
  </w:style>
  <w:style w:type="paragraph" w:styleId="10">
    <w:name w:val="Body Text First Indent"/>
    <w:basedOn w:val="7"/>
    <w:unhideWhenUsed/>
    <w:qFormat/>
    <w:uiPriority w:val="99"/>
    <w:pPr>
      <w:ind w:firstLine="420" w:firstLineChars="100"/>
    </w:pPr>
  </w:style>
  <w:style w:type="paragraph" w:styleId="11">
    <w:name w:val="List 2"/>
    <w:basedOn w:val="1"/>
    <w:qFormat/>
    <w:uiPriority w:val="0"/>
    <w:pPr>
      <w:ind w:left="100" w:leftChars="200" w:hanging="200" w:hangingChars="200"/>
      <w:contextualSpacing/>
    </w:p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mbria" w:hAnsi="Cambria"/>
      <w:b/>
      <w:bCs/>
      <w:sz w:val="32"/>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1 字符"/>
    <w:link w:val="2"/>
    <w:qFormat/>
    <w:uiPriority w:val="0"/>
    <w:rPr>
      <w:rFonts w:ascii="宋体" w:hAnsi="Times New Roman"/>
      <w:kern w:val="44"/>
      <w:szCs w:val="20"/>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styleId="22">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2613</Words>
  <Characters>2719</Characters>
  <Lines>0</Lines>
  <Paragraphs>0</Paragraphs>
  <TotalTime>0</TotalTime>
  <ScaleCrop>false</ScaleCrop>
  <LinksUpToDate>false</LinksUpToDate>
  <CharactersWithSpaces>3234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芒果</cp:lastModifiedBy>
  <cp:lastPrinted>2026-04-08T07:15:00Z</cp:lastPrinted>
  <dcterms:modified xsi:type="dcterms:W3CDTF">2026-06-16T17:25:14Z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623A60DD30404033A49732512D142669_12</vt:lpwstr>
  </property>
  <property fmtid="{D5CDD505-2E9C-101B-9397-08002B2CF9AE}" pid="4" name="KSOTemplateDocerSaveRecord">
    <vt:lpwstr>eyJoZGlkIjoiYTFhNTA1M2UzODM5YmMzODc3YmRmNGJmNGVkMTViM2MiLCJ1c2VySWQiOiIyNDM0NTk5NjMifQ==</vt:lpwstr>
  </property>
</Properties>
</file>