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67A7F">
      <w:pPr>
        <w:spacing w:before="224"/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拟投入本项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目驾驶员基本信息一览表</w:t>
      </w:r>
    </w:p>
    <w:p w14:paraId="49849DB2">
      <w:pPr>
        <w:spacing w:before="224"/>
        <w:jc w:val="center"/>
        <w:rPr>
          <w:rFonts w:hint="eastAsia"/>
          <w:b/>
          <w:bCs/>
          <w:sz w:val="32"/>
          <w:szCs w:val="32"/>
        </w:rPr>
      </w:pPr>
    </w:p>
    <w:tbl>
      <w:tblPr>
        <w:tblStyle w:val="5"/>
        <w:tblW w:w="8471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3"/>
        <w:gridCol w:w="1031"/>
        <w:gridCol w:w="1102"/>
        <w:gridCol w:w="994"/>
        <w:gridCol w:w="1299"/>
        <w:gridCol w:w="1484"/>
        <w:gridCol w:w="936"/>
        <w:gridCol w:w="742"/>
      </w:tblGrid>
      <w:tr w14:paraId="47277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3" w:hRule="atLeast"/>
        </w:trPr>
        <w:tc>
          <w:tcPr>
            <w:tcW w:w="883" w:type="dxa"/>
            <w:vAlign w:val="center"/>
          </w:tcPr>
          <w:p w14:paraId="594A8D96"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序号</w:t>
            </w:r>
          </w:p>
        </w:tc>
        <w:tc>
          <w:tcPr>
            <w:tcW w:w="1031" w:type="dxa"/>
            <w:vAlign w:val="center"/>
          </w:tcPr>
          <w:p w14:paraId="729696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pacing w:val="-3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姓名</w:t>
            </w:r>
          </w:p>
        </w:tc>
        <w:tc>
          <w:tcPr>
            <w:tcW w:w="1102" w:type="dxa"/>
            <w:vAlign w:val="center"/>
          </w:tcPr>
          <w:p w14:paraId="03559992"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性别</w:t>
            </w:r>
          </w:p>
        </w:tc>
        <w:tc>
          <w:tcPr>
            <w:tcW w:w="994" w:type="dxa"/>
            <w:vAlign w:val="center"/>
          </w:tcPr>
          <w:p w14:paraId="32D54085"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年龄</w:t>
            </w:r>
          </w:p>
        </w:tc>
        <w:tc>
          <w:tcPr>
            <w:tcW w:w="1299" w:type="dxa"/>
            <w:vAlign w:val="center"/>
          </w:tcPr>
          <w:p w14:paraId="5F5392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准驾车型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（A1/A2）</w:t>
            </w:r>
          </w:p>
        </w:tc>
        <w:tc>
          <w:tcPr>
            <w:tcW w:w="1484" w:type="dxa"/>
            <w:vAlign w:val="center"/>
          </w:tcPr>
          <w:p w14:paraId="54E90468"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身份证号码</w:t>
            </w:r>
          </w:p>
        </w:tc>
        <w:tc>
          <w:tcPr>
            <w:tcW w:w="936" w:type="dxa"/>
            <w:vAlign w:val="center"/>
          </w:tcPr>
          <w:p w14:paraId="7BB14A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岗位</w:t>
            </w:r>
          </w:p>
        </w:tc>
        <w:tc>
          <w:tcPr>
            <w:tcW w:w="742" w:type="dxa"/>
            <w:vAlign w:val="center"/>
          </w:tcPr>
          <w:p w14:paraId="6564D44B">
            <w:pPr>
              <w:widowControl/>
              <w:jc w:val="center"/>
              <w:textAlignment w:val="center"/>
              <w:rPr>
                <w:rFonts w:ascii="宋体" w:hAnsi="宋体" w:eastAsia="宋体" w:cs="宋体"/>
                <w:b w:val="0"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auto"/>
                <w:kern w:val="0"/>
                <w:sz w:val="24"/>
                <w:lang w:bidi="ar"/>
              </w:rPr>
              <w:t>备注</w:t>
            </w:r>
          </w:p>
        </w:tc>
      </w:tr>
      <w:tr w14:paraId="61C831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883" w:type="dxa"/>
            <w:vAlign w:val="top"/>
          </w:tcPr>
          <w:p w14:paraId="09782202">
            <w:pPr>
              <w:pStyle w:val="6"/>
              <w:jc w:val="center"/>
            </w:pPr>
          </w:p>
        </w:tc>
        <w:tc>
          <w:tcPr>
            <w:tcW w:w="1031" w:type="dxa"/>
            <w:vAlign w:val="top"/>
          </w:tcPr>
          <w:p w14:paraId="68F0EA88">
            <w:pPr>
              <w:pStyle w:val="6"/>
              <w:jc w:val="center"/>
            </w:pPr>
          </w:p>
        </w:tc>
        <w:tc>
          <w:tcPr>
            <w:tcW w:w="1102" w:type="dxa"/>
            <w:vAlign w:val="top"/>
          </w:tcPr>
          <w:p w14:paraId="3B4441E4">
            <w:pPr>
              <w:pStyle w:val="6"/>
              <w:jc w:val="center"/>
            </w:pPr>
          </w:p>
        </w:tc>
        <w:tc>
          <w:tcPr>
            <w:tcW w:w="994" w:type="dxa"/>
            <w:vAlign w:val="top"/>
          </w:tcPr>
          <w:p w14:paraId="41F4875F">
            <w:pPr>
              <w:pStyle w:val="6"/>
              <w:jc w:val="center"/>
            </w:pPr>
          </w:p>
        </w:tc>
        <w:tc>
          <w:tcPr>
            <w:tcW w:w="1299" w:type="dxa"/>
            <w:vAlign w:val="top"/>
          </w:tcPr>
          <w:p w14:paraId="4ED96F55">
            <w:pPr>
              <w:pStyle w:val="6"/>
              <w:jc w:val="center"/>
            </w:pPr>
          </w:p>
        </w:tc>
        <w:tc>
          <w:tcPr>
            <w:tcW w:w="1484" w:type="dxa"/>
            <w:vAlign w:val="top"/>
          </w:tcPr>
          <w:p w14:paraId="37C5A45F">
            <w:pPr>
              <w:pStyle w:val="6"/>
              <w:jc w:val="center"/>
            </w:pPr>
          </w:p>
        </w:tc>
        <w:tc>
          <w:tcPr>
            <w:tcW w:w="936" w:type="dxa"/>
            <w:vAlign w:val="top"/>
          </w:tcPr>
          <w:p w14:paraId="54EFF916">
            <w:pPr>
              <w:pStyle w:val="6"/>
              <w:jc w:val="center"/>
            </w:pPr>
          </w:p>
        </w:tc>
        <w:tc>
          <w:tcPr>
            <w:tcW w:w="742" w:type="dxa"/>
            <w:vAlign w:val="top"/>
          </w:tcPr>
          <w:p w14:paraId="2AA4EE81">
            <w:pPr>
              <w:pStyle w:val="6"/>
              <w:jc w:val="center"/>
            </w:pPr>
          </w:p>
        </w:tc>
      </w:tr>
      <w:tr w14:paraId="0483F9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8" w:hRule="atLeast"/>
        </w:trPr>
        <w:tc>
          <w:tcPr>
            <w:tcW w:w="883" w:type="dxa"/>
            <w:vAlign w:val="top"/>
          </w:tcPr>
          <w:p w14:paraId="547B3B3A">
            <w:pPr>
              <w:pStyle w:val="6"/>
            </w:pPr>
          </w:p>
        </w:tc>
        <w:tc>
          <w:tcPr>
            <w:tcW w:w="1031" w:type="dxa"/>
            <w:vAlign w:val="top"/>
          </w:tcPr>
          <w:p w14:paraId="2E892783">
            <w:pPr>
              <w:pStyle w:val="6"/>
            </w:pPr>
          </w:p>
        </w:tc>
        <w:tc>
          <w:tcPr>
            <w:tcW w:w="1102" w:type="dxa"/>
            <w:vAlign w:val="top"/>
          </w:tcPr>
          <w:p w14:paraId="5CF8C9A3">
            <w:pPr>
              <w:pStyle w:val="6"/>
            </w:pPr>
          </w:p>
        </w:tc>
        <w:tc>
          <w:tcPr>
            <w:tcW w:w="994" w:type="dxa"/>
            <w:vAlign w:val="top"/>
          </w:tcPr>
          <w:p w14:paraId="67B9893C">
            <w:pPr>
              <w:pStyle w:val="6"/>
            </w:pPr>
          </w:p>
        </w:tc>
        <w:tc>
          <w:tcPr>
            <w:tcW w:w="1299" w:type="dxa"/>
            <w:vAlign w:val="top"/>
          </w:tcPr>
          <w:p w14:paraId="4864A22D">
            <w:pPr>
              <w:pStyle w:val="6"/>
            </w:pPr>
          </w:p>
        </w:tc>
        <w:tc>
          <w:tcPr>
            <w:tcW w:w="1484" w:type="dxa"/>
            <w:vAlign w:val="top"/>
          </w:tcPr>
          <w:p w14:paraId="1D390C91">
            <w:pPr>
              <w:pStyle w:val="6"/>
            </w:pPr>
          </w:p>
        </w:tc>
        <w:tc>
          <w:tcPr>
            <w:tcW w:w="936" w:type="dxa"/>
            <w:vAlign w:val="top"/>
          </w:tcPr>
          <w:p w14:paraId="1A4D9539">
            <w:pPr>
              <w:pStyle w:val="6"/>
            </w:pPr>
          </w:p>
        </w:tc>
        <w:tc>
          <w:tcPr>
            <w:tcW w:w="742" w:type="dxa"/>
            <w:vAlign w:val="top"/>
          </w:tcPr>
          <w:p w14:paraId="7D9FE95B">
            <w:pPr>
              <w:pStyle w:val="6"/>
            </w:pPr>
          </w:p>
        </w:tc>
      </w:tr>
      <w:tr w14:paraId="25ED5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2" w:hRule="atLeast"/>
        </w:trPr>
        <w:tc>
          <w:tcPr>
            <w:tcW w:w="883" w:type="dxa"/>
            <w:vAlign w:val="top"/>
          </w:tcPr>
          <w:p w14:paraId="0E226A62">
            <w:pPr>
              <w:pStyle w:val="6"/>
            </w:pPr>
          </w:p>
        </w:tc>
        <w:tc>
          <w:tcPr>
            <w:tcW w:w="1031" w:type="dxa"/>
            <w:vAlign w:val="top"/>
          </w:tcPr>
          <w:p w14:paraId="210A4286">
            <w:pPr>
              <w:pStyle w:val="6"/>
            </w:pPr>
          </w:p>
        </w:tc>
        <w:tc>
          <w:tcPr>
            <w:tcW w:w="1102" w:type="dxa"/>
            <w:vAlign w:val="top"/>
          </w:tcPr>
          <w:p w14:paraId="2168FA58">
            <w:pPr>
              <w:pStyle w:val="6"/>
            </w:pPr>
          </w:p>
        </w:tc>
        <w:tc>
          <w:tcPr>
            <w:tcW w:w="994" w:type="dxa"/>
            <w:vAlign w:val="top"/>
          </w:tcPr>
          <w:p w14:paraId="130DAFBE">
            <w:pPr>
              <w:pStyle w:val="6"/>
            </w:pPr>
          </w:p>
        </w:tc>
        <w:tc>
          <w:tcPr>
            <w:tcW w:w="1299" w:type="dxa"/>
            <w:vAlign w:val="top"/>
          </w:tcPr>
          <w:p w14:paraId="73A37A25">
            <w:pPr>
              <w:pStyle w:val="6"/>
            </w:pPr>
          </w:p>
        </w:tc>
        <w:tc>
          <w:tcPr>
            <w:tcW w:w="1484" w:type="dxa"/>
            <w:vAlign w:val="top"/>
          </w:tcPr>
          <w:p w14:paraId="00F78371">
            <w:pPr>
              <w:pStyle w:val="6"/>
            </w:pPr>
          </w:p>
        </w:tc>
        <w:tc>
          <w:tcPr>
            <w:tcW w:w="936" w:type="dxa"/>
            <w:vAlign w:val="top"/>
          </w:tcPr>
          <w:p w14:paraId="143CE7E4">
            <w:pPr>
              <w:pStyle w:val="6"/>
            </w:pPr>
          </w:p>
        </w:tc>
        <w:tc>
          <w:tcPr>
            <w:tcW w:w="742" w:type="dxa"/>
            <w:vAlign w:val="top"/>
          </w:tcPr>
          <w:p w14:paraId="41681904">
            <w:pPr>
              <w:pStyle w:val="6"/>
            </w:pPr>
          </w:p>
        </w:tc>
      </w:tr>
      <w:tr w14:paraId="1932EA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4" w:hRule="atLeast"/>
        </w:trPr>
        <w:tc>
          <w:tcPr>
            <w:tcW w:w="883" w:type="dxa"/>
            <w:vAlign w:val="top"/>
          </w:tcPr>
          <w:p w14:paraId="7A74EEAA">
            <w:pPr>
              <w:pStyle w:val="6"/>
            </w:pPr>
          </w:p>
        </w:tc>
        <w:tc>
          <w:tcPr>
            <w:tcW w:w="1031" w:type="dxa"/>
            <w:vAlign w:val="top"/>
          </w:tcPr>
          <w:p w14:paraId="3AF63AF8">
            <w:pPr>
              <w:pStyle w:val="6"/>
            </w:pPr>
          </w:p>
        </w:tc>
        <w:tc>
          <w:tcPr>
            <w:tcW w:w="1102" w:type="dxa"/>
            <w:vAlign w:val="top"/>
          </w:tcPr>
          <w:p w14:paraId="3FBB57CF">
            <w:pPr>
              <w:pStyle w:val="6"/>
            </w:pPr>
          </w:p>
        </w:tc>
        <w:tc>
          <w:tcPr>
            <w:tcW w:w="994" w:type="dxa"/>
            <w:vAlign w:val="top"/>
          </w:tcPr>
          <w:p w14:paraId="4BCE0262">
            <w:pPr>
              <w:pStyle w:val="6"/>
            </w:pPr>
          </w:p>
        </w:tc>
        <w:tc>
          <w:tcPr>
            <w:tcW w:w="1299" w:type="dxa"/>
            <w:vAlign w:val="top"/>
          </w:tcPr>
          <w:p w14:paraId="56413EEA">
            <w:pPr>
              <w:pStyle w:val="6"/>
            </w:pPr>
          </w:p>
        </w:tc>
        <w:tc>
          <w:tcPr>
            <w:tcW w:w="1484" w:type="dxa"/>
            <w:vAlign w:val="top"/>
          </w:tcPr>
          <w:p w14:paraId="2278B98F">
            <w:pPr>
              <w:pStyle w:val="6"/>
            </w:pPr>
          </w:p>
        </w:tc>
        <w:tc>
          <w:tcPr>
            <w:tcW w:w="936" w:type="dxa"/>
            <w:vAlign w:val="top"/>
          </w:tcPr>
          <w:p w14:paraId="322FDB76">
            <w:pPr>
              <w:pStyle w:val="6"/>
            </w:pPr>
          </w:p>
        </w:tc>
        <w:tc>
          <w:tcPr>
            <w:tcW w:w="742" w:type="dxa"/>
            <w:vAlign w:val="top"/>
          </w:tcPr>
          <w:p w14:paraId="6B0CE2CB">
            <w:pPr>
              <w:pStyle w:val="6"/>
            </w:pPr>
          </w:p>
        </w:tc>
      </w:tr>
      <w:tr w14:paraId="0CF820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9" w:hRule="atLeast"/>
        </w:trPr>
        <w:tc>
          <w:tcPr>
            <w:tcW w:w="883" w:type="dxa"/>
            <w:vAlign w:val="top"/>
          </w:tcPr>
          <w:p w14:paraId="157D21E9">
            <w:pPr>
              <w:pStyle w:val="6"/>
            </w:pPr>
          </w:p>
        </w:tc>
        <w:tc>
          <w:tcPr>
            <w:tcW w:w="1031" w:type="dxa"/>
            <w:vAlign w:val="top"/>
          </w:tcPr>
          <w:p w14:paraId="0A5ECE0D">
            <w:pPr>
              <w:pStyle w:val="6"/>
            </w:pPr>
          </w:p>
        </w:tc>
        <w:tc>
          <w:tcPr>
            <w:tcW w:w="1102" w:type="dxa"/>
            <w:vAlign w:val="top"/>
          </w:tcPr>
          <w:p w14:paraId="4381DB42">
            <w:pPr>
              <w:pStyle w:val="6"/>
            </w:pPr>
          </w:p>
        </w:tc>
        <w:tc>
          <w:tcPr>
            <w:tcW w:w="994" w:type="dxa"/>
            <w:vAlign w:val="top"/>
          </w:tcPr>
          <w:p w14:paraId="2B98CE83">
            <w:pPr>
              <w:pStyle w:val="6"/>
            </w:pPr>
          </w:p>
        </w:tc>
        <w:tc>
          <w:tcPr>
            <w:tcW w:w="1299" w:type="dxa"/>
            <w:vAlign w:val="top"/>
          </w:tcPr>
          <w:p w14:paraId="35D4C2AA">
            <w:pPr>
              <w:pStyle w:val="6"/>
            </w:pPr>
          </w:p>
        </w:tc>
        <w:tc>
          <w:tcPr>
            <w:tcW w:w="1484" w:type="dxa"/>
            <w:vAlign w:val="top"/>
          </w:tcPr>
          <w:p w14:paraId="45FBF876">
            <w:pPr>
              <w:pStyle w:val="6"/>
            </w:pPr>
          </w:p>
        </w:tc>
        <w:tc>
          <w:tcPr>
            <w:tcW w:w="936" w:type="dxa"/>
            <w:vAlign w:val="top"/>
          </w:tcPr>
          <w:p w14:paraId="777CABBF">
            <w:pPr>
              <w:pStyle w:val="6"/>
            </w:pPr>
          </w:p>
        </w:tc>
        <w:tc>
          <w:tcPr>
            <w:tcW w:w="742" w:type="dxa"/>
            <w:vAlign w:val="top"/>
          </w:tcPr>
          <w:p w14:paraId="4B4D6910">
            <w:pPr>
              <w:pStyle w:val="6"/>
            </w:pPr>
          </w:p>
        </w:tc>
      </w:tr>
    </w:tbl>
    <w:p w14:paraId="79DF06C3">
      <w:pPr>
        <w:spacing w:before="52" w:line="219" w:lineRule="auto"/>
        <w:ind w:right="35"/>
        <w:jc w:val="both"/>
        <w:rPr>
          <w:rFonts w:ascii="宋体" w:hAnsi="宋体" w:eastAsia="宋体" w:cs="宋体"/>
          <w:sz w:val="22"/>
          <w:szCs w:val="22"/>
        </w:rPr>
      </w:pPr>
    </w:p>
    <w:p w14:paraId="0BF299A5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7A7E7F31">
      <w:pPr>
        <w:spacing w:before="52" w:line="219" w:lineRule="auto"/>
        <w:ind w:right="3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注：</w:t>
      </w:r>
    </w:p>
    <w:p w14:paraId="2E9715D7">
      <w:pPr>
        <w:numPr>
          <w:ilvl w:val="0"/>
          <w:numId w:val="1"/>
        </w:numPr>
        <w:spacing w:before="52" w:line="219" w:lineRule="auto"/>
        <w:ind w:right="3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 xml:space="preserve">供应商可根据项目服务内容对本表栏目进行拓展、补充； </w:t>
      </w:r>
    </w:p>
    <w:p w14:paraId="5709657F">
      <w:pPr>
        <w:numPr>
          <w:ilvl w:val="0"/>
          <w:numId w:val="1"/>
        </w:numPr>
        <w:spacing w:before="52" w:line="219" w:lineRule="auto"/>
        <w:ind w:left="0" w:leftChars="0" w:right="35" w:rightChars="0" w:firstLine="0" w:firstLineChars="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本表填报人员须满足磋商文件第三章3.2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.2</w:t>
      </w:r>
      <w:r>
        <w:rPr>
          <w:rFonts w:ascii="宋体" w:hAnsi="宋体" w:eastAsia="宋体" w:cs="宋体"/>
          <w:sz w:val="24"/>
          <w:szCs w:val="24"/>
        </w:rPr>
        <w:t xml:space="preserve">服务人员要求，拟投入在岗人员不少于 11 人； </w:t>
      </w:r>
    </w:p>
    <w:p w14:paraId="7DF8B260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1AF73CEF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58A9E213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59D8EDCC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2C6A78CF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5AAF83C9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5BDAAC70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3F290996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7E4313F8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7130AEE4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65D2AD77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18C99C5E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7F6616CD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2C169BCD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p w14:paraId="234B8FD0">
      <w:pPr>
        <w:spacing w:before="52" w:line="219" w:lineRule="auto"/>
        <w:ind w:right="35"/>
        <w:jc w:val="both"/>
        <w:rPr>
          <w:rFonts w:ascii="宋体" w:hAnsi="宋体" w:eastAsia="宋体" w:cs="宋体"/>
          <w:spacing w:val="-1"/>
          <w:sz w:val="22"/>
          <w:szCs w:val="22"/>
        </w:rPr>
      </w:pPr>
    </w:p>
    <w:sectPr>
      <w:pgSz w:w="11900" w:h="16840"/>
      <w:pgMar w:top="1431" w:right="1735" w:bottom="0" w:left="170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4EAC265"/>
    <w:multiLevelType w:val="singleLevel"/>
    <w:tmpl w:val="84EAC26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29F0F02"/>
    <w:rsid w:val="05777F14"/>
    <w:rsid w:val="0A327CDE"/>
    <w:rsid w:val="15763D45"/>
    <w:rsid w:val="1E7E516C"/>
    <w:rsid w:val="2D6D7314"/>
    <w:rsid w:val="31181CFC"/>
    <w:rsid w:val="321F664B"/>
    <w:rsid w:val="328A09D8"/>
    <w:rsid w:val="386C4B10"/>
    <w:rsid w:val="4E785D7B"/>
    <w:rsid w:val="52D855EC"/>
    <w:rsid w:val="552F1B36"/>
    <w:rsid w:val="60E7238A"/>
    <w:rsid w:val="60F670B5"/>
    <w:rsid w:val="740F7482"/>
    <w:rsid w:val="7893196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9f51d597-df7a-4d71-989f-b31d49ffe7df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5852250E</paraID>
      <start>19</start>
      <end>20</end>
      <status>modified</status>
      <modifiedWord>（</modifiedWord>
      <trackRevisions>false</trackRevisions>
    </reviewItem>
    <reviewItem>
      <errorID>5732ec94-46f3-47c4-95be-d1f77ce8f855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5852250E</paraID>
      <start>22</start>
      <end>23</end>
      <status>modified</status>
      <modifiedWord>）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3e7ed7d-98f6-4dd3-8a4d-81173b6e879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101</Words>
  <Characters>106</Characters>
  <TotalTime>0</TotalTime>
  <ScaleCrop>false</ScaleCrop>
  <LinksUpToDate>false</LinksUpToDate>
  <CharactersWithSpaces>110</CharactersWithSpaces>
  <Application>WPS Office_12.1.0.28043_F1E327BC-269C-435d-A152-05C5408002CA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2026-07-19T20:15:00Z</dcterms:created>
  <dc:creator>Administrator</dc:creator>
  <cp:lastModifiedBy>WPS_1743074128</cp:lastModifiedBy>
  <dcterms:modified xsi:type="dcterms:W3CDTF">2026-08-04T07:07:22Z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2026-07-19T20:15:07Z</vt:filetime>
  </property>
  <property fmtid="{D5CDD505-2E9C-101B-9397-08002B2CF9AE}" pid="4" name="UsrData">
    <vt:lpwstr>6a5cbfca34b59f001f79adfcwl</vt:lpwstr>
  </property>
  <property fmtid="{D5CDD505-2E9C-101B-9397-08002B2CF9AE}" pid="5" name="KSOTemplateDocerSaveRecord">
    <vt:lpwstr>eyJoZGlkIjoiMTE5ZDgwNTg2OWY5MTY3M2Q4ZmMzMjUyY2EzMTZjNzIiLCJ1c2VySWQiOiIxNjg5Njc4ODA0In0=</vt:lpwstr>
  </property>
  <property fmtid="{D5CDD505-2E9C-101B-9397-08002B2CF9AE}" pid="6" name="KSOProductBuildVer">
    <vt:lpwstr>2052-12.1.0.28043</vt:lpwstr>
  </property>
  <property fmtid="{D5CDD505-2E9C-101B-9397-08002B2CF9AE}" pid="7" name="ICV">
    <vt:lpwstr>3CDB5E8EC4404A158F1F5971CB0D80F5_13</vt:lpwstr>
  </property>
</Properties>
</file>