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18AC30"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投标方案</w:t>
      </w:r>
    </w:p>
    <w:p w14:paraId="7AA5167A">
      <w:pPr>
        <w:spacing w:line="360" w:lineRule="auto"/>
        <w:ind w:firstLine="482" w:firstLineChars="200"/>
        <w:jc w:val="left"/>
        <w:rPr>
          <w:rFonts w:hint="eastAsia" w:ascii="宋体" w:hAnsi="宋体" w:cs="宋体"/>
          <w:b/>
          <w:bCs/>
          <w:sz w:val="24"/>
          <w:szCs w:val="24"/>
          <w:highlight w:val="none"/>
          <w:lang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eastAsia="zh-CN"/>
        </w:rPr>
        <w:t>根据采购内容及评标办法编写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eastAsia="zh-CN"/>
        </w:rPr>
        <w:t>方案，包括但不限于以下内容：</w:t>
      </w:r>
    </w:p>
    <w:p w14:paraId="1A132AD4">
      <w:pPr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eastAsia="zh-CN"/>
        </w:rPr>
        <w:t>一、项目理解及工作思路</w:t>
      </w:r>
    </w:p>
    <w:p w14:paraId="21D9763F">
      <w:pPr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eastAsia="zh-CN"/>
        </w:rPr>
        <w:t>二、服务方案</w:t>
      </w:r>
    </w:p>
    <w:p w14:paraId="65A8A50D">
      <w:pPr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eastAsia="zh-CN"/>
        </w:rPr>
        <w:t>三、人员配备要求</w:t>
      </w:r>
    </w:p>
    <w:p w14:paraId="708E5E0C">
      <w:pPr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eastAsia="zh-CN"/>
        </w:rPr>
        <w:t>四、组织机构</w:t>
      </w:r>
    </w:p>
    <w:p w14:paraId="2B3033F0">
      <w:pPr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eastAsia="zh-CN"/>
        </w:rPr>
        <w:t>五、拟投入本项目的设备配置</w:t>
      </w:r>
    </w:p>
    <w:p w14:paraId="74DE34D0">
      <w:pPr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eastAsia="zh-CN"/>
        </w:rPr>
        <w:t>六、服务承诺</w:t>
      </w:r>
    </w:p>
    <w:p w14:paraId="56388851">
      <w:pPr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eastAsia="zh-CN"/>
        </w:rPr>
        <w:t>七、服务质量保证措施</w:t>
      </w:r>
    </w:p>
    <w:p w14:paraId="203E0B9A">
      <w:pPr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eastAsia="zh-CN"/>
        </w:rPr>
        <w:t>八、安全、文明服务保证措施</w:t>
      </w:r>
    </w:p>
    <w:p w14:paraId="03F6CA91">
      <w:pPr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eastAsia="zh-CN"/>
        </w:rPr>
        <w:t>九、应急保障方案</w:t>
      </w:r>
    </w:p>
    <w:p w14:paraId="721C7064">
      <w:pPr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eastAsia="zh-CN"/>
        </w:rPr>
        <w:t>十、档案管理方案</w:t>
      </w:r>
    </w:p>
    <w:p w14:paraId="39BB27AE">
      <w:pPr>
        <w:pStyle w:val="5"/>
        <w:ind w:firstLine="482" w:firstLineChars="200"/>
        <w:rPr>
          <w:rFonts w:hint="eastAsia"/>
          <w:b/>
          <w:bCs/>
          <w:sz w:val="24"/>
          <w:szCs w:val="24"/>
          <w:lang w:val="en-US" w:eastAsia="zh-CN"/>
        </w:rPr>
      </w:pPr>
    </w:p>
    <w:p w14:paraId="46F0F363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37193245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13F5BAD7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69C62687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01AEC704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16D1D464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1BDF9051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6949AFA6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4DCD3EB9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30F9935D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7D43BECD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754B62B1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7E98990B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25FE9A30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4FDE99CD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5618A924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4538A231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413D4101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49A64C9B">
      <w:pPr>
        <w:pStyle w:val="3"/>
        <w:jc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拟投入本项目人员情况表</w:t>
      </w:r>
    </w:p>
    <w:tbl>
      <w:tblPr>
        <w:tblStyle w:val="7"/>
        <w:tblW w:w="512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6"/>
        <w:gridCol w:w="686"/>
        <w:gridCol w:w="686"/>
        <w:gridCol w:w="1273"/>
        <w:gridCol w:w="2496"/>
        <w:gridCol w:w="1731"/>
        <w:gridCol w:w="1174"/>
      </w:tblGrid>
      <w:tr w14:paraId="30427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5000" w:type="pct"/>
            <w:gridSpan w:val="7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noWrap w:val="0"/>
            <w:vAlign w:val="center"/>
          </w:tcPr>
          <w:p w14:paraId="444AAD24">
            <w:pPr>
              <w:pStyle w:val="4"/>
              <w:ind w:left="0" w:leftChars="0" w:firstLine="0" w:firstLine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1.项目负责人</w:t>
            </w:r>
          </w:p>
        </w:tc>
      </w:tr>
      <w:tr w14:paraId="1D0EF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393" w:type="pct"/>
            <w:tcBorders>
              <w:left w:val="single" w:color="auto" w:sz="12" w:space="0"/>
            </w:tcBorders>
            <w:noWrap w:val="0"/>
            <w:vAlign w:val="center"/>
          </w:tcPr>
          <w:p w14:paraId="524859DB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393" w:type="pct"/>
            <w:noWrap w:val="0"/>
            <w:vAlign w:val="center"/>
          </w:tcPr>
          <w:p w14:paraId="42D73483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393" w:type="pct"/>
            <w:noWrap w:val="0"/>
            <w:vAlign w:val="center"/>
          </w:tcPr>
          <w:p w14:paraId="18804562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职务</w:t>
            </w:r>
          </w:p>
        </w:tc>
        <w:tc>
          <w:tcPr>
            <w:tcW w:w="729" w:type="pct"/>
            <w:noWrap w:val="0"/>
            <w:vAlign w:val="center"/>
          </w:tcPr>
          <w:p w14:paraId="0B467F16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资格/职称</w:t>
            </w:r>
          </w:p>
        </w:tc>
        <w:tc>
          <w:tcPr>
            <w:tcW w:w="1429" w:type="pct"/>
            <w:noWrap w:val="0"/>
            <w:vAlign w:val="center"/>
          </w:tcPr>
          <w:p w14:paraId="5972B5B1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在本行业从业工作年限</w:t>
            </w:r>
          </w:p>
        </w:tc>
        <w:tc>
          <w:tcPr>
            <w:tcW w:w="1658" w:type="pct"/>
            <w:gridSpan w:val="2"/>
            <w:tcBorders>
              <w:right w:val="single" w:color="auto" w:sz="12" w:space="0"/>
            </w:tcBorders>
            <w:noWrap w:val="0"/>
            <w:vAlign w:val="center"/>
          </w:tcPr>
          <w:p w14:paraId="4A4D1E68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主要工作业绩</w:t>
            </w:r>
          </w:p>
        </w:tc>
      </w:tr>
      <w:tr w14:paraId="744CE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393" w:type="pct"/>
            <w:tcBorders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 w14:paraId="63DA79AD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4" w:space="0"/>
            </w:tcBorders>
            <w:noWrap w:val="0"/>
            <w:vAlign w:val="top"/>
          </w:tcPr>
          <w:p w14:paraId="00017F62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4" w:space="0"/>
            </w:tcBorders>
            <w:noWrap w:val="0"/>
            <w:vAlign w:val="top"/>
          </w:tcPr>
          <w:p w14:paraId="656B951F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9" w:type="pct"/>
            <w:tcBorders>
              <w:bottom w:val="single" w:color="auto" w:sz="4" w:space="0"/>
            </w:tcBorders>
            <w:noWrap w:val="0"/>
            <w:vAlign w:val="top"/>
          </w:tcPr>
          <w:p w14:paraId="4E338AC9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9" w:type="pct"/>
            <w:tcBorders>
              <w:bottom w:val="single" w:color="auto" w:sz="4" w:space="0"/>
            </w:tcBorders>
            <w:noWrap w:val="0"/>
            <w:vAlign w:val="center"/>
          </w:tcPr>
          <w:p w14:paraId="0CD66162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8" w:type="pct"/>
            <w:gridSpan w:val="2"/>
            <w:tcBorders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 w14:paraId="3EC66C0F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4E39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393" w:type="pct"/>
            <w:tcBorders>
              <w:left w:val="single" w:color="auto" w:sz="12" w:space="0"/>
              <w:bottom w:val="single" w:color="auto" w:sz="12" w:space="0"/>
            </w:tcBorders>
            <w:noWrap w:val="0"/>
            <w:vAlign w:val="top"/>
          </w:tcPr>
          <w:p w14:paraId="1FCAC370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12" w:space="0"/>
            </w:tcBorders>
            <w:noWrap w:val="0"/>
            <w:vAlign w:val="top"/>
          </w:tcPr>
          <w:p w14:paraId="5D2C72D4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12" w:space="0"/>
            </w:tcBorders>
            <w:noWrap w:val="0"/>
            <w:vAlign w:val="top"/>
          </w:tcPr>
          <w:p w14:paraId="75F69A2F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9" w:type="pct"/>
            <w:tcBorders>
              <w:bottom w:val="single" w:color="auto" w:sz="12" w:space="0"/>
            </w:tcBorders>
            <w:noWrap w:val="0"/>
            <w:vAlign w:val="top"/>
          </w:tcPr>
          <w:p w14:paraId="0106DCFF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9" w:type="pct"/>
            <w:tcBorders>
              <w:bottom w:val="single" w:color="auto" w:sz="12" w:space="0"/>
            </w:tcBorders>
            <w:noWrap w:val="0"/>
            <w:vAlign w:val="center"/>
          </w:tcPr>
          <w:p w14:paraId="37A1A9A5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8" w:type="pct"/>
            <w:gridSpan w:val="2"/>
            <w:tcBorders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3D14DFD4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6A69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5000" w:type="pct"/>
            <w:gridSpan w:val="7"/>
            <w:tcBorders>
              <w:left w:val="single" w:color="auto" w:sz="12" w:space="0"/>
              <w:right w:val="single" w:color="auto" w:sz="12" w:space="0"/>
            </w:tcBorders>
            <w:noWrap w:val="0"/>
            <w:vAlign w:val="center"/>
          </w:tcPr>
          <w:p w14:paraId="352E0E57">
            <w:pPr>
              <w:pStyle w:val="4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.</w:t>
            </w:r>
            <w:r>
              <w:rPr>
                <w:rFonts w:hint="eastAsia" w:ascii="宋体" w:hAnsi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其他服务</w:t>
            </w: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人员</w:t>
            </w:r>
          </w:p>
        </w:tc>
      </w:tr>
      <w:tr w14:paraId="443F6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393" w:type="pct"/>
            <w:tcBorders>
              <w:left w:val="single" w:color="auto" w:sz="12" w:space="0"/>
            </w:tcBorders>
            <w:noWrap w:val="0"/>
            <w:vAlign w:val="center"/>
          </w:tcPr>
          <w:p w14:paraId="08E91569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393" w:type="pct"/>
            <w:noWrap w:val="0"/>
            <w:vAlign w:val="center"/>
          </w:tcPr>
          <w:p w14:paraId="628A07F7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393" w:type="pct"/>
            <w:noWrap w:val="0"/>
            <w:vAlign w:val="center"/>
          </w:tcPr>
          <w:p w14:paraId="6A0A794D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职务</w:t>
            </w:r>
          </w:p>
        </w:tc>
        <w:tc>
          <w:tcPr>
            <w:tcW w:w="729" w:type="pct"/>
            <w:noWrap w:val="0"/>
            <w:vAlign w:val="center"/>
          </w:tcPr>
          <w:p w14:paraId="7B94E9D1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资格/职称</w:t>
            </w:r>
          </w:p>
        </w:tc>
        <w:tc>
          <w:tcPr>
            <w:tcW w:w="1429" w:type="pct"/>
            <w:noWrap w:val="0"/>
            <w:vAlign w:val="center"/>
          </w:tcPr>
          <w:p w14:paraId="32CDFC81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在本行业从业工作年限</w:t>
            </w:r>
          </w:p>
        </w:tc>
        <w:tc>
          <w:tcPr>
            <w:tcW w:w="991" w:type="pct"/>
            <w:noWrap w:val="0"/>
            <w:vAlign w:val="center"/>
          </w:tcPr>
          <w:p w14:paraId="40F2A2DC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主要工作业绩</w:t>
            </w:r>
          </w:p>
        </w:tc>
        <w:tc>
          <w:tcPr>
            <w:tcW w:w="667" w:type="pct"/>
            <w:tcBorders>
              <w:right w:val="single" w:color="auto" w:sz="12" w:space="0"/>
            </w:tcBorders>
            <w:noWrap w:val="0"/>
            <w:vAlign w:val="center"/>
          </w:tcPr>
          <w:p w14:paraId="168570B9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当前分工</w:t>
            </w:r>
          </w:p>
        </w:tc>
      </w:tr>
      <w:tr w14:paraId="0DE3C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393" w:type="pct"/>
            <w:tcBorders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 w14:paraId="6AB82173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4" w:space="0"/>
            </w:tcBorders>
            <w:noWrap w:val="0"/>
            <w:vAlign w:val="top"/>
          </w:tcPr>
          <w:p w14:paraId="0D9B2AF4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4" w:space="0"/>
            </w:tcBorders>
            <w:noWrap w:val="0"/>
            <w:vAlign w:val="top"/>
          </w:tcPr>
          <w:p w14:paraId="476CE42C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9" w:type="pct"/>
            <w:tcBorders>
              <w:bottom w:val="single" w:color="auto" w:sz="4" w:space="0"/>
            </w:tcBorders>
            <w:noWrap w:val="0"/>
            <w:vAlign w:val="top"/>
          </w:tcPr>
          <w:p w14:paraId="17CEF52C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9" w:type="pct"/>
            <w:tcBorders>
              <w:bottom w:val="single" w:color="auto" w:sz="4" w:space="0"/>
            </w:tcBorders>
            <w:noWrap w:val="0"/>
            <w:vAlign w:val="center"/>
          </w:tcPr>
          <w:p w14:paraId="7231EE0E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1" w:type="pct"/>
            <w:tcBorders>
              <w:bottom w:val="single" w:color="auto" w:sz="4" w:space="0"/>
            </w:tcBorders>
            <w:noWrap w:val="0"/>
            <w:vAlign w:val="top"/>
          </w:tcPr>
          <w:p w14:paraId="277D2B57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7" w:type="pct"/>
            <w:tcBorders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 w14:paraId="26DE4F4A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7A315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393" w:type="pct"/>
            <w:tcBorders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 w14:paraId="44DD3421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4" w:space="0"/>
            </w:tcBorders>
            <w:noWrap w:val="0"/>
            <w:vAlign w:val="top"/>
          </w:tcPr>
          <w:p w14:paraId="58C6A975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4" w:space="0"/>
            </w:tcBorders>
            <w:noWrap w:val="0"/>
            <w:vAlign w:val="top"/>
          </w:tcPr>
          <w:p w14:paraId="6FED50A5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9" w:type="pct"/>
            <w:tcBorders>
              <w:bottom w:val="single" w:color="auto" w:sz="4" w:space="0"/>
            </w:tcBorders>
            <w:noWrap w:val="0"/>
            <w:vAlign w:val="top"/>
          </w:tcPr>
          <w:p w14:paraId="619FF1AA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9" w:type="pct"/>
            <w:tcBorders>
              <w:bottom w:val="single" w:color="auto" w:sz="4" w:space="0"/>
            </w:tcBorders>
            <w:noWrap w:val="0"/>
            <w:vAlign w:val="top"/>
          </w:tcPr>
          <w:p w14:paraId="4DCABAA3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1" w:type="pct"/>
            <w:tcBorders>
              <w:bottom w:val="single" w:color="auto" w:sz="4" w:space="0"/>
            </w:tcBorders>
            <w:noWrap w:val="0"/>
            <w:vAlign w:val="top"/>
          </w:tcPr>
          <w:p w14:paraId="6EF76467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7" w:type="pct"/>
            <w:tcBorders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 w14:paraId="4DB46015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7D25A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393" w:type="pct"/>
            <w:tcBorders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 w14:paraId="619CD391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4" w:space="0"/>
            </w:tcBorders>
            <w:noWrap w:val="0"/>
            <w:vAlign w:val="top"/>
          </w:tcPr>
          <w:p w14:paraId="5F887D34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4" w:space="0"/>
            </w:tcBorders>
            <w:noWrap w:val="0"/>
            <w:vAlign w:val="top"/>
          </w:tcPr>
          <w:p w14:paraId="7D2CD5BC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9" w:type="pct"/>
            <w:tcBorders>
              <w:bottom w:val="single" w:color="auto" w:sz="4" w:space="0"/>
            </w:tcBorders>
            <w:noWrap w:val="0"/>
            <w:vAlign w:val="top"/>
          </w:tcPr>
          <w:p w14:paraId="1D02A7F5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9" w:type="pct"/>
            <w:tcBorders>
              <w:bottom w:val="single" w:color="auto" w:sz="4" w:space="0"/>
            </w:tcBorders>
            <w:noWrap w:val="0"/>
            <w:vAlign w:val="top"/>
          </w:tcPr>
          <w:p w14:paraId="2CF264BA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1" w:type="pct"/>
            <w:tcBorders>
              <w:bottom w:val="single" w:color="auto" w:sz="4" w:space="0"/>
            </w:tcBorders>
            <w:noWrap w:val="0"/>
            <w:vAlign w:val="top"/>
          </w:tcPr>
          <w:p w14:paraId="32E8E374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7" w:type="pct"/>
            <w:tcBorders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 w14:paraId="7279E5D8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039D9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393" w:type="pct"/>
            <w:tcBorders>
              <w:left w:val="single" w:color="auto" w:sz="12" w:space="0"/>
            </w:tcBorders>
            <w:noWrap w:val="0"/>
            <w:vAlign w:val="top"/>
          </w:tcPr>
          <w:p w14:paraId="3C123BE3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noWrap w:val="0"/>
            <w:vAlign w:val="top"/>
          </w:tcPr>
          <w:p w14:paraId="080E400F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noWrap w:val="0"/>
            <w:vAlign w:val="top"/>
          </w:tcPr>
          <w:p w14:paraId="75642FD9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9" w:type="pct"/>
            <w:noWrap w:val="0"/>
            <w:vAlign w:val="top"/>
          </w:tcPr>
          <w:p w14:paraId="643A0A4F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9" w:type="pct"/>
            <w:noWrap w:val="0"/>
            <w:vAlign w:val="top"/>
          </w:tcPr>
          <w:p w14:paraId="2FB89112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1" w:type="pct"/>
            <w:noWrap w:val="0"/>
            <w:vAlign w:val="top"/>
          </w:tcPr>
          <w:p w14:paraId="11B1A407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7" w:type="pct"/>
            <w:tcBorders>
              <w:right w:val="single" w:color="auto" w:sz="12" w:space="0"/>
            </w:tcBorders>
            <w:noWrap w:val="0"/>
            <w:vAlign w:val="top"/>
          </w:tcPr>
          <w:p w14:paraId="66F9E9B3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3DE6D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393" w:type="pct"/>
            <w:tcBorders>
              <w:left w:val="single" w:color="auto" w:sz="12" w:space="0"/>
            </w:tcBorders>
            <w:noWrap w:val="0"/>
            <w:vAlign w:val="top"/>
          </w:tcPr>
          <w:p w14:paraId="7837FEB2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noWrap w:val="0"/>
            <w:vAlign w:val="top"/>
          </w:tcPr>
          <w:p w14:paraId="2A308E5E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noWrap w:val="0"/>
            <w:vAlign w:val="top"/>
          </w:tcPr>
          <w:p w14:paraId="1BC35500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9" w:type="pct"/>
            <w:noWrap w:val="0"/>
            <w:vAlign w:val="top"/>
          </w:tcPr>
          <w:p w14:paraId="02BD8ECE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9" w:type="pct"/>
            <w:noWrap w:val="0"/>
            <w:vAlign w:val="top"/>
          </w:tcPr>
          <w:p w14:paraId="51114ED7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1" w:type="pct"/>
            <w:noWrap w:val="0"/>
            <w:vAlign w:val="top"/>
          </w:tcPr>
          <w:p w14:paraId="7D9DD360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7" w:type="pct"/>
            <w:tcBorders>
              <w:right w:val="single" w:color="auto" w:sz="12" w:space="0"/>
            </w:tcBorders>
            <w:noWrap w:val="0"/>
            <w:vAlign w:val="top"/>
          </w:tcPr>
          <w:p w14:paraId="79C1A5CB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521DD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393" w:type="pct"/>
            <w:tcBorders>
              <w:left w:val="single" w:color="auto" w:sz="12" w:space="0"/>
            </w:tcBorders>
            <w:noWrap w:val="0"/>
            <w:vAlign w:val="top"/>
          </w:tcPr>
          <w:p w14:paraId="08D60AF2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noWrap w:val="0"/>
            <w:vAlign w:val="top"/>
          </w:tcPr>
          <w:p w14:paraId="36074610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noWrap w:val="0"/>
            <w:vAlign w:val="top"/>
          </w:tcPr>
          <w:p w14:paraId="51D561BA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9" w:type="pct"/>
            <w:noWrap w:val="0"/>
            <w:vAlign w:val="top"/>
          </w:tcPr>
          <w:p w14:paraId="30D2EA53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9" w:type="pct"/>
            <w:noWrap w:val="0"/>
            <w:vAlign w:val="top"/>
          </w:tcPr>
          <w:p w14:paraId="1692F32F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1" w:type="pct"/>
            <w:noWrap w:val="0"/>
            <w:vAlign w:val="top"/>
          </w:tcPr>
          <w:p w14:paraId="105BBD0D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7" w:type="pct"/>
            <w:tcBorders>
              <w:right w:val="single" w:color="auto" w:sz="12" w:space="0"/>
            </w:tcBorders>
            <w:noWrap w:val="0"/>
            <w:vAlign w:val="top"/>
          </w:tcPr>
          <w:p w14:paraId="4FC704CC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05674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393" w:type="pct"/>
            <w:tcBorders>
              <w:left w:val="single" w:color="auto" w:sz="12" w:space="0"/>
              <w:bottom w:val="single" w:color="auto" w:sz="12" w:space="0"/>
            </w:tcBorders>
            <w:noWrap w:val="0"/>
            <w:vAlign w:val="top"/>
          </w:tcPr>
          <w:p w14:paraId="3AEEA36D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12" w:space="0"/>
            </w:tcBorders>
            <w:noWrap w:val="0"/>
            <w:vAlign w:val="top"/>
          </w:tcPr>
          <w:p w14:paraId="42466277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12" w:space="0"/>
            </w:tcBorders>
            <w:noWrap w:val="0"/>
            <w:vAlign w:val="top"/>
          </w:tcPr>
          <w:p w14:paraId="04C4A647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9" w:type="pct"/>
            <w:tcBorders>
              <w:bottom w:val="single" w:color="auto" w:sz="12" w:space="0"/>
            </w:tcBorders>
            <w:noWrap w:val="0"/>
            <w:vAlign w:val="top"/>
          </w:tcPr>
          <w:p w14:paraId="54E074AA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9" w:type="pct"/>
            <w:tcBorders>
              <w:bottom w:val="single" w:color="auto" w:sz="12" w:space="0"/>
            </w:tcBorders>
            <w:noWrap w:val="0"/>
            <w:vAlign w:val="top"/>
          </w:tcPr>
          <w:p w14:paraId="4CCF2222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1" w:type="pct"/>
            <w:tcBorders>
              <w:bottom w:val="single" w:color="auto" w:sz="12" w:space="0"/>
            </w:tcBorders>
            <w:noWrap w:val="0"/>
            <w:vAlign w:val="top"/>
          </w:tcPr>
          <w:p w14:paraId="12E95146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7" w:type="pct"/>
            <w:tcBorders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71D764E8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524AF4F7">
      <w:pPr>
        <w:numPr>
          <w:ilvl w:val="0"/>
          <w:numId w:val="0"/>
        </w:numPr>
        <w:spacing w:line="500" w:lineRule="exact"/>
        <w:jc w:val="center"/>
        <w:outlineLvl w:val="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  <w:bookmarkStart w:id="0" w:name="_Toc5139"/>
      <w:bookmarkStart w:id="1" w:name="_Toc29541"/>
      <w:bookmarkStart w:id="2" w:name="_Toc25603"/>
      <w:bookmarkStart w:id="3" w:name="_Toc5564"/>
      <w:bookmarkStart w:id="4" w:name="_Toc25294"/>
      <w:bookmarkStart w:id="5" w:name="_Toc31909"/>
      <w:bookmarkStart w:id="6" w:name="_Toc19038"/>
    </w:p>
    <w:p w14:paraId="54C5CC42">
      <w:pPr>
        <w:numPr>
          <w:ilvl w:val="0"/>
          <w:numId w:val="0"/>
        </w:numPr>
        <w:spacing w:line="500" w:lineRule="exact"/>
        <w:jc w:val="center"/>
        <w:outlineLvl w:val="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  <w:bookmarkStart w:id="7" w:name="_GoBack"/>
      <w:bookmarkEnd w:id="7"/>
    </w:p>
    <w:bookmarkEnd w:id="0"/>
    <w:bookmarkEnd w:id="1"/>
    <w:bookmarkEnd w:id="2"/>
    <w:bookmarkEnd w:id="3"/>
    <w:bookmarkEnd w:id="4"/>
    <w:bookmarkEnd w:id="5"/>
    <w:bookmarkEnd w:id="6"/>
    <w:p w14:paraId="37A9E5D2">
      <w:pPr>
        <w:spacing w:before="78" w:line="219" w:lineRule="auto"/>
        <w:ind w:left="48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1"/>
          <w:sz w:val="24"/>
          <w:szCs w:val="24"/>
        </w:rPr>
        <w:t>供应商</w:t>
      </w:r>
      <w:r>
        <w:rPr>
          <w:rFonts w:ascii="宋体" w:hAnsi="宋体" w:eastAsia="宋体" w:cs="宋体"/>
          <w:spacing w:val="-13"/>
          <w:sz w:val="24"/>
          <w:szCs w:val="24"/>
        </w:rPr>
        <w:t>：（</w:t>
      </w:r>
      <w:r>
        <w:rPr>
          <w:rFonts w:ascii="宋体" w:hAnsi="宋体" w:eastAsia="宋体" w:cs="宋体"/>
          <w:spacing w:val="1"/>
          <w:sz w:val="24"/>
          <w:szCs w:val="24"/>
        </w:rPr>
        <w:t>供应商全称并加盖公章）</w:t>
      </w:r>
    </w:p>
    <w:p w14:paraId="7F15CBA3">
      <w:pPr>
        <w:spacing w:line="360" w:lineRule="auto"/>
        <w:jc w:val="both"/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65FCD992">
      <w:pPr>
        <w:spacing w:line="360" w:lineRule="auto"/>
        <w:jc w:val="both"/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644782D1">
      <w:pPr>
        <w:spacing w:line="360" w:lineRule="auto"/>
        <w:jc w:val="both"/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26651619">
      <w:pPr>
        <w:spacing w:line="360" w:lineRule="auto"/>
        <w:jc w:val="both"/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3D323FB0">
      <w:pPr>
        <w:spacing w:line="360" w:lineRule="auto"/>
        <w:jc w:val="both"/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2DB2D535">
      <w:pPr>
        <w:spacing w:line="360" w:lineRule="auto"/>
        <w:jc w:val="both"/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25C0EB6A">
      <w:pPr>
        <w:pStyle w:val="3"/>
        <w:jc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拟投入项目的专业设备情况表</w:t>
      </w:r>
    </w:p>
    <w:p w14:paraId="39E34007">
      <w:pPr>
        <w:spacing w:line="141" w:lineRule="auto"/>
        <w:rPr>
          <w:rFonts w:ascii="Arial"/>
          <w:sz w:val="2"/>
        </w:rPr>
      </w:pPr>
    </w:p>
    <w:tbl>
      <w:tblPr>
        <w:tblStyle w:val="11"/>
        <w:tblW w:w="8873" w:type="dxa"/>
        <w:tblInd w:w="4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9"/>
        <w:gridCol w:w="2072"/>
        <w:gridCol w:w="1057"/>
        <w:gridCol w:w="752"/>
        <w:gridCol w:w="1790"/>
        <w:gridCol w:w="1271"/>
        <w:gridCol w:w="1232"/>
      </w:tblGrid>
      <w:tr w14:paraId="3C4E66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699" w:type="dxa"/>
            <w:tcBorders>
              <w:top w:val="single" w:color="000000" w:sz="10" w:space="0"/>
              <w:left w:val="single" w:color="000000" w:sz="10" w:space="0"/>
            </w:tcBorders>
            <w:shd w:val="clear" w:color="auto" w:fill="F1F1F1"/>
            <w:vAlign w:val="top"/>
          </w:tcPr>
          <w:p w14:paraId="7243175D">
            <w:pPr>
              <w:pStyle w:val="10"/>
              <w:spacing w:before="120" w:line="229" w:lineRule="auto"/>
              <w:ind w:left="127"/>
            </w:pPr>
            <w:r>
              <w:rPr>
                <w:b/>
                <w:bCs/>
                <w:spacing w:val="4"/>
              </w:rPr>
              <w:t>序号</w:t>
            </w:r>
          </w:p>
        </w:tc>
        <w:tc>
          <w:tcPr>
            <w:tcW w:w="2072" w:type="dxa"/>
            <w:tcBorders>
              <w:top w:val="single" w:color="000000" w:sz="10" w:space="0"/>
            </w:tcBorders>
            <w:shd w:val="clear" w:color="auto" w:fill="F1F1F1"/>
            <w:vAlign w:val="top"/>
          </w:tcPr>
          <w:p w14:paraId="25250183">
            <w:pPr>
              <w:pStyle w:val="10"/>
              <w:spacing w:before="120" w:line="229" w:lineRule="auto"/>
              <w:ind w:left="616"/>
            </w:pPr>
            <w:r>
              <w:rPr>
                <w:b/>
                <w:bCs/>
                <w:spacing w:val="5"/>
              </w:rPr>
              <w:t>设备名称</w:t>
            </w:r>
          </w:p>
        </w:tc>
        <w:tc>
          <w:tcPr>
            <w:tcW w:w="1057" w:type="dxa"/>
            <w:tcBorders>
              <w:top w:val="single" w:color="000000" w:sz="10" w:space="0"/>
            </w:tcBorders>
            <w:shd w:val="clear" w:color="auto" w:fill="F1F1F1"/>
            <w:vAlign w:val="top"/>
          </w:tcPr>
          <w:p w14:paraId="5A9DEFF3">
            <w:pPr>
              <w:pStyle w:val="10"/>
              <w:spacing w:before="120" w:line="228" w:lineRule="auto"/>
              <w:ind w:left="110"/>
            </w:pPr>
            <w:r>
              <w:rPr>
                <w:b/>
                <w:bCs/>
                <w:spacing w:val="6"/>
              </w:rPr>
              <w:t>计量单位</w:t>
            </w:r>
          </w:p>
        </w:tc>
        <w:tc>
          <w:tcPr>
            <w:tcW w:w="752" w:type="dxa"/>
            <w:tcBorders>
              <w:top w:val="single" w:color="000000" w:sz="10" w:space="0"/>
            </w:tcBorders>
            <w:shd w:val="clear" w:color="auto" w:fill="F1F1F1"/>
            <w:vAlign w:val="top"/>
          </w:tcPr>
          <w:p w14:paraId="36373C8F">
            <w:pPr>
              <w:pStyle w:val="10"/>
              <w:spacing w:before="119" w:line="228" w:lineRule="auto"/>
              <w:ind w:left="171"/>
            </w:pPr>
            <w:r>
              <w:rPr>
                <w:b/>
                <w:bCs/>
                <w:spacing w:val="3"/>
              </w:rPr>
              <w:t>数量</w:t>
            </w:r>
          </w:p>
        </w:tc>
        <w:tc>
          <w:tcPr>
            <w:tcW w:w="1790" w:type="dxa"/>
            <w:tcBorders>
              <w:top w:val="single" w:color="000000" w:sz="10" w:space="0"/>
            </w:tcBorders>
            <w:shd w:val="clear" w:color="auto" w:fill="F1F1F1"/>
            <w:vAlign w:val="top"/>
          </w:tcPr>
          <w:p w14:paraId="73DF1536">
            <w:pPr>
              <w:pStyle w:val="10"/>
              <w:spacing w:before="119" w:line="228" w:lineRule="auto"/>
              <w:ind w:left="484"/>
            </w:pPr>
            <w:r>
              <w:rPr>
                <w:b/>
                <w:bCs/>
                <w:spacing w:val="6"/>
              </w:rPr>
              <w:t>生产企业</w:t>
            </w:r>
          </w:p>
        </w:tc>
        <w:tc>
          <w:tcPr>
            <w:tcW w:w="1271" w:type="dxa"/>
            <w:tcBorders>
              <w:top w:val="single" w:color="000000" w:sz="10" w:space="0"/>
            </w:tcBorders>
            <w:shd w:val="clear" w:color="auto" w:fill="F1F1F1"/>
            <w:vAlign w:val="top"/>
          </w:tcPr>
          <w:p w14:paraId="7C4624BA">
            <w:pPr>
              <w:pStyle w:val="10"/>
              <w:spacing w:before="119" w:line="228" w:lineRule="auto"/>
              <w:ind w:left="227"/>
            </w:pPr>
            <w:r>
              <w:rPr>
                <w:b/>
                <w:bCs/>
                <w:spacing w:val="6"/>
              </w:rPr>
              <w:t>使用年限</w:t>
            </w:r>
          </w:p>
        </w:tc>
        <w:tc>
          <w:tcPr>
            <w:tcW w:w="1232" w:type="dxa"/>
            <w:tcBorders>
              <w:top w:val="single" w:color="000000" w:sz="10" w:space="0"/>
              <w:right w:val="single" w:color="000000" w:sz="10" w:space="0"/>
            </w:tcBorders>
            <w:shd w:val="clear" w:color="auto" w:fill="F1F1F1"/>
            <w:vAlign w:val="top"/>
          </w:tcPr>
          <w:p w14:paraId="72046F08">
            <w:pPr>
              <w:pStyle w:val="10"/>
              <w:spacing w:before="82" w:line="290" w:lineRule="exact"/>
              <w:ind w:left="192"/>
            </w:pPr>
            <w:r>
              <w:rPr>
                <w:b/>
                <w:bCs/>
                <w:spacing w:val="-2"/>
                <w:position w:val="2"/>
              </w:rPr>
              <w:t>自购</w:t>
            </w:r>
            <w:r>
              <w:rPr>
                <w:rFonts w:ascii="Calibri" w:hAnsi="Calibri" w:eastAsia="Calibri" w:cs="Calibri"/>
                <w:b/>
                <w:bCs/>
                <w:spacing w:val="-2"/>
                <w:position w:val="2"/>
              </w:rPr>
              <w:t>/</w:t>
            </w:r>
            <w:r>
              <w:rPr>
                <w:b/>
                <w:bCs/>
                <w:spacing w:val="-2"/>
                <w:position w:val="2"/>
              </w:rPr>
              <w:t>外协</w:t>
            </w:r>
          </w:p>
        </w:tc>
      </w:tr>
      <w:tr w14:paraId="4E2DBD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699" w:type="dxa"/>
            <w:tcBorders>
              <w:left w:val="single" w:color="000000" w:sz="10" w:space="0"/>
            </w:tcBorders>
            <w:vAlign w:val="top"/>
          </w:tcPr>
          <w:p w14:paraId="762B31DE">
            <w:pPr>
              <w:rPr>
                <w:rFonts w:ascii="Arial"/>
                <w:sz w:val="21"/>
              </w:rPr>
            </w:pPr>
          </w:p>
        </w:tc>
        <w:tc>
          <w:tcPr>
            <w:tcW w:w="2072" w:type="dxa"/>
            <w:vAlign w:val="top"/>
          </w:tcPr>
          <w:p w14:paraId="544FB71D">
            <w:pPr>
              <w:rPr>
                <w:rFonts w:ascii="Arial"/>
                <w:sz w:val="21"/>
              </w:rPr>
            </w:pPr>
          </w:p>
        </w:tc>
        <w:tc>
          <w:tcPr>
            <w:tcW w:w="1057" w:type="dxa"/>
            <w:vAlign w:val="top"/>
          </w:tcPr>
          <w:p w14:paraId="35CFCC9D">
            <w:pPr>
              <w:rPr>
                <w:rFonts w:ascii="Arial"/>
                <w:sz w:val="21"/>
              </w:rPr>
            </w:pPr>
          </w:p>
        </w:tc>
        <w:tc>
          <w:tcPr>
            <w:tcW w:w="752" w:type="dxa"/>
            <w:vAlign w:val="top"/>
          </w:tcPr>
          <w:p w14:paraId="625F14D8">
            <w:pPr>
              <w:rPr>
                <w:rFonts w:ascii="Arial"/>
                <w:sz w:val="21"/>
              </w:rPr>
            </w:pPr>
          </w:p>
        </w:tc>
        <w:tc>
          <w:tcPr>
            <w:tcW w:w="1790" w:type="dxa"/>
            <w:vAlign w:val="top"/>
          </w:tcPr>
          <w:p w14:paraId="7E69F5B8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0D76B6A8">
            <w:pPr>
              <w:rPr>
                <w:rFonts w:ascii="Arial"/>
                <w:sz w:val="21"/>
              </w:rPr>
            </w:pPr>
          </w:p>
        </w:tc>
        <w:tc>
          <w:tcPr>
            <w:tcW w:w="1232" w:type="dxa"/>
            <w:tcBorders>
              <w:right w:val="single" w:color="000000" w:sz="10" w:space="0"/>
            </w:tcBorders>
            <w:vAlign w:val="top"/>
          </w:tcPr>
          <w:p w14:paraId="27C4D488">
            <w:pPr>
              <w:rPr>
                <w:rFonts w:ascii="Arial"/>
                <w:sz w:val="21"/>
              </w:rPr>
            </w:pPr>
          </w:p>
        </w:tc>
      </w:tr>
      <w:tr w14:paraId="1968B8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699" w:type="dxa"/>
            <w:tcBorders>
              <w:left w:val="single" w:color="000000" w:sz="10" w:space="0"/>
            </w:tcBorders>
            <w:vAlign w:val="top"/>
          </w:tcPr>
          <w:p w14:paraId="5D7A98AF">
            <w:pPr>
              <w:rPr>
                <w:rFonts w:ascii="Arial"/>
                <w:sz w:val="21"/>
              </w:rPr>
            </w:pPr>
          </w:p>
        </w:tc>
        <w:tc>
          <w:tcPr>
            <w:tcW w:w="2072" w:type="dxa"/>
            <w:vAlign w:val="top"/>
          </w:tcPr>
          <w:p w14:paraId="45540880">
            <w:pPr>
              <w:rPr>
                <w:rFonts w:ascii="Arial"/>
                <w:sz w:val="21"/>
              </w:rPr>
            </w:pPr>
          </w:p>
        </w:tc>
        <w:tc>
          <w:tcPr>
            <w:tcW w:w="1057" w:type="dxa"/>
            <w:vAlign w:val="top"/>
          </w:tcPr>
          <w:p w14:paraId="64CDDA0B">
            <w:pPr>
              <w:rPr>
                <w:rFonts w:ascii="Arial"/>
                <w:sz w:val="21"/>
              </w:rPr>
            </w:pPr>
          </w:p>
        </w:tc>
        <w:tc>
          <w:tcPr>
            <w:tcW w:w="752" w:type="dxa"/>
            <w:vAlign w:val="top"/>
          </w:tcPr>
          <w:p w14:paraId="417499C3">
            <w:pPr>
              <w:rPr>
                <w:rFonts w:ascii="Arial"/>
                <w:sz w:val="21"/>
              </w:rPr>
            </w:pPr>
          </w:p>
        </w:tc>
        <w:tc>
          <w:tcPr>
            <w:tcW w:w="1790" w:type="dxa"/>
            <w:vAlign w:val="top"/>
          </w:tcPr>
          <w:p w14:paraId="55AB58D2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6CCB6BB1">
            <w:pPr>
              <w:rPr>
                <w:rFonts w:ascii="Arial"/>
                <w:sz w:val="21"/>
              </w:rPr>
            </w:pPr>
          </w:p>
        </w:tc>
        <w:tc>
          <w:tcPr>
            <w:tcW w:w="1232" w:type="dxa"/>
            <w:tcBorders>
              <w:right w:val="single" w:color="000000" w:sz="10" w:space="0"/>
            </w:tcBorders>
            <w:vAlign w:val="top"/>
          </w:tcPr>
          <w:p w14:paraId="5A31915F">
            <w:pPr>
              <w:rPr>
                <w:rFonts w:ascii="Arial"/>
                <w:sz w:val="21"/>
              </w:rPr>
            </w:pPr>
          </w:p>
        </w:tc>
      </w:tr>
      <w:tr w14:paraId="063932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699" w:type="dxa"/>
            <w:tcBorders>
              <w:left w:val="single" w:color="000000" w:sz="10" w:space="0"/>
            </w:tcBorders>
            <w:vAlign w:val="top"/>
          </w:tcPr>
          <w:p w14:paraId="1A3F480E">
            <w:pPr>
              <w:rPr>
                <w:rFonts w:ascii="Arial"/>
                <w:sz w:val="21"/>
              </w:rPr>
            </w:pPr>
          </w:p>
        </w:tc>
        <w:tc>
          <w:tcPr>
            <w:tcW w:w="2072" w:type="dxa"/>
            <w:vAlign w:val="top"/>
          </w:tcPr>
          <w:p w14:paraId="79ECFF05">
            <w:pPr>
              <w:rPr>
                <w:rFonts w:ascii="Arial"/>
                <w:sz w:val="21"/>
              </w:rPr>
            </w:pPr>
          </w:p>
        </w:tc>
        <w:tc>
          <w:tcPr>
            <w:tcW w:w="1057" w:type="dxa"/>
            <w:vAlign w:val="top"/>
          </w:tcPr>
          <w:p w14:paraId="42ACE5A9">
            <w:pPr>
              <w:rPr>
                <w:rFonts w:ascii="Arial"/>
                <w:sz w:val="21"/>
              </w:rPr>
            </w:pPr>
          </w:p>
        </w:tc>
        <w:tc>
          <w:tcPr>
            <w:tcW w:w="752" w:type="dxa"/>
            <w:vAlign w:val="top"/>
          </w:tcPr>
          <w:p w14:paraId="373E2399">
            <w:pPr>
              <w:rPr>
                <w:rFonts w:ascii="Arial"/>
                <w:sz w:val="21"/>
              </w:rPr>
            </w:pPr>
          </w:p>
        </w:tc>
        <w:tc>
          <w:tcPr>
            <w:tcW w:w="1790" w:type="dxa"/>
            <w:vAlign w:val="top"/>
          </w:tcPr>
          <w:p w14:paraId="3EAC488D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3F61D1A4">
            <w:pPr>
              <w:rPr>
                <w:rFonts w:ascii="Arial"/>
                <w:sz w:val="21"/>
              </w:rPr>
            </w:pPr>
          </w:p>
        </w:tc>
        <w:tc>
          <w:tcPr>
            <w:tcW w:w="1232" w:type="dxa"/>
            <w:tcBorders>
              <w:right w:val="single" w:color="000000" w:sz="10" w:space="0"/>
            </w:tcBorders>
            <w:vAlign w:val="top"/>
          </w:tcPr>
          <w:p w14:paraId="0355222C">
            <w:pPr>
              <w:rPr>
                <w:rFonts w:ascii="Arial"/>
                <w:sz w:val="21"/>
              </w:rPr>
            </w:pPr>
          </w:p>
        </w:tc>
      </w:tr>
      <w:tr w14:paraId="0C18D8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699" w:type="dxa"/>
            <w:tcBorders>
              <w:left w:val="single" w:color="000000" w:sz="10" w:space="0"/>
            </w:tcBorders>
            <w:vAlign w:val="top"/>
          </w:tcPr>
          <w:p w14:paraId="6FDE8538">
            <w:pPr>
              <w:rPr>
                <w:rFonts w:ascii="Arial"/>
                <w:sz w:val="21"/>
              </w:rPr>
            </w:pPr>
          </w:p>
        </w:tc>
        <w:tc>
          <w:tcPr>
            <w:tcW w:w="2072" w:type="dxa"/>
            <w:vAlign w:val="top"/>
          </w:tcPr>
          <w:p w14:paraId="0977FD4B">
            <w:pPr>
              <w:rPr>
                <w:rFonts w:ascii="Arial"/>
                <w:sz w:val="21"/>
              </w:rPr>
            </w:pPr>
          </w:p>
        </w:tc>
        <w:tc>
          <w:tcPr>
            <w:tcW w:w="1057" w:type="dxa"/>
            <w:vAlign w:val="top"/>
          </w:tcPr>
          <w:p w14:paraId="1B825D9D">
            <w:pPr>
              <w:rPr>
                <w:rFonts w:ascii="Arial"/>
                <w:sz w:val="21"/>
              </w:rPr>
            </w:pPr>
          </w:p>
        </w:tc>
        <w:tc>
          <w:tcPr>
            <w:tcW w:w="752" w:type="dxa"/>
            <w:vAlign w:val="top"/>
          </w:tcPr>
          <w:p w14:paraId="27059C44">
            <w:pPr>
              <w:rPr>
                <w:rFonts w:ascii="Arial"/>
                <w:sz w:val="21"/>
              </w:rPr>
            </w:pPr>
          </w:p>
        </w:tc>
        <w:tc>
          <w:tcPr>
            <w:tcW w:w="1790" w:type="dxa"/>
            <w:vAlign w:val="top"/>
          </w:tcPr>
          <w:p w14:paraId="12E0ABF9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0401F165">
            <w:pPr>
              <w:rPr>
                <w:rFonts w:ascii="Arial"/>
                <w:sz w:val="21"/>
              </w:rPr>
            </w:pPr>
          </w:p>
        </w:tc>
        <w:tc>
          <w:tcPr>
            <w:tcW w:w="1232" w:type="dxa"/>
            <w:tcBorders>
              <w:right w:val="single" w:color="000000" w:sz="10" w:space="0"/>
            </w:tcBorders>
            <w:vAlign w:val="top"/>
          </w:tcPr>
          <w:p w14:paraId="61E82952">
            <w:pPr>
              <w:rPr>
                <w:rFonts w:ascii="Arial"/>
                <w:sz w:val="21"/>
              </w:rPr>
            </w:pPr>
          </w:p>
        </w:tc>
      </w:tr>
      <w:tr w14:paraId="635A3C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699" w:type="dxa"/>
            <w:tcBorders>
              <w:left w:val="single" w:color="000000" w:sz="10" w:space="0"/>
            </w:tcBorders>
            <w:vAlign w:val="top"/>
          </w:tcPr>
          <w:p w14:paraId="082DC753">
            <w:pPr>
              <w:rPr>
                <w:rFonts w:ascii="Arial"/>
                <w:sz w:val="21"/>
              </w:rPr>
            </w:pPr>
          </w:p>
        </w:tc>
        <w:tc>
          <w:tcPr>
            <w:tcW w:w="2072" w:type="dxa"/>
            <w:vAlign w:val="top"/>
          </w:tcPr>
          <w:p w14:paraId="0AD39B17">
            <w:pPr>
              <w:rPr>
                <w:rFonts w:ascii="Arial"/>
                <w:sz w:val="21"/>
              </w:rPr>
            </w:pPr>
          </w:p>
        </w:tc>
        <w:tc>
          <w:tcPr>
            <w:tcW w:w="1057" w:type="dxa"/>
            <w:vAlign w:val="top"/>
          </w:tcPr>
          <w:p w14:paraId="4E7EA69E">
            <w:pPr>
              <w:rPr>
                <w:rFonts w:ascii="Arial"/>
                <w:sz w:val="21"/>
              </w:rPr>
            </w:pPr>
          </w:p>
        </w:tc>
        <w:tc>
          <w:tcPr>
            <w:tcW w:w="752" w:type="dxa"/>
            <w:vAlign w:val="top"/>
          </w:tcPr>
          <w:p w14:paraId="42BEEBB2">
            <w:pPr>
              <w:rPr>
                <w:rFonts w:ascii="Arial"/>
                <w:sz w:val="21"/>
              </w:rPr>
            </w:pPr>
          </w:p>
        </w:tc>
        <w:tc>
          <w:tcPr>
            <w:tcW w:w="1790" w:type="dxa"/>
            <w:vAlign w:val="top"/>
          </w:tcPr>
          <w:p w14:paraId="3213D828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4B448092">
            <w:pPr>
              <w:rPr>
                <w:rFonts w:ascii="Arial"/>
                <w:sz w:val="21"/>
              </w:rPr>
            </w:pPr>
          </w:p>
        </w:tc>
        <w:tc>
          <w:tcPr>
            <w:tcW w:w="1232" w:type="dxa"/>
            <w:tcBorders>
              <w:right w:val="single" w:color="000000" w:sz="10" w:space="0"/>
            </w:tcBorders>
            <w:vAlign w:val="top"/>
          </w:tcPr>
          <w:p w14:paraId="716D7ACD">
            <w:pPr>
              <w:rPr>
                <w:rFonts w:ascii="Arial"/>
                <w:sz w:val="21"/>
              </w:rPr>
            </w:pPr>
          </w:p>
        </w:tc>
      </w:tr>
      <w:tr w14:paraId="4F60A7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699" w:type="dxa"/>
            <w:tcBorders>
              <w:left w:val="single" w:color="000000" w:sz="10" w:space="0"/>
            </w:tcBorders>
            <w:vAlign w:val="top"/>
          </w:tcPr>
          <w:p w14:paraId="5793112B">
            <w:pPr>
              <w:rPr>
                <w:rFonts w:ascii="Arial"/>
                <w:sz w:val="21"/>
              </w:rPr>
            </w:pPr>
          </w:p>
        </w:tc>
        <w:tc>
          <w:tcPr>
            <w:tcW w:w="2072" w:type="dxa"/>
            <w:vAlign w:val="top"/>
          </w:tcPr>
          <w:p w14:paraId="7A33B523">
            <w:pPr>
              <w:rPr>
                <w:rFonts w:ascii="Arial"/>
                <w:sz w:val="21"/>
              </w:rPr>
            </w:pPr>
          </w:p>
        </w:tc>
        <w:tc>
          <w:tcPr>
            <w:tcW w:w="1057" w:type="dxa"/>
            <w:vAlign w:val="top"/>
          </w:tcPr>
          <w:p w14:paraId="68E7FE91">
            <w:pPr>
              <w:rPr>
                <w:rFonts w:ascii="Arial"/>
                <w:sz w:val="21"/>
              </w:rPr>
            </w:pPr>
          </w:p>
        </w:tc>
        <w:tc>
          <w:tcPr>
            <w:tcW w:w="752" w:type="dxa"/>
            <w:vAlign w:val="top"/>
          </w:tcPr>
          <w:p w14:paraId="56F7B8CF">
            <w:pPr>
              <w:rPr>
                <w:rFonts w:ascii="Arial"/>
                <w:sz w:val="21"/>
              </w:rPr>
            </w:pPr>
          </w:p>
        </w:tc>
        <w:tc>
          <w:tcPr>
            <w:tcW w:w="1790" w:type="dxa"/>
            <w:vAlign w:val="top"/>
          </w:tcPr>
          <w:p w14:paraId="6B647DB3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5E498C3A">
            <w:pPr>
              <w:rPr>
                <w:rFonts w:ascii="Arial"/>
                <w:sz w:val="21"/>
              </w:rPr>
            </w:pPr>
          </w:p>
        </w:tc>
        <w:tc>
          <w:tcPr>
            <w:tcW w:w="1232" w:type="dxa"/>
            <w:tcBorders>
              <w:right w:val="single" w:color="000000" w:sz="10" w:space="0"/>
            </w:tcBorders>
            <w:vAlign w:val="top"/>
          </w:tcPr>
          <w:p w14:paraId="79D9ABC9">
            <w:pPr>
              <w:rPr>
                <w:rFonts w:ascii="Arial"/>
                <w:sz w:val="21"/>
              </w:rPr>
            </w:pPr>
          </w:p>
        </w:tc>
      </w:tr>
      <w:tr w14:paraId="4D2565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699" w:type="dxa"/>
            <w:tcBorders>
              <w:left w:val="single" w:color="000000" w:sz="10" w:space="0"/>
            </w:tcBorders>
            <w:vAlign w:val="top"/>
          </w:tcPr>
          <w:p w14:paraId="0E80DD9B">
            <w:pPr>
              <w:rPr>
                <w:rFonts w:ascii="Arial"/>
                <w:sz w:val="21"/>
              </w:rPr>
            </w:pPr>
          </w:p>
        </w:tc>
        <w:tc>
          <w:tcPr>
            <w:tcW w:w="2072" w:type="dxa"/>
            <w:vAlign w:val="top"/>
          </w:tcPr>
          <w:p w14:paraId="524D2AF8">
            <w:pPr>
              <w:rPr>
                <w:rFonts w:ascii="Arial"/>
                <w:sz w:val="21"/>
              </w:rPr>
            </w:pPr>
          </w:p>
        </w:tc>
        <w:tc>
          <w:tcPr>
            <w:tcW w:w="1057" w:type="dxa"/>
            <w:vAlign w:val="top"/>
          </w:tcPr>
          <w:p w14:paraId="62F6B6A2">
            <w:pPr>
              <w:rPr>
                <w:rFonts w:ascii="Arial"/>
                <w:sz w:val="21"/>
              </w:rPr>
            </w:pPr>
          </w:p>
        </w:tc>
        <w:tc>
          <w:tcPr>
            <w:tcW w:w="752" w:type="dxa"/>
            <w:vAlign w:val="top"/>
          </w:tcPr>
          <w:p w14:paraId="72EC299A">
            <w:pPr>
              <w:rPr>
                <w:rFonts w:ascii="Arial"/>
                <w:sz w:val="21"/>
              </w:rPr>
            </w:pPr>
          </w:p>
        </w:tc>
        <w:tc>
          <w:tcPr>
            <w:tcW w:w="1790" w:type="dxa"/>
            <w:vAlign w:val="top"/>
          </w:tcPr>
          <w:p w14:paraId="6C05A264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0FDC9D79">
            <w:pPr>
              <w:rPr>
                <w:rFonts w:ascii="Arial"/>
                <w:sz w:val="21"/>
              </w:rPr>
            </w:pPr>
          </w:p>
        </w:tc>
        <w:tc>
          <w:tcPr>
            <w:tcW w:w="1232" w:type="dxa"/>
            <w:tcBorders>
              <w:right w:val="single" w:color="000000" w:sz="10" w:space="0"/>
            </w:tcBorders>
            <w:vAlign w:val="top"/>
          </w:tcPr>
          <w:p w14:paraId="7F122156">
            <w:pPr>
              <w:rPr>
                <w:rFonts w:ascii="Arial"/>
                <w:sz w:val="21"/>
              </w:rPr>
            </w:pPr>
          </w:p>
        </w:tc>
      </w:tr>
      <w:tr w14:paraId="1DD267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699" w:type="dxa"/>
            <w:tcBorders>
              <w:left w:val="single" w:color="000000" w:sz="10" w:space="0"/>
            </w:tcBorders>
            <w:vAlign w:val="top"/>
          </w:tcPr>
          <w:p w14:paraId="1D54F935">
            <w:pPr>
              <w:rPr>
                <w:rFonts w:ascii="Arial"/>
                <w:sz w:val="21"/>
              </w:rPr>
            </w:pPr>
          </w:p>
        </w:tc>
        <w:tc>
          <w:tcPr>
            <w:tcW w:w="2072" w:type="dxa"/>
            <w:vAlign w:val="top"/>
          </w:tcPr>
          <w:p w14:paraId="39A16CAC">
            <w:pPr>
              <w:rPr>
                <w:rFonts w:ascii="Arial"/>
                <w:sz w:val="21"/>
              </w:rPr>
            </w:pPr>
          </w:p>
        </w:tc>
        <w:tc>
          <w:tcPr>
            <w:tcW w:w="1057" w:type="dxa"/>
            <w:vAlign w:val="top"/>
          </w:tcPr>
          <w:p w14:paraId="33E2973B">
            <w:pPr>
              <w:rPr>
                <w:rFonts w:ascii="Arial"/>
                <w:sz w:val="21"/>
              </w:rPr>
            </w:pPr>
          </w:p>
        </w:tc>
        <w:tc>
          <w:tcPr>
            <w:tcW w:w="752" w:type="dxa"/>
            <w:vAlign w:val="top"/>
          </w:tcPr>
          <w:p w14:paraId="428439CE">
            <w:pPr>
              <w:rPr>
                <w:rFonts w:ascii="Arial"/>
                <w:sz w:val="21"/>
              </w:rPr>
            </w:pPr>
          </w:p>
        </w:tc>
        <w:tc>
          <w:tcPr>
            <w:tcW w:w="1790" w:type="dxa"/>
            <w:vAlign w:val="top"/>
          </w:tcPr>
          <w:p w14:paraId="6C4996FD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 w14:paraId="2098B1F6">
            <w:pPr>
              <w:rPr>
                <w:rFonts w:ascii="Arial"/>
                <w:sz w:val="21"/>
              </w:rPr>
            </w:pPr>
          </w:p>
        </w:tc>
        <w:tc>
          <w:tcPr>
            <w:tcW w:w="1232" w:type="dxa"/>
            <w:tcBorders>
              <w:right w:val="single" w:color="000000" w:sz="10" w:space="0"/>
            </w:tcBorders>
            <w:vAlign w:val="top"/>
          </w:tcPr>
          <w:p w14:paraId="380574CE">
            <w:pPr>
              <w:rPr>
                <w:rFonts w:ascii="Arial"/>
                <w:sz w:val="21"/>
              </w:rPr>
            </w:pPr>
          </w:p>
        </w:tc>
      </w:tr>
      <w:tr w14:paraId="2CE549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699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5C816E6B">
            <w:pPr>
              <w:pStyle w:val="10"/>
              <w:spacing w:before="255" w:line="229" w:lineRule="auto"/>
              <w:ind w:left="133"/>
            </w:pPr>
            <w:r>
              <w:rPr>
                <w:spacing w:val="3"/>
              </w:rPr>
              <w:t>备注</w:t>
            </w:r>
          </w:p>
        </w:tc>
        <w:tc>
          <w:tcPr>
            <w:tcW w:w="8174" w:type="dxa"/>
            <w:gridSpan w:val="6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36A9AE0A">
            <w:pPr>
              <w:pStyle w:val="10"/>
              <w:spacing w:before="94" w:line="228" w:lineRule="auto"/>
              <w:ind w:left="113"/>
            </w:pPr>
            <w:r>
              <w:rPr>
                <w:rFonts w:ascii="Calibri" w:hAnsi="Calibri" w:eastAsia="Calibri" w:cs="Calibri"/>
                <w:spacing w:val="5"/>
              </w:rPr>
              <w:t>1</w:t>
            </w:r>
            <w:r>
              <w:rPr>
                <w:rFonts w:ascii="Calibri" w:hAnsi="Calibri" w:eastAsia="Calibri" w:cs="Calibri"/>
                <w:spacing w:val="-9"/>
              </w:rPr>
              <w:t xml:space="preserve"> </w:t>
            </w:r>
            <w:r>
              <w:rPr>
                <w:spacing w:val="5"/>
              </w:rPr>
              <w:t>．表格行数不足时请自行扩展。</w:t>
            </w:r>
          </w:p>
          <w:p w14:paraId="0C450977">
            <w:pPr>
              <w:pStyle w:val="10"/>
              <w:spacing w:before="74" w:line="218" w:lineRule="auto"/>
              <w:ind w:left="107"/>
            </w:pPr>
            <w:r>
              <w:rPr>
                <w:rFonts w:ascii="Calibri" w:hAnsi="Calibri" w:eastAsia="Calibri" w:cs="Calibri"/>
                <w:spacing w:val="7"/>
              </w:rPr>
              <w:t>2</w:t>
            </w:r>
            <w:r>
              <w:rPr>
                <w:rFonts w:ascii="Calibri" w:hAnsi="Calibri" w:eastAsia="Calibri" w:cs="Calibri"/>
                <w:spacing w:val="-9"/>
              </w:rPr>
              <w:t xml:space="preserve"> </w:t>
            </w:r>
            <w:r>
              <w:rPr>
                <w:spacing w:val="7"/>
              </w:rPr>
              <w:t>．设备可以填写单台设备，也可以填写成套设备。</w:t>
            </w:r>
          </w:p>
        </w:tc>
      </w:tr>
    </w:tbl>
    <w:p w14:paraId="19B5CDBD">
      <w:pPr>
        <w:pStyle w:val="6"/>
        <w:spacing w:line="431" w:lineRule="auto"/>
      </w:pPr>
    </w:p>
    <w:p w14:paraId="42987BC6">
      <w:pPr>
        <w:spacing w:before="78" w:line="219" w:lineRule="auto"/>
        <w:ind w:left="48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1"/>
          <w:sz w:val="24"/>
          <w:szCs w:val="24"/>
        </w:rPr>
        <w:t>供应商</w:t>
      </w:r>
      <w:r>
        <w:rPr>
          <w:rFonts w:ascii="宋体" w:hAnsi="宋体" w:eastAsia="宋体" w:cs="宋体"/>
          <w:spacing w:val="-13"/>
          <w:sz w:val="24"/>
          <w:szCs w:val="24"/>
        </w:rPr>
        <w:t>：（</w:t>
      </w:r>
      <w:r>
        <w:rPr>
          <w:rFonts w:ascii="宋体" w:hAnsi="宋体" w:eastAsia="宋体" w:cs="宋体"/>
          <w:spacing w:val="1"/>
          <w:sz w:val="24"/>
          <w:szCs w:val="24"/>
        </w:rPr>
        <w:t>供应商全称并加盖公章）</w:t>
      </w:r>
    </w:p>
    <w:p w14:paraId="5BBAD08A"/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+西文正文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913DC7">
    <w:pPr>
      <w:spacing w:line="169" w:lineRule="auto"/>
      <w:rPr>
        <w:rFonts w:ascii="Calibri" w:hAnsi="Calibri" w:eastAsia="Calibri" w:cs="Calibri"/>
        <w:sz w:val="18"/>
        <w:szCs w:val="1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262D5"/>
    <w:rsid w:val="051A0D14"/>
    <w:rsid w:val="093F66E0"/>
    <w:rsid w:val="0A4A7CE0"/>
    <w:rsid w:val="0B6A48B2"/>
    <w:rsid w:val="138F127E"/>
    <w:rsid w:val="24300F84"/>
    <w:rsid w:val="256063D8"/>
    <w:rsid w:val="2916341D"/>
    <w:rsid w:val="2C7D37B3"/>
    <w:rsid w:val="2EDE17BA"/>
    <w:rsid w:val="2F8D1F5F"/>
    <w:rsid w:val="33527747"/>
    <w:rsid w:val="33EF6ED6"/>
    <w:rsid w:val="361D031F"/>
    <w:rsid w:val="380E7456"/>
    <w:rsid w:val="439E7EF0"/>
    <w:rsid w:val="44545A50"/>
    <w:rsid w:val="445D2236"/>
    <w:rsid w:val="47891B83"/>
    <w:rsid w:val="583D7E28"/>
    <w:rsid w:val="5BDE751B"/>
    <w:rsid w:val="605A6892"/>
    <w:rsid w:val="634A36E8"/>
    <w:rsid w:val="6A434D15"/>
    <w:rsid w:val="782A7918"/>
    <w:rsid w:val="7EE11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3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1"/>
    <w:qFormat/>
    <w:uiPriority w:val="0"/>
    <w:pPr>
      <w:ind w:firstLine="420"/>
    </w:pPr>
  </w:style>
  <w:style w:type="paragraph" w:styleId="5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6">
    <w:name w:val="Body Text"/>
    <w:basedOn w:val="1"/>
    <w:qFormat/>
    <w:uiPriority w:val="99"/>
    <w:pPr>
      <w:spacing w:line="360" w:lineRule="auto"/>
    </w:pPr>
    <w:rPr>
      <w:rFonts w:ascii="Tahoma" w:hAnsi="Tahoma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11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366</Words>
  <Characters>368</Characters>
  <Lines>0</Lines>
  <Paragraphs>0</Paragraphs>
  <TotalTime>9</TotalTime>
  <ScaleCrop>false</ScaleCrop>
  <LinksUpToDate>false</LinksUpToDate>
  <CharactersWithSpaces>372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2025-08-21T15:16:00Z</dcterms:created>
  <dc:creator>X</dc:creator>
  <cp:lastModifiedBy>-Emotiona</cp:lastModifiedBy>
  <dcterms:modified xsi:type="dcterms:W3CDTF">2026-07-26T12:28:02Z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eyJoZGlkIjoiZDEyMWQyNjlmMThmMmQ1NTk1ZjVlZTFmOTIzMDA1ZmUiLCJ1c2VySWQiOiIyNTQ0MjIwNjcifQ==</vt:lpwstr>
  </property>
  <property fmtid="{D5CDD505-2E9C-101B-9397-08002B2CF9AE}" pid="4" name="ICV">
    <vt:lpwstr>2FD7EF76F0D14A2894486E007E3C5A98_12</vt:lpwstr>
  </property>
</Properties>
</file>