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2535A">
      <w:pPr>
        <w:pStyle w:val="2"/>
        <w:ind w:firstLine="560" w:firstLineChars="200"/>
        <w:jc w:val="center"/>
        <w:rPr>
          <w:rFonts w:ascii="仿宋" w:hAnsi="仿宋" w:eastAsia="仿宋" w:cs="MingLiU_HKSCS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供应商基本情况表</w:t>
      </w:r>
    </w:p>
    <w:p w14:paraId="05B2D901">
      <w:pPr>
        <w:pStyle w:val="2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供应商：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5"/>
        <w:gridCol w:w="774"/>
        <w:gridCol w:w="2021"/>
        <w:gridCol w:w="2355"/>
        <w:gridCol w:w="1671"/>
      </w:tblGrid>
      <w:tr w14:paraId="33FE0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595" w:type="dxa"/>
            <w:noWrap w:val="0"/>
            <w:vAlign w:val="center"/>
          </w:tcPr>
          <w:p w14:paraId="6362D540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供应商名称</w:t>
            </w:r>
          </w:p>
        </w:tc>
        <w:tc>
          <w:tcPr>
            <w:tcW w:w="2795" w:type="dxa"/>
            <w:gridSpan w:val="2"/>
            <w:noWrap w:val="0"/>
            <w:vAlign w:val="center"/>
          </w:tcPr>
          <w:p w14:paraId="04BEC5F4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55" w:type="dxa"/>
            <w:noWrap w:val="0"/>
            <w:vAlign w:val="center"/>
          </w:tcPr>
          <w:p w14:paraId="5F529A83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法定代表人</w:t>
            </w:r>
          </w:p>
        </w:tc>
        <w:tc>
          <w:tcPr>
            <w:tcW w:w="1671" w:type="dxa"/>
            <w:noWrap w:val="0"/>
            <w:vAlign w:val="center"/>
          </w:tcPr>
          <w:p w14:paraId="4A3D60CB">
            <w:pPr>
              <w:pStyle w:val="2"/>
              <w:jc w:val="center"/>
              <w:rPr>
                <w:rFonts w:ascii="仿宋" w:hAnsi="仿宋" w:eastAsia="仿宋" w:cs="MingLiU_HKSCS"/>
                <w:sz w:val="24"/>
                <w:szCs w:val="24"/>
              </w:rPr>
            </w:pPr>
          </w:p>
        </w:tc>
      </w:tr>
      <w:tr w14:paraId="27AC5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595" w:type="dxa"/>
            <w:noWrap w:val="0"/>
            <w:vAlign w:val="center"/>
          </w:tcPr>
          <w:p w14:paraId="651477BC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统一社会信用代码</w:t>
            </w:r>
          </w:p>
        </w:tc>
        <w:tc>
          <w:tcPr>
            <w:tcW w:w="2795" w:type="dxa"/>
            <w:gridSpan w:val="2"/>
            <w:noWrap w:val="0"/>
            <w:vAlign w:val="center"/>
          </w:tcPr>
          <w:p w14:paraId="197E245C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55" w:type="dxa"/>
            <w:noWrap w:val="0"/>
            <w:vAlign w:val="center"/>
          </w:tcPr>
          <w:p w14:paraId="730A6636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邮政编码</w:t>
            </w:r>
          </w:p>
        </w:tc>
        <w:tc>
          <w:tcPr>
            <w:tcW w:w="1671" w:type="dxa"/>
            <w:noWrap w:val="0"/>
            <w:vAlign w:val="center"/>
          </w:tcPr>
          <w:p w14:paraId="17FC07C9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52F2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595" w:type="dxa"/>
            <w:noWrap w:val="0"/>
            <w:vAlign w:val="center"/>
          </w:tcPr>
          <w:p w14:paraId="29223CB3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授权代表</w:t>
            </w:r>
          </w:p>
        </w:tc>
        <w:tc>
          <w:tcPr>
            <w:tcW w:w="2795" w:type="dxa"/>
            <w:gridSpan w:val="2"/>
            <w:noWrap w:val="0"/>
            <w:vAlign w:val="center"/>
          </w:tcPr>
          <w:p w14:paraId="14E3B9EA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55" w:type="dxa"/>
            <w:noWrap w:val="0"/>
            <w:vAlign w:val="center"/>
          </w:tcPr>
          <w:p w14:paraId="1052605B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联系电话</w:t>
            </w:r>
          </w:p>
        </w:tc>
        <w:tc>
          <w:tcPr>
            <w:tcW w:w="1671" w:type="dxa"/>
            <w:noWrap w:val="0"/>
            <w:vAlign w:val="center"/>
          </w:tcPr>
          <w:p w14:paraId="68A3543D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6C5B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595" w:type="dxa"/>
            <w:noWrap w:val="0"/>
            <w:vAlign w:val="center"/>
          </w:tcPr>
          <w:p w14:paraId="22AE6CDD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电子邮箱</w:t>
            </w:r>
          </w:p>
        </w:tc>
        <w:tc>
          <w:tcPr>
            <w:tcW w:w="2795" w:type="dxa"/>
            <w:gridSpan w:val="2"/>
            <w:noWrap w:val="0"/>
            <w:vAlign w:val="center"/>
          </w:tcPr>
          <w:p w14:paraId="1AF165AE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55" w:type="dxa"/>
            <w:noWrap w:val="0"/>
            <w:vAlign w:val="center"/>
          </w:tcPr>
          <w:p w14:paraId="6DEF81CF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传真</w:t>
            </w:r>
          </w:p>
        </w:tc>
        <w:tc>
          <w:tcPr>
            <w:tcW w:w="1671" w:type="dxa"/>
            <w:noWrap w:val="0"/>
            <w:vAlign w:val="center"/>
          </w:tcPr>
          <w:p w14:paraId="361D92DF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2FF0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369" w:type="dxa"/>
            <w:gridSpan w:val="2"/>
            <w:noWrap w:val="0"/>
            <w:vAlign w:val="center"/>
          </w:tcPr>
          <w:p w14:paraId="4BEB0A68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基本账户开户行及账号</w:t>
            </w:r>
          </w:p>
        </w:tc>
        <w:tc>
          <w:tcPr>
            <w:tcW w:w="6047" w:type="dxa"/>
            <w:gridSpan w:val="3"/>
            <w:noWrap w:val="0"/>
            <w:vAlign w:val="center"/>
          </w:tcPr>
          <w:p w14:paraId="3D124BB1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2B18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369" w:type="dxa"/>
            <w:gridSpan w:val="2"/>
            <w:noWrap w:val="0"/>
            <w:vAlign w:val="center"/>
          </w:tcPr>
          <w:p w14:paraId="02F5F440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税务登记机关</w:t>
            </w:r>
          </w:p>
        </w:tc>
        <w:tc>
          <w:tcPr>
            <w:tcW w:w="6047" w:type="dxa"/>
            <w:gridSpan w:val="3"/>
            <w:noWrap w:val="0"/>
            <w:vAlign w:val="center"/>
          </w:tcPr>
          <w:p w14:paraId="61058C47">
            <w:pPr>
              <w:pStyle w:val="2"/>
              <w:jc w:val="center"/>
              <w:rPr>
                <w:rFonts w:ascii="仿宋" w:hAnsi="仿宋" w:eastAsia="仿宋" w:cs="MingLiU_HKSCS"/>
                <w:sz w:val="24"/>
                <w:szCs w:val="24"/>
              </w:rPr>
            </w:pPr>
          </w:p>
        </w:tc>
      </w:tr>
      <w:tr w14:paraId="23174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369" w:type="dxa"/>
            <w:gridSpan w:val="2"/>
            <w:noWrap w:val="0"/>
            <w:vAlign w:val="center"/>
          </w:tcPr>
          <w:p w14:paraId="50B59ADB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资质名称</w:t>
            </w:r>
          </w:p>
        </w:tc>
        <w:tc>
          <w:tcPr>
            <w:tcW w:w="2021" w:type="dxa"/>
            <w:noWrap w:val="0"/>
            <w:vAlign w:val="center"/>
          </w:tcPr>
          <w:p w14:paraId="4EF1DDE5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等级</w:t>
            </w:r>
          </w:p>
        </w:tc>
        <w:tc>
          <w:tcPr>
            <w:tcW w:w="2355" w:type="dxa"/>
            <w:noWrap w:val="0"/>
            <w:vAlign w:val="center"/>
          </w:tcPr>
          <w:p w14:paraId="408CBFCF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发证机关</w:t>
            </w:r>
          </w:p>
        </w:tc>
        <w:tc>
          <w:tcPr>
            <w:tcW w:w="1671" w:type="dxa"/>
            <w:noWrap w:val="0"/>
            <w:vAlign w:val="center"/>
          </w:tcPr>
          <w:p w14:paraId="32153A08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有效期</w:t>
            </w:r>
          </w:p>
        </w:tc>
      </w:tr>
      <w:tr w14:paraId="7F9AA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369" w:type="dxa"/>
            <w:gridSpan w:val="2"/>
            <w:noWrap w:val="0"/>
            <w:vAlign w:val="center"/>
          </w:tcPr>
          <w:p w14:paraId="140428CA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21" w:type="dxa"/>
            <w:noWrap w:val="0"/>
            <w:vAlign w:val="center"/>
          </w:tcPr>
          <w:p w14:paraId="6323DDC6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55" w:type="dxa"/>
            <w:noWrap w:val="0"/>
            <w:vAlign w:val="center"/>
          </w:tcPr>
          <w:p w14:paraId="3C8FAEFC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5C217B6B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1451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369" w:type="dxa"/>
            <w:gridSpan w:val="2"/>
            <w:noWrap w:val="0"/>
            <w:vAlign w:val="center"/>
          </w:tcPr>
          <w:p w14:paraId="03B4825B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021" w:type="dxa"/>
            <w:noWrap w:val="0"/>
            <w:vAlign w:val="center"/>
          </w:tcPr>
          <w:p w14:paraId="56E9D261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2355" w:type="dxa"/>
            <w:noWrap w:val="0"/>
            <w:vAlign w:val="center"/>
          </w:tcPr>
          <w:p w14:paraId="6B086844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4BC73872">
            <w:pPr>
              <w:pStyle w:val="2"/>
              <w:jc w:val="center"/>
              <w:rPr>
                <w:rFonts w:ascii="仿宋" w:hAnsi="仿宋" w:eastAsia="仿宋" w:cs="MingLiU_HKSCS"/>
                <w:sz w:val="24"/>
                <w:szCs w:val="24"/>
              </w:rPr>
            </w:pPr>
          </w:p>
        </w:tc>
      </w:tr>
      <w:tr w14:paraId="77738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2595" w:type="dxa"/>
            <w:noWrap w:val="0"/>
            <w:vAlign w:val="center"/>
          </w:tcPr>
          <w:p w14:paraId="5B65A26C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备注</w:t>
            </w:r>
          </w:p>
        </w:tc>
        <w:tc>
          <w:tcPr>
            <w:tcW w:w="6821" w:type="dxa"/>
            <w:gridSpan w:val="4"/>
            <w:noWrap w:val="0"/>
            <w:vAlign w:val="center"/>
          </w:tcPr>
          <w:p w14:paraId="3ED885C5">
            <w:pPr>
              <w:pStyle w:val="2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2B27C8F6">
      <w:pPr>
        <w:pStyle w:val="2"/>
        <w:ind w:firstLine="640" w:firstLineChars="200"/>
        <w:rPr>
          <w:rFonts w:ascii="仿宋" w:hAnsi="仿宋" w:eastAsia="仿宋"/>
          <w:sz w:val="32"/>
          <w:szCs w:val="32"/>
        </w:rPr>
      </w:pPr>
    </w:p>
    <w:p w14:paraId="19FE99F8">
      <w:pPr>
        <w:pStyle w:val="2"/>
        <w:ind w:firstLine="640" w:firstLineChars="200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 w14:paraId="5DF29588"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供应商名称</w:t>
      </w:r>
      <w:r>
        <w:rPr>
          <w:rFonts w:ascii="仿宋" w:hAnsi="仿宋" w:eastAsia="仿宋"/>
          <w:sz w:val="28"/>
          <w:szCs w:val="28"/>
        </w:rPr>
        <w:t>(</w:t>
      </w:r>
      <w:r>
        <w:rPr>
          <w:rFonts w:hint="eastAsia" w:ascii="仿宋" w:hAnsi="仿宋" w:eastAsia="仿宋"/>
          <w:sz w:val="28"/>
          <w:szCs w:val="28"/>
        </w:rPr>
        <w:t>公章</w:t>
      </w:r>
      <w:r>
        <w:rPr>
          <w:rFonts w:ascii="仿宋" w:hAnsi="仿宋" w:eastAsia="仿宋"/>
          <w:sz w:val="28"/>
          <w:szCs w:val="28"/>
        </w:rPr>
        <w:t>)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ascii="仿宋" w:hAnsi="仿宋" w:eastAsia="仿宋"/>
          <w:sz w:val="28"/>
          <w:szCs w:val="28"/>
        </w:rPr>
        <w:t>____________</w:t>
      </w:r>
    </w:p>
    <w:p w14:paraId="42417FAB">
      <w:pPr>
        <w:pStyle w:val="2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日期：</w:t>
      </w:r>
      <w:r>
        <w:rPr>
          <w:rFonts w:ascii="仿宋" w:hAnsi="仿宋" w:eastAsia="仿宋"/>
          <w:sz w:val="28"/>
          <w:szCs w:val="28"/>
        </w:rPr>
        <w:t>______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ascii="仿宋" w:hAnsi="仿宋" w:eastAsia="仿宋"/>
          <w:sz w:val="28"/>
          <w:szCs w:val="28"/>
        </w:rPr>
        <w:t>____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ascii="仿宋" w:hAnsi="仿宋" w:eastAsia="仿宋"/>
          <w:sz w:val="28"/>
          <w:szCs w:val="28"/>
        </w:rPr>
        <w:t>____</w:t>
      </w:r>
      <w:r>
        <w:rPr>
          <w:rFonts w:hint="eastAsia" w:ascii="仿宋" w:hAnsi="仿宋" w:eastAsia="仿宋"/>
          <w:sz w:val="28"/>
          <w:szCs w:val="28"/>
        </w:rPr>
        <w:t>日</w:t>
      </w:r>
    </w:p>
    <w:p w14:paraId="6A084E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4FE44EA"/>
    <w:rsid w:val="2FBD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152</Characters>
  <Lines>0</Lines>
  <Paragraphs>0</Paragraphs>
  <TotalTime>0</TotalTime>
  <ScaleCrop>false</ScaleCrop>
  <LinksUpToDate>false</LinksUpToDate>
  <CharactersWithSpaces>153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2024-04-22T03:39:00Z</dcterms:created>
  <dc:creator>admin</dc:creator>
  <cp:lastModifiedBy>puppet</cp:lastModifiedBy>
  <dcterms:modified xsi:type="dcterms:W3CDTF">2026-09-02T04:50:03Z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5258CB1CB55D4119B1ADF632A6F9F765_12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