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D00B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bookmarkStart w:id="0" w:name="_GoBack"/>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宁强县城区交通管理装备设施建设项目</w:t>
      </w:r>
      <w:bookmarkEnd w:id="0"/>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招标公告</w:t>
      </w:r>
    </w:p>
    <w:p w14:paraId="270EBA5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1CE000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宁强县城区交通管理装备设施建设项目</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2026年06月16日 10时00分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（北京时间）前递交投标文件。</w:t>
      </w:r>
    </w:p>
    <w:p w14:paraId="617B157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47F6B9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项目编号：HZ-J2026017C</w:t>
      </w:r>
    </w:p>
    <w:p w14:paraId="098AB1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项目名称：宁强县城区交通管理装备设施建设项目</w:t>
      </w:r>
    </w:p>
    <w:p w14:paraId="13FB8C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采购方式：公开招标</w:t>
      </w:r>
    </w:p>
    <w:p w14:paraId="691AAA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预算金额：2,200,000.00元</w:t>
      </w:r>
    </w:p>
    <w:p w14:paraId="092FA6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643997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3A87D8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采购包1：交付期：合同签订后60天内交付。</w:t>
      </w:r>
    </w:p>
    <w:p w14:paraId="574EB1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293E81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7ACDBA7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1F8B45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0654CB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 无。</w:t>
      </w:r>
    </w:p>
    <w:p w14:paraId="401EFA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08070F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合同包1(交通管理装备设施建设)特定资格要求如下:</w:t>
      </w:r>
    </w:p>
    <w:p w14:paraId="73D3DB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(1)出具合法有效的营业执照或事业单位法人证书等国家规定的相关证明，自然人参与的提供其身份证明。</w:t>
      </w:r>
    </w:p>
    <w:p w14:paraId="21DD5B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法定代表人直接参加招标的，须出具法人身份证（附法定代表人身份证复印件）；法定代表人授权代表参加招标的，须出具法定代表人授权书及授权代表身份证（附法定代表人身份证复印件及被授权人身份证复印件）。</w:t>
      </w:r>
    </w:p>
    <w:p w14:paraId="4C3BA98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(3)投标人须提供《汉中市政府采购供应商资格承诺函》。</w:t>
      </w:r>
    </w:p>
    <w:p w14:paraId="6F0A34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(4)投标人须提供有效期内的市政公用工程施工总承包三级及以上资质及安全生产许可证。</w:t>
      </w:r>
    </w:p>
    <w:p w14:paraId="426A5DF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三、获取招标文件</w:t>
      </w:r>
    </w:p>
    <w:p w14:paraId="5AC15FF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2026年05月27日 至 2026年06月02日 ，每天上午 00:00:00 至 12:00:00 ，下午 12:00:00 至 23:59:59 （北京时间）</w:t>
      </w:r>
    </w:p>
    <w:p w14:paraId="1D0543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1D7C9B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3F1252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0元</w:t>
      </w:r>
    </w:p>
    <w:p w14:paraId="7113800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四、提交投标文件截止时间、开标时间和地点</w:t>
      </w:r>
    </w:p>
    <w:p w14:paraId="260C30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2026年06月16日 10时00分00秒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02DF63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提交投标文件地点：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4984F2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开标地点：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0BD1685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五、公告期限</w:t>
      </w:r>
    </w:p>
    <w:p w14:paraId="632E3C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5</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30325B4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六、其他补充事宜</w:t>
      </w:r>
    </w:p>
    <w:p w14:paraId="4D91B0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3BFDF1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6F952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667767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CD090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1D6849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5BC9EC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453103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28E7960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162325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673DCD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040890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12）采购人名称更新为：宁强县公安局交通管理大队。</w:t>
      </w:r>
    </w:p>
    <w:p w14:paraId="46044F7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七、对本次招标提出询问，请按以下方式联系。</w:t>
      </w:r>
    </w:p>
    <w:p w14:paraId="73382A0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151540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宁强县交警大队</w:t>
      </w:r>
    </w:p>
    <w:p w14:paraId="0D2A1A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宁强县汉源街道办东门村</w:t>
      </w:r>
    </w:p>
    <w:p w14:paraId="4AABB7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0916-4221075</w:t>
      </w:r>
    </w:p>
    <w:p w14:paraId="247D5C96">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03FE45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陕西汉正项目管理有限公司</w:t>
      </w:r>
    </w:p>
    <w:p w14:paraId="467A46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陕西省西安市高新区科技二路71号竹园天寰国际 1706 室</w:t>
      </w:r>
    </w:p>
    <w:p w14:paraId="730706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029-81113631</w:t>
      </w:r>
    </w:p>
    <w:p w14:paraId="44C4C7E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696E5D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马敏、王佳丽</w:t>
      </w:r>
    </w:p>
    <w:p w14:paraId="14FBD3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029-81113631</w:t>
      </w:r>
    </w:p>
    <w:p w14:paraId="475B1C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陕西汉正项目管理有限公司</w:t>
      </w:r>
    </w:p>
    <w:p w14:paraId="0AEE57E7">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90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2026-05-26T09:55:42Z</dcterms:created>
  <dc:creator>0003</dc:creator>
  <cp:lastModifiedBy>soul</cp:lastModifiedBy>
  <dcterms:modified xsi:type="dcterms:W3CDTF">2026-05-26T09:55:59Z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1C07D5AD22064CCF8B64E58A57470F2A_12</vt:lpwstr>
  </property>
</Properties>
</file>