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C910B">
      <w:pPr>
        <w:pStyle w:val="2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偏离表</w:t>
      </w:r>
      <w:bookmarkEnd w:id="0"/>
    </w:p>
    <w:p w14:paraId="2DCDDA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5AAFC9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4"/>
        <w:tblW w:w="83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00ACE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746" w:type="dxa"/>
            <w:vAlign w:val="center"/>
          </w:tcPr>
          <w:p w14:paraId="72458DA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69" w:type="dxa"/>
            <w:vAlign w:val="center"/>
          </w:tcPr>
          <w:p w14:paraId="23DB99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65" w:type="dxa"/>
            <w:vAlign w:val="center"/>
          </w:tcPr>
          <w:p w14:paraId="46B8EC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2040" w:type="dxa"/>
            <w:vAlign w:val="center"/>
          </w:tcPr>
          <w:p w14:paraId="1EF434E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39" w:type="dxa"/>
            <w:vAlign w:val="center"/>
          </w:tcPr>
          <w:p w14:paraId="394100AD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4AA1D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EF213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3EF45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30919E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6782A3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EF6E5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1B04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DE7C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DAE28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7485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D76D8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E49DF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21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4BE6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D422C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8E127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331F6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CE5F9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15C8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003D8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E591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1D4E0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7CF2D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2A1F6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4A7D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4CCB3C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091F9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F3C42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57BAA8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58CDF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687BD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0B4865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5A7547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53D1E7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3F1F11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3D37BB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AFB2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669439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4C9B3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4F3362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0072AB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635E66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5111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46" w:type="dxa"/>
          </w:tcPr>
          <w:p w14:paraId="145E5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69" w:type="dxa"/>
          </w:tcPr>
          <w:p w14:paraId="7A7478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65" w:type="dxa"/>
          </w:tcPr>
          <w:p w14:paraId="6C6A8A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40" w:type="dxa"/>
          </w:tcPr>
          <w:p w14:paraId="4F1211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9" w:type="dxa"/>
          </w:tcPr>
          <w:p w14:paraId="129EF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F1C4C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0AA0F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1E3B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b/>
          <w:bCs w:val="0"/>
          <w:kern w:val="0"/>
          <w:sz w:val="22"/>
          <w:szCs w:val="22"/>
          <w:highlight w:val="none"/>
          <w:lang w:val="en-US" w:eastAsia="zh-CN" w:bidi="ar-SA"/>
        </w:rPr>
        <w:t>磋商项目技术、服务、商务及其他要求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3.2.2服务要求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b/>
          <w:bCs w:val="0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A0FB6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。</w:t>
      </w:r>
    </w:p>
    <w:p w14:paraId="1AF1E9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28787D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779368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1463A0B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4864BF5D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50295"/>
    <w:rsid w:val="3345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2026-05-27T04:07:00Z</dcterms:created>
  <dc:creator>德仁招标</dc:creator>
  <cp:lastModifiedBy>德仁招标</cp:lastModifiedBy>
  <dcterms:modified xsi:type="dcterms:W3CDTF">2026-05-27T04:07:45Z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DB94620E53DB41558000C5FBECDBC258_11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