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F79EB">
      <w:pPr>
        <w:adjustRightInd w:val="0"/>
        <w:snapToGrid w:val="0"/>
        <w:spacing w:line="440" w:lineRule="exact"/>
        <w:jc w:val="center"/>
        <w:rPr>
          <w:rFonts w:asciiTheme="minorEastAsia" w:hAnsiTheme="minorEastAsia" w:eastAsia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分项报价表</w:t>
      </w:r>
    </w:p>
    <w:p w14:paraId="6EF2E51F">
      <w:pPr>
        <w:spacing w:after="120" w:afterLines="50"/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</w:pPr>
    </w:p>
    <w:p w14:paraId="387C326D">
      <w:pPr>
        <w:spacing w:after="120" w:afterLines="50"/>
        <w:rPr>
          <w:rFonts w:hint="default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>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</w:rPr>
        <w:t xml:space="preserve">          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 xml:space="preserve">       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 xml:space="preserve">  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  <w:lang w:eastAsia="zh-CN"/>
        </w:rPr>
        <w:t>SNJZ-202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  <w:lang w:val="en-US" w:eastAsia="zh-CN"/>
        </w:rPr>
        <w:t>123</w:t>
      </w:r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5526"/>
        <w:gridCol w:w="957"/>
        <w:gridCol w:w="1218"/>
        <w:gridCol w:w="2107"/>
        <w:gridCol w:w="1806"/>
        <w:gridCol w:w="1629"/>
      </w:tblGrid>
      <w:tr w14:paraId="59FF0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92" w:type="pct"/>
            <w:tcBorders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0E1137E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序号</w:t>
            </w:r>
          </w:p>
        </w:tc>
        <w:tc>
          <w:tcPr>
            <w:tcW w:w="1964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9E9C98B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b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val="en-US" w:eastAsia="zh-CN"/>
              </w:rPr>
              <w:t>服务内容</w:t>
            </w:r>
          </w:p>
        </w:tc>
        <w:tc>
          <w:tcPr>
            <w:tcW w:w="3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C3A21BE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eastAsia="zh-CN"/>
              </w:rPr>
              <w:t>单位</w:t>
            </w:r>
          </w:p>
        </w:tc>
        <w:tc>
          <w:tcPr>
            <w:tcW w:w="433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5709E95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b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数量</w:t>
            </w:r>
          </w:p>
        </w:tc>
        <w:tc>
          <w:tcPr>
            <w:tcW w:w="74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0611E12">
            <w:pPr>
              <w:adjustRightInd w:val="0"/>
              <w:snapToGrid w:val="0"/>
              <w:ind w:firstLine="211" w:firstLineChars="10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单价（元）</w:t>
            </w:r>
          </w:p>
        </w:tc>
        <w:tc>
          <w:tcPr>
            <w:tcW w:w="64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E65A69A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小计金额（元）</w:t>
            </w:r>
          </w:p>
        </w:tc>
        <w:tc>
          <w:tcPr>
            <w:tcW w:w="579" w:type="pct"/>
            <w:tcBorders>
              <w:left w:val="single" w:color="auto" w:sz="4" w:space="0"/>
              <w:bottom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39D1DA7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备注</w:t>
            </w:r>
          </w:p>
        </w:tc>
      </w:tr>
      <w:tr w14:paraId="318C7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9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6177BEC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1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A11D602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Cs w:val="21"/>
                <w:lang w:val="en-US" w:eastAsia="zh-CN"/>
              </w:rPr>
            </w:pP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1A5A306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6E43672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78494F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5E828B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1352486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69BD3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9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2A9AE0A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1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EC670AB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Cs w:val="21"/>
                <w:lang w:val="en-US" w:eastAsia="zh-CN"/>
              </w:rPr>
            </w:pP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5073786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3" w:type="pct"/>
            <w:tcBorders>
              <w:left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5801BA9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EBD3991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F1B151C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C2D6DE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476D0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9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5175FDC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83A0333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Cs w:val="21"/>
                <w:lang w:val="en-US" w:eastAsia="zh-CN"/>
              </w:rPr>
            </w:pP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A5F772B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3" w:type="pct"/>
            <w:tcBorders>
              <w:left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58AA3D5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918999F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2098E0E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42DD10A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043A2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9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31F6317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51EAEC8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Cs w:val="21"/>
                <w:lang w:val="en-US" w:eastAsia="zh-CN"/>
              </w:rPr>
            </w:pP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8AA5268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3" w:type="pct"/>
            <w:tcBorders>
              <w:left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7FBD915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4B2744A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43CB7C8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59A6B2C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707A0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9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0784097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1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1BC69C3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Cs w:val="21"/>
                <w:lang w:val="en-US" w:eastAsia="zh-CN"/>
              </w:rPr>
            </w:pP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1980160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3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51D0AB4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5B13F2F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F46D7F8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7045FB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16655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9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E97EDBE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......</w:t>
            </w:r>
          </w:p>
        </w:tc>
        <w:tc>
          <w:tcPr>
            <w:tcW w:w="1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6FA0189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Cs w:val="21"/>
                <w:lang w:val="en-US" w:eastAsia="zh-CN"/>
              </w:rPr>
            </w:pP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67B6F8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3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5439AD4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D614556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C84D677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DF9184B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6892F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3778" w:type="pct"/>
            <w:gridSpan w:val="5"/>
            <w:tcBorders>
              <w:top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AFCCB13">
            <w:pPr>
              <w:adjustRightInd w:val="0"/>
              <w:snapToGrid w:val="0"/>
              <w:jc w:val="right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40"/>
                <w:szCs w:val="21"/>
              </w:rPr>
              <w:t>总计（元）</w:t>
            </w:r>
          </w:p>
        </w:tc>
        <w:tc>
          <w:tcPr>
            <w:tcW w:w="1221" w:type="pct"/>
            <w:gridSpan w:val="2"/>
            <w:tcBorders>
              <w:top w:val="single" w:color="auto" w:sz="4" w:space="0"/>
              <w:lef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33721D7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￥：</w:t>
            </w:r>
          </w:p>
        </w:tc>
      </w:tr>
    </w:tbl>
    <w:p w14:paraId="5B1B02C5">
      <w:pPr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注：所有与执行本项目有关的费用均包含在报价中。</w:t>
      </w:r>
    </w:p>
    <w:p w14:paraId="14AE9EC1">
      <w:pPr>
        <w:pStyle w:val="2"/>
        <w:rPr>
          <w:rFonts w:asciiTheme="minorEastAsia" w:hAnsiTheme="minorEastAsia" w:eastAsiaTheme="minorEastAsia" w:cstheme="minorEastAsia"/>
          <w:sz w:val="24"/>
        </w:rPr>
      </w:pPr>
    </w:p>
    <w:p w14:paraId="1B96AD36">
      <w:pP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</w:pPr>
      <w:bookmarkStart w:id="0" w:name="_Toc30545"/>
      <w:r>
        <w:rPr>
          <w:rFonts w:hint="eastAsia" w:asciiTheme="minorEastAsia" w:hAnsiTheme="minorEastAsia" w:eastAsiaTheme="minorEastAsia" w:cstheme="minorEastAsia"/>
          <w:sz w:val="24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                                            </w:t>
      </w:r>
    </w:p>
    <w:p w14:paraId="218CCE02">
      <w:pPr>
        <w:ind w:firstLine="720" w:firstLineChars="300"/>
        <w:rPr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lang w:val="en-US" w:eastAsia="zh-CN"/>
        </w:rPr>
        <w:t xml:space="preserve">供应商（加盖公章）：                                         </w:t>
      </w:r>
      <w:bookmarkStart w:id="1" w:name="_GoBack"/>
      <w:bookmarkEnd w:id="1"/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lang w:val="en-US" w:eastAsia="zh-CN"/>
        </w:rPr>
        <w:t xml:space="preserve">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</w:rPr>
        <w:t>日期：</w:t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1NWMyMWQwODgzYWU0M2JiYWU5ZDNiOWM4ZjE2ZDkifQ=="/>
  </w:docVars>
  <w:rsids>
    <w:rsidRoot w:val="01BE77BC"/>
    <w:rsid w:val="01BE77BC"/>
    <w:rsid w:val="030066BE"/>
    <w:rsid w:val="05A90122"/>
    <w:rsid w:val="0D960809"/>
    <w:rsid w:val="0F5159C4"/>
    <w:rsid w:val="10D60057"/>
    <w:rsid w:val="147B684E"/>
    <w:rsid w:val="15142EFF"/>
    <w:rsid w:val="159D0269"/>
    <w:rsid w:val="17B62B1E"/>
    <w:rsid w:val="18DA2C65"/>
    <w:rsid w:val="213840EC"/>
    <w:rsid w:val="21543D4C"/>
    <w:rsid w:val="223D1BDB"/>
    <w:rsid w:val="33527747"/>
    <w:rsid w:val="382A00C3"/>
    <w:rsid w:val="565B635E"/>
    <w:rsid w:val="570028F5"/>
    <w:rsid w:val="5A3C04A5"/>
    <w:rsid w:val="61017ED4"/>
    <w:rsid w:val="6ECD58F9"/>
    <w:rsid w:val="73897023"/>
    <w:rsid w:val="7971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next w:val="1"/>
    <w:autoRedefine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styleId="4">
    <w:name w:val="Body Text First Indent"/>
    <w:basedOn w:val="3"/>
    <w:next w:val="1"/>
    <w:autoRedefine/>
    <w:unhideWhenUsed/>
    <w:qFormat/>
    <w:uiPriority w:val="0"/>
    <w:pPr>
      <w:spacing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197</Characters>
  <Lines>0</Lines>
  <Paragraphs>0</Paragraphs>
  <TotalTime>0</TotalTime>
  <ScaleCrop>false</ScaleCrop>
  <LinksUpToDate>false</LinksUpToDate>
  <CharactersWithSpaces>404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2023-08-04T01:51:00Z</dcterms:created>
  <dc:creator>左中右1409724101</dc:creator>
  <cp:lastModifiedBy>JYZB</cp:lastModifiedBy>
  <dcterms:modified xsi:type="dcterms:W3CDTF">2026-06-01T03:20:17Z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52B0A11643B84F49B5FDC1B4D8E29C74_11</vt:lpwstr>
  </property>
  <property fmtid="{D5CDD505-2E9C-101B-9397-08002B2CF9AE}" pid="4" name="KSOTemplateDocerSaveRecord">
    <vt:lpwstr>eyJoZGlkIjoiYzZkYjI3YWY3Y2EyYzFjYzc3Mjc1NjQ2MjIxMjE1MmUiLCJ1c2VySWQiOiIyNDIxOTA0MzAifQ==</vt:lpwstr>
  </property>
</Properties>
</file>