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08068">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文件公告资质要求内容附资质证明文件。</w:t>
      </w:r>
    </w:p>
    <w:p w14:paraId="00ED4106">
      <w:pPr>
        <w:pStyle w:val="6"/>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65D56EF">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4393C858">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9AF34A3">
      <w:pPr>
        <w:rPr>
          <w:rFonts w:hint="eastAsia" w:ascii="宋体" w:hAnsi="宋体" w:eastAsia="宋体" w:cs="宋体"/>
          <w:sz w:val="24"/>
          <w:szCs w:val="24"/>
        </w:rPr>
      </w:pPr>
      <w:r>
        <w:rPr>
          <w:rFonts w:hint="eastAsia" w:ascii="宋体" w:hAnsi="宋体" w:eastAsia="宋体" w:cs="宋体"/>
          <w:sz w:val="24"/>
          <w:szCs w:val="24"/>
        </w:rPr>
        <w:br w:type="page"/>
      </w:r>
    </w:p>
    <w:p w14:paraId="64A84CD7">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的财务审计报告（成立时间至提交响应文件截止时间不足一年的可提供成立后任意时段的资产负债表），或其开标前六个月内银行出具的资信证明，或财政部门认可的政府采购专业担保机构出具的投标担保函</w:t>
      </w:r>
    </w:p>
    <w:p w14:paraId="3105CCE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78A30D0">
      <w:pPr>
        <w:keepNext/>
        <w:keepLines/>
        <w:spacing w:line="413"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后任意一个月的依法缴纳税收的相关凭据（时间以税款所属时期为准），凭据应有税务机关或者代收机关的公章或业务专用章。依法免税或无须缴纳税收的供应商提供相关证明材料</w:t>
      </w:r>
    </w:p>
    <w:p w14:paraId="2BAD7CBA">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30A33CC">
      <w:pPr>
        <w:keepNext/>
        <w:keepLines/>
        <w:spacing w:line="413"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4、社会保障资金缴纳证明：供2025年6月（含6月）以后任意一个月的社会保障资金缴存单据或社保机构开具的社会保险参保缴费情况证明。依法不需要缴纳社会保障资金的供应商应提供相关文件证明</w:t>
      </w:r>
    </w:p>
    <w:p w14:paraId="20F5DBC2">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590261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2C240127">
      <w:pPr>
        <w:rPr>
          <w:rFonts w:hint="eastAsia" w:ascii="宋体" w:hAnsi="宋体" w:eastAsia="宋体" w:cs="宋体"/>
          <w:sz w:val="24"/>
          <w:szCs w:val="24"/>
        </w:rPr>
      </w:pPr>
    </w:p>
    <w:p w14:paraId="6FFB0E2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632C739">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7C2A6A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BE9B9B">
      <w:pPr>
        <w:pStyle w:val="5"/>
        <w:spacing w:line="500" w:lineRule="exact"/>
        <w:jc w:val="left"/>
        <w:rPr>
          <w:rFonts w:hint="eastAsia" w:ascii="宋体" w:hAnsi="宋体" w:eastAsia="宋体" w:cs="宋体"/>
          <w:sz w:val="24"/>
          <w:szCs w:val="24"/>
        </w:rPr>
      </w:pPr>
    </w:p>
    <w:p w14:paraId="0F26BF67">
      <w:pPr>
        <w:pStyle w:val="5"/>
        <w:spacing w:line="480" w:lineRule="auto"/>
        <w:jc w:val="left"/>
        <w:rPr>
          <w:rFonts w:hint="eastAsia" w:ascii="宋体" w:hAnsi="宋体" w:eastAsia="宋体" w:cs="宋体"/>
          <w:sz w:val="24"/>
          <w:szCs w:val="24"/>
        </w:rPr>
      </w:pPr>
    </w:p>
    <w:p w14:paraId="78F5F0A2">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37E5280">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362A35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291A7FC">
      <w:pPr>
        <w:spacing w:line="360" w:lineRule="auto"/>
        <w:ind w:firstLine="480" w:firstLineChars="200"/>
        <w:rPr>
          <w:rFonts w:hint="eastAsia" w:ascii="宋体" w:hAnsi="宋体" w:eastAsia="宋体" w:cs="宋体"/>
          <w:sz w:val="24"/>
          <w:szCs w:val="24"/>
        </w:rPr>
        <w:sectPr>
          <w:headerReference r:id="rId4" w:type="default"/>
          <w:pgSz w:w="11906" w:h="16838"/>
          <w:pgMar w:top="1440" w:right="1803" w:bottom="1440" w:left="1803" w:header="851" w:footer="992" w:gutter="0"/>
          <w:pgNumType w:fmt="decimal"/>
          <w:cols w:space="720" w:num="1"/>
          <w:docGrid w:type="lines" w:linePitch="319" w:charSpace="0"/>
        </w:sectPr>
      </w:pPr>
    </w:p>
    <w:p w14:paraId="1A32C7C9">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CEA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79A3FBA">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12BA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4B9DB3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8819B2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2B4F5F9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74F875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522E370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CB35AAF">
            <w:pPr>
              <w:tabs>
                <w:tab w:val="left" w:pos="210"/>
              </w:tabs>
              <w:spacing w:line="360" w:lineRule="auto"/>
              <w:jc w:val="left"/>
              <w:rPr>
                <w:rFonts w:hint="eastAsia" w:ascii="宋体" w:hAnsi="宋体" w:eastAsia="宋体" w:cs="宋体"/>
                <w:kern w:val="0"/>
                <w:sz w:val="24"/>
                <w:szCs w:val="24"/>
              </w:rPr>
            </w:pPr>
          </w:p>
        </w:tc>
      </w:tr>
      <w:tr w14:paraId="5C28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A9F45C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302C44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9E69CCD">
            <w:pPr>
              <w:tabs>
                <w:tab w:val="left" w:pos="210"/>
              </w:tabs>
              <w:spacing w:line="360" w:lineRule="auto"/>
              <w:jc w:val="left"/>
              <w:rPr>
                <w:rFonts w:hint="eastAsia" w:ascii="宋体" w:hAnsi="宋体" w:eastAsia="宋体" w:cs="宋体"/>
                <w:kern w:val="0"/>
                <w:sz w:val="24"/>
                <w:szCs w:val="24"/>
              </w:rPr>
            </w:pPr>
          </w:p>
        </w:tc>
      </w:tr>
      <w:tr w14:paraId="105B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210339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066092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1D054AC9">
            <w:pPr>
              <w:tabs>
                <w:tab w:val="left" w:pos="210"/>
              </w:tabs>
              <w:spacing w:line="360" w:lineRule="auto"/>
              <w:jc w:val="left"/>
              <w:rPr>
                <w:rFonts w:hint="eastAsia" w:ascii="宋体" w:hAnsi="宋体" w:eastAsia="宋体" w:cs="宋体"/>
                <w:kern w:val="0"/>
                <w:sz w:val="24"/>
                <w:szCs w:val="24"/>
              </w:rPr>
            </w:pPr>
          </w:p>
        </w:tc>
      </w:tr>
      <w:tr w14:paraId="65B31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E225F8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3DFEEF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0B1032AD">
            <w:pPr>
              <w:tabs>
                <w:tab w:val="left" w:pos="210"/>
              </w:tabs>
              <w:spacing w:line="360" w:lineRule="auto"/>
              <w:jc w:val="left"/>
              <w:rPr>
                <w:rFonts w:hint="eastAsia" w:ascii="宋体" w:hAnsi="宋体" w:eastAsia="宋体" w:cs="宋体"/>
                <w:kern w:val="0"/>
                <w:sz w:val="24"/>
                <w:szCs w:val="24"/>
              </w:rPr>
            </w:pPr>
          </w:p>
        </w:tc>
      </w:tr>
      <w:tr w14:paraId="249F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270145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99DA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3EB3CBDB">
            <w:pPr>
              <w:tabs>
                <w:tab w:val="left" w:pos="210"/>
              </w:tabs>
              <w:spacing w:line="360" w:lineRule="auto"/>
              <w:jc w:val="left"/>
              <w:rPr>
                <w:rFonts w:hint="eastAsia" w:ascii="宋体" w:hAnsi="宋体" w:eastAsia="宋体" w:cs="宋体"/>
                <w:kern w:val="0"/>
                <w:sz w:val="24"/>
                <w:szCs w:val="24"/>
              </w:rPr>
            </w:pPr>
          </w:p>
        </w:tc>
      </w:tr>
      <w:tr w14:paraId="61D6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4A3FFB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0AA8CC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463A482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16A17AA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4F5819E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885F84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138902B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28EEC96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706A225F">
            <w:pPr>
              <w:tabs>
                <w:tab w:val="left" w:pos="210"/>
              </w:tabs>
              <w:spacing w:line="360" w:lineRule="auto"/>
              <w:ind w:firstLine="480" w:firstLineChars="200"/>
              <w:jc w:val="left"/>
              <w:rPr>
                <w:rFonts w:hint="eastAsia" w:ascii="宋体" w:hAnsi="宋体" w:eastAsia="宋体" w:cs="宋体"/>
                <w:kern w:val="0"/>
                <w:sz w:val="24"/>
                <w:szCs w:val="24"/>
              </w:rPr>
            </w:pPr>
          </w:p>
        </w:tc>
      </w:tr>
      <w:tr w14:paraId="4248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04FD61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0F127A5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10FE75F">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43F203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4C484D67">
            <w:pPr>
              <w:tabs>
                <w:tab w:val="left" w:pos="210"/>
              </w:tabs>
              <w:spacing w:line="360" w:lineRule="auto"/>
              <w:ind w:firstLine="480" w:firstLineChars="200"/>
              <w:jc w:val="left"/>
              <w:rPr>
                <w:rFonts w:hint="eastAsia" w:ascii="宋体" w:hAnsi="宋体" w:eastAsia="宋体" w:cs="宋体"/>
                <w:kern w:val="0"/>
                <w:sz w:val="24"/>
                <w:szCs w:val="24"/>
              </w:rPr>
            </w:pPr>
          </w:p>
        </w:tc>
      </w:tr>
      <w:tr w14:paraId="28A5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F1FB8D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716DB9B">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C5C0CF6">
            <w:pPr>
              <w:tabs>
                <w:tab w:val="left" w:pos="210"/>
              </w:tabs>
              <w:spacing w:line="360" w:lineRule="auto"/>
              <w:jc w:val="left"/>
              <w:rPr>
                <w:rFonts w:hint="eastAsia" w:ascii="宋体" w:hAnsi="宋体" w:eastAsia="宋体" w:cs="宋体"/>
                <w:kern w:val="0"/>
                <w:sz w:val="24"/>
                <w:szCs w:val="24"/>
              </w:rPr>
            </w:pPr>
          </w:p>
        </w:tc>
      </w:tr>
      <w:tr w14:paraId="047B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0348DC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7AF9DB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C09A87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69594D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74D42FF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5111BBB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24EF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B0061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440B87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1DF7357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1E93BA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67DE809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4535430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33FE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2042361E">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51698B55">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2E3A3799">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213C763">
            <w:pPr>
              <w:tabs>
                <w:tab w:val="left" w:pos="210"/>
              </w:tabs>
              <w:spacing w:line="360" w:lineRule="auto"/>
              <w:jc w:val="left"/>
              <w:rPr>
                <w:rFonts w:hint="eastAsia" w:ascii="宋体" w:hAnsi="宋体" w:eastAsia="宋体" w:cs="宋体"/>
                <w:kern w:val="0"/>
                <w:sz w:val="24"/>
                <w:szCs w:val="24"/>
              </w:rPr>
            </w:pPr>
          </w:p>
          <w:p w14:paraId="663D25D3">
            <w:pPr>
              <w:tabs>
                <w:tab w:val="left" w:pos="210"/>
              </w:tabs>
              <w:spacing w:line="360" w:lineRule="auto"/>
              <w:jc w:val="left"/>
              <w:rPr>
                <w:rFonts w:hint="eastAsia" w:ascii="宋体" w:hAnsi="宋体" w:eastAsia="宋体" w:cs="宋体"/>
                <w:kern w:val="0"/>
                <w:sz w:val="24"/>
                <w:szCs w:val="24"/>
              </w:rPr>
            </w:pPr>
          </w:p>
          <w:p w14:paraId="4DDE7C1B">
            <w:pPr>
              <w:tabs>
                <w:tab w:val="left" w:pos="210"/>
              </w:tabs>
              <w:spacing w:line="360" w:lineRule="auto"/>
              <w:jc w:val="left"/>
              <w:rPr>
                <w:rFonts w:hint="eastAsia" w:ascii="宋体" w:hAnsi="宋体" w:eastAsia="宋体" w:cs="宋体"/>
                <w:kern w:val="0"/>
                <w:sz w:val="24"/>
                <w:szCs w:val="24"/>
              </w:rPr>
            </w:pPr>
          </w:p>
          <w:p w14:paraId="47A294CF">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04D02D1A">
      <w:pPr>
        <w:pStyle w:val="5"/>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被授权人参加时提供</w:t>
      </w:r>
      <w:r>
        <w:rPr>
          <w:rFonts w:hint="eastAsia" w:hAnsi="宋体" w:cs="宋体"/>
          <w:b/>
          <w:sz w:val="24"/>
          <w:szCs w:val="24"/>
          <w:lang w:eastAsia="zh-CN"/>
        </w:rPr>
        <w:t>）</w:t>
      </w:r>
    </w:p>
    <w:p w14:paraId="6F1A884E">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52559C16">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BE7BFF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C1D43A">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46FF5621">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E49EDED">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528ECA5D">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1CBC6A9">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3874C2C9">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00BA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1DCB89C">
            <w:pPr>
              <w:pStyle w:val="5"/>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0324A783">
            <w:pPr>
              <w:pStyle w:val="5"/>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B6A5E8B">
            <w:pPr>
              <w:pStyle w:val="5"/>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147DB10">
            <w:pPr>
              <w:pStyle w:val="5"/>
              <w:spacing w:line="500" w:lineRule="exact"/>
              <w:ind w:firstLine="480" w:firstLineChars="200"/>
              <w:jc w:val="left"/>
              <w:rPr>
                <w:rFonts w:hint="eastAsia" w:ascii="宋体" w:hAnsi="宋体" w:eastAsia="宋体" w:cs="宋体"/>
                <w:sz w:val="24"/>
                <w:szCs w:val="24"/>
                <w:shd w:val="pct10" w:color="auto" w:fill="FFFFFF"/>
              </w:rPr>
            </w:pPr>
          </w:p>
        </w:tc>
      </w:tr>
    </w:tbl>
    <w:p w14:paraId="2375E787">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742C354E">
      <w:pPr>
        <w:jc w:val="both"/>
        <w:rPr>
          <w:rFonts w:hint="eastAsia" w:ascii="宋体" w:hAnsi="宋体" w:eastAsia="宋体" w:cs="宋体"/>
          <w:sz w:val="24"/>
          <w:szCs w:val="24"/>
          <w:lang w:eastAsia="zh-CN"/>
        </w:rPr>
      </w:pPr>
    </w:p>
    <w:p w14:paraId="0AB840D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4562FCA6">
      <w:pPr>
        <w:rPr>
          <w:rFonts w:hint="eastAsia" w:ascii="宋体" w:hAnsi="宋体" w:eastAsia="宋体" w:cs="宋体"/>
          <w:sz w:val="24"/>
          <w:szCs w:val="24"/>
        </w:rPr>
      </w:pPr>
    </w:p>
    <w:p w14:paraId="3FBE5E8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F19170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867B23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05BE099">
      <w:pPr>
        <w:pStyle w:val="5"/>
        <w:spacing w:line="500" w:lineRule="exact"/>
        <w:jc w:val="left"/>
        <w:rPr>
          <w:rFonts w:hint="eastAsia" w:ascii="宋体" w:hAnsi="宋体" w:eastAsia="宋体" w:cs="宋体"/>
          <w:sz w:val="24"/>
          <w:szCs w:val="24"/>
        </w:rPr>
      </w:pPr>
    </w:p>
    <w:p w14:paraId="0C7E63F6">
      <w:pPr>
        <w:pStyle w:val="5"/>
        <w:spacing w:line="480" w:lineRule="auto"/>
        <w:jc w:val="left"/>
        <w:rPr>
          <w:rFonts w:hint="eastAsia" w:ascii="宋体" w:hAnsi="宋体" w:eastAsia="宋体" w:cs="宋体"/>
          <w:sz w:val="24"/>
          <w:szCs w:val="24"/>
        </w:rPr>
      </w:pPr>
    </w:p>
    <w:p w14:paraId="01365D01">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C60E54C">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1C56B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A2245B5">
      <w:pPr>
        <w:jc w:val="center"/>
        <w:rPr>
          <w:rFonts w:hint="eastAsia" w:ascii="宋体" w:hAnsi="宋体" w:eastAsia="宋体" w:cs="宋体"/>
          <w:sz w:val="24"/>
          <w:szCs w:val="24"/>
        </w:rPr>
      </w:pPr>
    </w:p>
    <w:p w14:paraId="0950A2E6">
      <w:pPr>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558E0D7">
      <w:pPr>
        <w:widowControl/>
        <w:spacing w:line="360" w:lineRule="auto"/>
        <w:rPr>
          <w:rFonts w:hint="eastAsia" w:ascii="宋体" w:hAnsi="宋体" w:eastAsia="宋体" w:cs="宋体"/>
          <w:sz w:val="24"/>
          <w:szCs w:val="24"/>
        </w:rPr>
      </w:pPr>
      <w:r>
        <w:rPr>
          <w:rFonts w:hint="eastAsia" w:ascii="宋体" w:hAnsi="宋体" w:eastAsia="宋体" w:cs="宋体"/>
          <w:sz w:val="24"/>
          <w:szCs w:val="24"/>
        </w:rPr>
        <w:t>8、道路运输经营许可证：提供交通管理部门核发有效的《道路运输经营许可证》；</w:t>
      </w:r>
    </w:p>
    <w:p w14:paraId="745AB5DB">
      <w:pPr>
        <w:rPr>
          <w:rFonts w:hint="eastAsia" w:ascii="宋体" w:hAnsi="宋体" w:eastAsia="宋体" w:cs="宋体"/>
          <w:sz w:val="24"/>
          <w:szCs w:val="24"/>
        </w:rPr>
      </w:pPr>
      <w:r>
        <w:rPr>
          <w:rFonts w:hint="eastAsia" w:ascii="宋体" w:hAnsi="宋体" w:eastAsia="宋体" w:cs="宋体"/>
          <w:sz w:val="24"/>
          <w:szCs w:val="24"/>
        </w:rPr>
        <w:br w:type="page"/>
      </w:r>
      <w:bookmarkStart w:id="0" w:name="_GoBack"/>
      <w:bookmarkEnd w:id="0"/>
    </w:p>
    <w:p w14:paraId="4030DBC6">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09BFBEFC">
      <w:pPr>
        <w:pStyle w:val="4"/>
        <w:ind w:left="420" w:leftChars="200" w:firstLine="0"/>
        <w:rPr>
          <w:rFonts w:hint="eastAsia" w:ascii="宋体" w:hAnsi="宋体" w:eastAsia="宋体" w:cs="宋体"/>
          <w:sz w:val="24"/>
          <w:szCs w:val="24"/>
        </w:rPr>
      </w:pPr>
    </w:p>
    <w:p w14:paraId="481AFF97">
      <w:pPr>
        <w:pStyle w:val="10"/>
        <w:rPr>
          <w:rFonts w:hint="eastAsia" w:ascii="宋体" w:hAnsi="宋体" w:eastAsia="宋体" w:cs="宋体"/>
          <w:sz w:val="24"/>
          <w:szCs w:val="24"/>
        </w:rPr>
      </w:pPr>
    </w:p>
    <w:p w14:paraId="3F61496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11B70E5">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7665D1E">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BDD042C">
      <w:pPr>
        <w:rPr>
          <w:rFonts w:hint="eastAsia" w:ascii="宋体" w:hAnsi="宋体" w:eastAsia="宋体" w:cs="宋体"/>
          <w:sz w:val="24"/>
          <w:szCs w:val="24"/>
        </w:rPr>
      </w:pPr>
    </w:p>
    <w:p w14:paraId="57219809">
      <w:pPr>
        <w:pStyle w:val="4"/>
        <w:rPr>
          <w:rFonts w:hint="eastAsia" w:ascii="宋体" w:hAnsi="宋体" w:eastAsia="宋体" w:cs="宋体"/>
          <w:sz w:val="24"/>
          <w:szCs w:val="24"/>
        </w:rPr>
      </w:pPr>
    </w:p>
    <w:p w14:paraId="3F73B6B7">
      <w:pPr>
        <w:pStyle w:val="4"/>
        <w:rPr>
          <w:rFonts w:hint="eastAsia" w:ascii="宋体" w:hAnsi="宋体" w:eastAsia="宋体" w:cs="宋体"/>
          <w:sz w:val="24"/>
          <w:szCs w:val="24"/>
        </w:rPr>
      </w:pPr>
    </w:p>
    <w:p w14:paraId="736BAF31">
      <w:pPr>
        <w:pStyle w:val="4"/>
        <w:rPr>
          <w:rFonts w:hint="eastAsia" w:ascii="宋体" w:hAnsi="宋体" w:eastAsia="宋体" w:cs="宋体"/>
          <w:sz w:val="24"/>
          <w:szCs w:val="24"/>
        </w:rPr>
      </w:pPr>
    </w:p>
    <w:p w14:paraId="3554296C">
      <w:pPr>
        <w:pStyle w:val="4"/>
        <w:rPr>
          <w:rFonts w:hint="eastAsia" w:ascii="宋体" w:hAnsi="宋体" w:eastAsia="宋体" w:cs="宋体"/>
          <w:sz w:val="24"/>
          <w:szCs w:val="24"/>
        </w:rPr>
      </w:pPr>
    </w:p>
    <w:p w14:paraId="3AB2AA12">
      <w:pPr>
        <w:pStyle w:val="4"/>
        <w:rPr>
          <w:rFonts w:hint="eastAsia" w:ascii="宋体" w:hAnsi="宋体" w:eastAsia="宋体" w:cs="宋体"/>
          <w:sz w:val="24"/>
          <w:szCs w:val="24"/>
        </w:rPr>
      </w:pPr>
    </w:p>
    <w:p w14:paraId="248CEB83">
      <w:pPr>
        <w:pStyle w:val="4"/>
        <w:rPr>
          <w:rFonts w:hint="eastAsia" w:ascii="宋体" w:hAnsi="宋体" w:eastAsia="宋体" w:cs="宋体"/>
          <w:sz w:val="24"/>
          <w:szCs w:val="24"/>
        </w:rPr>
      </w:pPr>
    </w:p>
    <w:p w14:paraId="4F4448DE">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9BCB0ED">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BD30D1B">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9F172DD">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B89C3">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F7D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6CC36">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CC6B7">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6A53E9"/>
    <w:rsid w:val="059319E6"/>
    <w:rsid w:val="075B297A"/>
    <w:rsid w:val="0B637D97"/>
    <w:rsid w:val="0ED7426D"/>
    <w:rsid w:val="11B05A23"/>
    <w:rsid w:val="1C572066"/>
    <w:rsid w:val="1D514750"/>
    <w:rsid w:val="399B02E5"/>
    <w:rsid w:val="3DDE59DF"/>
    <w:rsid w:val="53F65BEF"/>
    <w:rsid w:val="541E1459"/>
    <w:rsid w:val="7D3A2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ind w:firstLine="420"/>
    </w:pPr>
    <w:rPr>
      <w:szCs w:val="20"/>
    </w:rPr>
  </w:style>
  <w:style w:type="paragraph" w:styleId="5">
    <w:name w:val="Plain Text"/>
    <w:basedOn w:val="1"/>
    <w:autoRedefine/>
    <w:qFormat/>
    <w:uiPriority w:val="0"/>
    <w:pPr>
      <w:spacing w:line="324" w:lineRule="auto"/>
    </w:pPr>
    <w:rPr>
      <w:rFonts w:ascii="宋体" w:hAnsi="Courier New" w:cs="Courier New"/>
      <w:szCs w:val="21"/>
    </w:rPr>
  </w:style>
  <w:style w:type="paragraph" w:styleId="6">
    <w:name w:val="Body Text"/>
    <w:basedOn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next w:val="1"/>
    <w:autoRedefine/>
    <w:unhideWhenUsed/>
    <w:qFormat/>
    <w:uiPriority w:val="0"/>
    <w:pPr>
      <w:ind w:firstLine="420" w:firstLineChars="200"/>
    </w:pPr>
    <w:rPr>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1299</Words>
  <Characters>1741</Characters>
  <Lines>0</Lines>
  <Paragraphs>0</Paragraphs>
  <TotalTime>0</TotalTime>
  <ScaleCrop>false</ScaleCrop>
  <LinksUpToDate>false</LinksUpToDate>
  <CharactersWithSpaces>1798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2026-06-08T04:01:59Z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