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664917">
      <w:pPr>
        <w:jc w:val="center"/>
        <w:rPr>
          <w:rFonts w:hint="eastAsia"/>
          <w:sz w:val="40"/>
          <w:szCs w:val="44"/>
          <w:lang w:val="en-US" w:eastAsia="zh-CN"/>
        </w:rPr>
      </w:pPr>
      <w:r>
        <w:rPr>
          <w:rFonts w:hint="eastAsia"/>
          <w:sz w:val="40"/>
          <w:szCs w:val="44"/>
          <w:lang w:val="en-US" w:eastAsia="zh-CN"/>
        </w:rPr>
        <w:t>分项报价表</w:t>
      </w:r>
    </w:p>
    <w:tbl>
      <w:tblPr>
        <w:tblStyle w:val="3"/>
        <w:tblW w:w="88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5"/>
        <w:gridCol w:w="2254"/>
        <w:gridCol w:w="3960"/>
      </w:tblGrid>
      <w:tr w14:paraId="04233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5" w:hRule="atLeast"/>
        </w:trPr>
        <w:tc>
          <w:tcPr>
            <w:tcW w:w="2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7C6363">
            <w:pPr>
              <w:jc w:val="center"/>
              <w:textAlignment w:val="baseline"/>
              <w:rPr>
                <w:rFonts w:hint="eastAsia" w:ascii="仿宋" w:hAnsi="仿宋" w:eastAsia="仿宋" w:cs="仿宋"/>
                <w:bCs/>
                <w:sz w:val="24"/>
                <w:szCs w:val="24"/>
                <w:lang w:val="zh-CN"/>
              </w:rPr>
            </w:pPr>
            <w:bookmarkStart w:id="0" w:name="OLE_LINK32" w:colFirst="0" w:colLast="3"/>
            <w:bookmarkStart w:id="1" w:name="_Hlk228455256"/>
            <w:bookmarkStart w:id="2" w:name="OLE_LINK31" w:colFirst="0" w:colLast="3"/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zh-CN"/>
              </w:rPr>
              <w:t>报价内容</w:t>
            </w:r>
          </w:p>
        </w:tc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040262">
            <w:pPr>
              <w:jc w:val="center"/>
              <w:textAlignment w:val="baseline"/>
              <w:rPr>
                <w:rFonts w:hint="eastAsia" w:ascii="仿宋" w:hAnsi="仿宋" w:eastAsia="仿宋" w:cs="仿宋"/>
                <w:bCs/>
                <w:sz w:val="24"/>
                <w:szCs w:val="24"/>
                <w:lang w:val="zh-CN"/>
              </w:rPr>
            </w:pPr>
            <w:bookmarkStart w:id="3" w:name="OLE_LINK49"/>
            <w:bookmarkStart w:id="4" w:name="OLE_LINK50"/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zh-CN"/>
              </w:rPr>
              <w:t>单台车次每日第一次往返</w:t>
            </w:r>
            <w:bookmarkEnd w:id="3"/>
            <w:bookmarkEnd w:id="4"/>
            <w:bookmarkStart w:id="5" w:name="OLE_LINK48"/>
            <w:bookmarkStart w:id="6" w:name="OLE_LINK47"/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zh-CN"/>
              </w:rPr>
              <w:t>单价</w:t>
            </w:r>
            <w:bookmarkEnd w:id="5"/>
            <w:bookmarkEnd w:id="6"/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zh-CN"/>
              </w:rPr>
              <w:t>（含税）单位：元</w:t>
            </w:r>
          </w:p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91D5D9">
            <w:pPr>
              <w:jc w:val="center"/>
              <w:textAlignment w:val="baseline"/>
              <w:rPr>
                <w:rFonts w:hint="eastAsia" w:ascii="仿宋" w:hAnsi="仿宋" w:eastAsia="仿宋" w:cs="仿宋"/>
                <w:bCs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zh-CN"/>
              </w:rPr>
              <w:t>备注</w:t>
            </w:r>
          </w:p>
        </w:tc>
      </w:tr>
      <w:tr w14:paraId="256CF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8" w:hRule="atLeast"/>
        </w:trPr>
        <w:tc>
          <w:tcPr>
            <w:tcW w:w="2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390E30">
            <w:pPr>
              <w:jc w:val="center"/>
              <w:textAlignment w:val="baseline"/>
              <w:rPr>
                <w:rFonts w:hint="eastAsia" w:ascii="仿宋" w:hAnsi="仿宋" w:eastAsia="仿宋" w:cs="仿宋"/>
                <w:bCs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zh-CN"/>
              </w:rPr>
              <w:t>50座空调大巴7辆</w:t>
            </w:r>
          </w:p>
        </w:tc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DDAA02">
            <w:pPr>
              <w:jc w:val="center"/>
              <w:textAlignment w:val="baseline"/>
              <w:rPr>
                <w:rFonts w:hint="eastAsia" w:ascii="仿宋" w:hAnsi="仿宋" w:eastAsia="仿宋" w:cs="仿宋"/>
                <w:bCs/>
                <w:sz w:val="24"/>
                <w:szCs w:val="24"/>
                <w:lang w:val="zh-CN"/>
              </w:rPr>
            </w:pPr>
          </w:p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B2EFC7">
            <w:pPr>
              <w:jc w:val="center"/>
              <w:textAlignment w:val="baseline"/>
              <w:rPr>
                <w:rFonts w:hint="default" w:ascii="仿宋" w:hAnsi="仿宋" w:eastAsia="仿宋" w:cs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zh-CN"/>
              </w:rPr>
              <w:t>报50座空调大巴单台车次每日第一次往返单价报价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zh-CN" w:eastAsia="zh-CN"/>
              </w:rPr>
              <w:t>，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zh-CN"/>
              </w:rPr>
              <w:t>其他车型及趟次报价计算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按照采购文件要求</w:t>
            </w:r>
          </w:p>
        </w:tc>
      </w:tr>
      <w:bookmarkEnd w:id="0"/>
      <w:bookmarkEnd w:id="1"/>
      <w:bookmarkEnd w:id="2"/>
    </w:tbl>
    <w:p w14:paraId="73752014">
      <w:pPr>
        <w:pStyle w:val="2"/>
        <w:rPr>
          <w:rFonts w:hint="default"/>
          <w:lang w:val="en-US" w:eastAsia="zh-CN"/>
        </w:rPr>
      </w:pPr>
      <w:bookmarkStart w:id="7" w:name="_GoBack"/>
      <w:bookmarkEnd w:id="7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0B8419B3"/>
    <w:rsid w:val="1B830118"/>
    <w:rsid w:val="1CB0789D"/>
    <w:rsid w:val="25C93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  <w:style w:type="paragraph" w:customStyle="1" w:styleId="5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1</TotalTime>
  <ScaleCrop>false</ScaleCrop>
  <LinksUpToDate>false</LinksUpToDate>
  <CharactersWithSpaces>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admin</cp:lastModifiedBy>
  <dcterms:modified xsi:type="dcterms:W3CDTF">2026-06-09T04:09:34Z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eyJoZGlkIjoiMzBiZTgzYzViYjQyNjRkMWVmYTBhYTNhMzIyYTg5MGIiLCJ1c2VySWQiOiIyNDE4ODEzMjYifQ==</vt:lpwstr>
  </property>
</Properties>
</file>