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74FF2">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EB2B16F">
      <w:pPr>
        <w:jc w:val="center"/>
        <w:rPr>
          <w:rFonts w:hint="eastAsia" w:ascii="方正小标宋简体" w:hAnsi="宋体" w:eastAsia="方正小标宋简体" w:cs="宋体"/>
          <w:b/>
          <w:kern w:val="0"/>
          <w:sz w:val="52"/>
          <w:szCs w:val="52"/>
        </w:rPr>
      </w:pPr>
    </w:p>
    <w:p w14:paraId="484DC3D8">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128"/>
          <w:kern w:val="0"/>
          <w:sz w:val="52"/>
          <w:szCs w:val="52"/>
          <w:fitText w:val="5957" w:id="1845116747"/>
        </w:rPr>
        <w:t>西安职业技术学</w:t>
      </w:r>
      <w:r>
        <w:rPr>
          <w:rFonts w:hint="eastAsia" w:ascii="方正小标宋简体" w:hAnsi="宋体" w:eastAsia="方正小标宋简体" w:cs="宋体"/>
          <w:b/>
          <w:spacing w:val="2"/>
          <w:kern w:val="0"/>
          <w:sz w:val="52"/>
          <w:szCs w:val="52"/>
          <w:fitText w:val="5957" w:id="1845116747"/>
        </w:rPr>
        <w:t>院</w:t>
      </w:r>
    </w:p>
    <w:p w14:paraId="6A5F0B1C">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5B3A229D">
      <w:pPr>
        <w:spacing w:line="560" w:lineRule="exact"/>
        <w:ind w:left="-1026" w:leftChars="-428" w:hanging="1"/>
        <w:jc w:val="center"/>
        <w:rPr>
          <w:rFonts w:hint="eastAsia" w:ascii="方正小标宋简体" w:hAnsi="宋体" w:eastAsia="方正小标宋简体" w:cs="仿宋"/>
          <w:b/>
          <w:sz w:val="52"/>
          <w:szCs w:val="52"/>
        </w:rPr>
      </w:pPr>
    </w:p>
    <w:p w14:paraId="604EBB06">
      <w:pPr>
        <w:tabs>
          <w:tab w:val="left" w:pos="7815"/>
        </w:tabs>
        <w:spacing w:line="1100" w:lineRule="exact"/>
        <w:jc w:val="left"/>
        <w:rPr>
          <w:rFonts w:hint="eastAsia" w:ascii="方正小标宋简体" w:hAnsi="宋体" w:eastAsia="方正小标宋简体" w:cs="仿宋"/>
          <w:b/>
          <w:sz w:val="52"/>
          <w:szCs w:val="52"/>
        </w:rPr>
      </w:pPr>
    </w:p>
    <w:p w14:paraId="4769B4CA">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3D497A88">
      <w:pPr>
        <w:spacing w:line="360" w:lineRule="auto"/>
        <w:ind w:firstLine="1767" w:firstLineChars="550"/>
        <w:rPr>
          <w:rFonts w:hint="eastAsia" w:ascii="方正小标宋简体" w:hAnsi="宋体" w:eastAsia="方正小标宋简体" w:cs="仿宋"/>
          <w:b/>
          <w:sz w:val="32"/>
          <w:szCs w:val="32"/>
        </w:rPr>
      </w:pPr>
    </w:p>
    <w:p w14:paraId="46EE8261">
      <w:pPr>
        <w:pStyle w:val="7"/>
        <w:ind w:firstLine="0" w:firstLineChars="0"/>
      </w:pPr>
    </w:p>
    <w:p w14:paraId="470CAE50">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4C87FC3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合同编号：政采-西安市-    -    </w:t>
      </w:r>
    </w:p>
    <w:bookmarkEnd w:id="0"/>
    <w:p w14:paraId="17E2C86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方：西安职业技术学院</w:t>
      </w:r>
    </w:p>
    <w:p w14:paraId="722FFBA0">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35D516E5">
      <w:pPr>
        <w:pStyle w:val="11"/>
        <w:rPr>
          <w:rFonts w:ascii="方正小标宋简体" w:eastAsia="方正小标宋简体"/>
        </w:rPr>
      </w:pPr>
    </w:p>
    <w:p w14:paraId="4ADC2D14">
      <w:pPr>
        <w:pStyle w:val="11"/>
        <w:rPr>
          <w:rFonts w:ascii="方正小标宋简体" w:eastAsia="方正小标宋简体"/>
        </w:rPr>
      </w:pPr>
    </w:p>
    <w:p w14:paraId="7BBA2297">
      <w:pPr>
        <w:pStyle w:val="11"/>
        <w:rPr>
          <w:rFonts w:ascii="方正小标宋简体" w:eastAsia="方正小标宋简体"/>
        </w:rPr>
      </w:pPr>
    </w:p>
    <w:p w14:paraId="2ECE0241">
      <w:pPr>
        <w:spacing w:line="480" w:lineRule="exact"/>
        <w:jc w:val="center"/>
        <w:rPr>
          <w:rFonts w:hint="eastAsia" w:ascii="宋体" w:hAnsi="宋体"/>
          <w:szCs w:val="24"/>
        </w:rPr>
        <w:sectPr>
          <w:headerReference r:id="rId3" w:type="default"/>
          <w:pgSz w:w="11906" w:h="16838"/>
          <w:pgMar w:top="1440" w:right="1800" w:bottom="1440" w:left="1800" w:header="851" w:footer="992" w:gutter="0"/>
          <w:cols w:space="425" w:num="1"/>
          <w:docGrid w:type="lines" w:linePitch="312" w:charSpace="0"/>
        </w:sect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03933C8">
      <w:pPr>
        <w:spacing w:line="480" w:lineRule="exact"/>
        <w:ind w:firstLine="3534" w:firstLineChars="800"/>
        <w:rPr>
          <w:rFonts w:hint="eastAsia" w:ascii="宋体" w:hAnsi="宋体" w:cs="仿宋"/>
          <w:b/>
          <w:sz w:val="30"/>
          <w:szCs w:val="30"/>
        </w:rPr>
      </w:pPr>
      <w:r>
        <w:rPr>
          <w:rFonts w:hint="eastAsia" w:ascii="宋体" w:hAnsi="宋体" w:cs="仿宋"/>
          <w:b/>
          <w:sz w:val="44"/>
          <w:szCs w:val="44"/>
        </w:rPr>
        <w:t>服务合同</w:t>
      </w:r>
    </w:p>
    <w:p w14:paraId="1D845407">
      <w:pPr>
        <w:spacing w:line="480" w:lineRule="exact"/>
        <w:rPr>
          <w:rFonts w:hint="eastAsia" w:ascii="宋体" w:hAnsi="宋体" w:cs="宋体"/>
          <w:b/>
          <w:szCs w:val="24"/>
        </w:rPr>
      </w:pPr>
      <w:r>
        <w:rPr>
          <w:rFonts w:hint="eastAsia" w:ascii="宋体" w:hAnsi="宋体" w:cs="宋体"/>
          <w:b/>
          <w:szCs w:val="24"/>
        </w:rPr>
        <w:t>一、合同格式</w:t>
      </w:r>
    </w:p>
    <w:p w14:paraId="7898583F">
      <w:pPr>
        <w:spacing w:line="480" w:lineRule="exact"/>
        <w:ind w:firstLine="566" w:firstLineChars="236"/>
        <w:rPr>
          <w:rFonts w:hint="eastAsia" w:ascii="宋体" w:hAnsi="宋体" w:cs="宋体"/>
          <w:szCs w:val="24"/>
        </w:rPr>
      </w:pPr>
      <w:r>
        <w:rPr>
          <w:rFonts w:hint="eastAsia" w:ascii="宋体" w:hAnsi="宋体" w:cs="宋体"/>
          <w:szCs w:val="24"/>
        </w:rPr>
        <w:t>西安职业技术学院</w:t>
      </w:r>
      <w:r>
        <w:rPr>
          <w:rFonts w:hint="eastAsia" w:ascii="宋体" w:hAnsi="宋体" w:cs="宋体"/>
          <w:szCs w:val="24"/>
          <w:u w:val="single"/>
        </w:rPr>
        <w:t xml:space="preserve">                                     </w:t>
      </w:r>
      <w:r>
        <w:rPr>
          <w:rFonts w:hint="eastAsia" w:ascii="宋体" w:hAnsi="宋体" w:cs="宋体"/>
          <w:szCs w:val="24"/>
        </w:rPr>
        <w:t>项目，(项目编号：</w:t>
      </w:r>
      <w:r>
        <w:rPr>
          <w:rFonts w:hint="eastAsia" w:ascii="宋体" w:hAnsi="宋体" w:cs="宋体"/>
          <w:szCs w:val="24"/>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rPr>
        <w:t>组织依法招标。</w:t>
      </w:r>
    </w:p>
    <w:p w14:paraId="077E6293">
      <w:pPr>
        <w:spacing w:line="480" w:lineRule="exact"/>
        <w:ind w:firstLine="566" w:firstLineChars="236"/>
        <w:rPr>
          <w:rFonts w:hint="eastAsia" w:ascii="宋体" w:hAnsi="宋体" w:cs="宋体"/>
          <w:szCs w:val="24"/>
          <w:highlight w:val="none"/>
        </w:rPr>
      </w:pPr>
      <w:r>
        <w:rPr>
          <w:rFonts w:hint="eastAsia" w:ascii="宋体" w:hAnsi="宋体" w:cs="宋体"/>
          <w:szCs w:val="24"/>
          <w:u w:val="single"/>
        </w:rPr>
        <w:t>西安职业技术学院</w:t>
      </w:r>
      <w:r>
        <w:rPr>
          <w:rFonts w:hint="eastAsia" w:ascii="宋体" w:hAnsi="宋体" w:cs="宋体"/>
          <w:szCs w:val="24"/>
        </w:rPr>
        <w:t>(以下</w:t>
      </w:r>
      <w:r>
        <w:rPr>
          <w:rFonts w:hint="eastAsia" w:ascii="宋体" w:hAnsi="宋体" w:cs="宋体"/>
          <w:szCs w:val="24"/>
          <w:highlight w:val="none"/>
        </w:rPr>
        <w:t>简称“买方”)授权，确定</w:t>
      </w:r>
      <w:r>
        <w:rPr>
          <w:rFonts w:hint="eastAsia" w:ascii="宋体" w:hAnsi="宋体" w:cs="宋体"/>
          <w:szCs w:val="24"/>
          <w:highlight w:val="none"/>
          <w:u w:val="single"/>
        </w:rPr>
        <w:t xml:space="preserve">                         </w:t>
      </w:r>
      <w:r>
        <w:rPr>
          <w:rFonts w:hint="eastAsia" w:ascii="宋体" w:hAnsi="宋体" w:cs="宋体"/>
          <w:szCs w:val="24"/>
          <w:highlight w:val="none"/>
        </w:rPr>
        <w:t>（以下简称“卖方”）为成交供应商，其供应商规模为</w:t>
      </w:r>
      <w:r>
        <w:rPr>
          <w:rFonts w:hint="eastAsia" w:ascii="宋体" w:hAnsi="宋体" w:cs="宋体"/>
          <w:szCs w:val="24"/>
          <w:highlight w:val="none"/>
          <w:u w:val="single"/>
        </w:rPr>
        <w:t>大型企业、中型企业、小型企业、小微企业</w:t>
      </w:r>
      <w:r>
        <w:rPr>
          <w:rFonts w:hint="eastAsia" w:ascii="宋体" w:hAnsi="宋体" w:cs="宋体"/>
          <w:szCs w:val="24"/>
          <w:highlight w:val="none"/>
        </w:rPr>
        <w:t>，供应商拥有者性别为</w:t>
      </w:r>
      <w:r>
        <w:rPr>
          <w:rFonts w:hint="eastAsia" w:ascii="宋体" w:hAnsi="宋体" w:cs="宋体"/>
          <w:szCs w:val="24"/>
          <w:highlight w:val="none"/>
          <w:u w:val="single"/>
        </w:rPr>
        <w:t>男/女</w:t>
      </w:r>
      <w:r>
        <w:rPr>
          <w:rFonts w:hint="eastAsia" w:ascii="宋体" w:hAnsi="宋体" w:cs="宋体"/>
          <w:szCs w:val="24"/>
          <w:highlight w:val="none"/>
        </w:rPr>
        <w:t>。</w:t>
      </w:r>
    </w:p>
    <w:p w14:paraId="16985448">
      <w:pPr>
        <w:spacing w:line="480" w:lineRule="exact"/>
        <w:ind w:firstLine="566" w:firstLineChars="236"/>
        <w:rPr>
          <w:rFonts w:hint="eastAsia" w:ascii="宋体" w:hAnsi="宋体" w:cs="宋体"/>
          <w:szCs w:val="24"/>
        </w:rPr>
      </w:pPr>
      <w:r>
        <w:rPr>
          <w:rFonts w:hint="eastAsia" w:ascii="宋体" w:hAnsi="宋体" w:cs="宋体"/>
          <w:szCs w:val="24"/>
          <w:highlight w:val="none"/>
        </w:rPr>
        <w:t>依据《中华人民共和国民法典》和《中华人民共和国政府采购法》等，买方通过依法采购接受了卖方以价格（大写）：人民</w:t>
      </w:r>
      <w:r>
        <w:rPr>
          <w:rFonts w:hint="eastAsia" w:ascii="宋体" w:hAnsi="宋体" w:cs="宋体"/>
          <w:szCs w:val="24"/>
        </w:rPr>
        <w:t>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4663916"/>
      <w:bookmarkStart w:id="2" w:name="_Toc188808831"/>
      <w:bookmarkStart w:id="3" w:name="_Toc193126879"/>
      <w:bookmarkStart w:id="4" w:name="_Toc193187095"/>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6CE60E71">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50C4FF68">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30872A73">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4C74464F">
      <w:pPr>
        <w:spacing w:line="480" w:lineRule="exact"/>
        <w:ind w:left="566" w:leftChars="236"/>
        <w:rPr>
          <w:rFonts w:hint="eastAsia" w:ascii="宋体" w:hAnsi="宋体" w:cs="宋体"/>
          <w:szCs w:val="24"/>
        </w:rPr>
      </w:pPr>
      <w:r>
        <w:rPr>
          <w:rFonts w:hint="eastAsia" w:ascii="宋体" w:hAnsi="宋体" w:cs="宋体"/>
          <w:szCs w:val="24"/>
        </w:rPr>
        <w:t>1）合同条款</w:t>
      </w:r>
    </w:p>
    <w:p w14:paraId="23BA17F2">
      <w:pPr>
        <w:spacing w:line="480" w:lineRule="exact"/>
        <w:ind w:left="566" w:leftChars="236"/>
      </w:pPr>
      <w:r>
        <w:rPr>
          <w:rFonts w:hint="eastAsia" w:ascii="宋体" w:hAnsi="宋体" w:cs="宋体"/>
          <w:szCs w:val="24"/>
        </w:rPr>
        <w:t>2）合同条款附件</w:t>
      </w:r>
    </w:p>
    <w:p w14:paraId="35357130">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5E4402D8">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722E1273">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6C86BAE3">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07BC9313">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6862F613">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37871D41">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57A2519">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49EE0BCB">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EB10EE0">
      <w:pPr>
        <w:spacing w:line="480" w:lineRule="exact"/>
        <w:ind w:firstLine="566" w:firstLineChars="236"/>
        <w:rPr>
          <w:rFonts w:hint="eastAsia" w:ascii="宋体" w:hAnsi="宋体" w:cs="宋体"/>
          <w:szCs w:val="24"/>
        </w:rPr>
      </w:pPr>
      <w:r>
        <w:rPr>
          <w:rFonts w:hint="eastAsia" w:ascii="宋体" w:hAnsi="宋体" w:cs="宋体"/>
          <w:szCs w:val="24"/>
          <w:lang w:val="en-US" w:eastAsia="zh-CN"/>
        </w:rPr>
        <w:t>5</w:t>
      </w:r>
      <w:r>
        <w:rPr>
          <w:rFonts w:hint="eastAsia" w:ascii="宋体" w:hAnsi="宋体" w:cs="宋体"/>
          <w:szCs w:val="24"/>
        </w:rPr>
        <w:t>、付款方式：</w:t>
      </w:r>
    </w:p>
    <w:p w14:paraId="177EEB9E">
      <w:pPr>
        <w:spacing w:line="480" w:lineRule="exact"/>
        <w:ind w:firstLine="566" w:firstLineChars="236"/>
        <w:rPr>
          <w:rFonts w:hint="eastAsia" w:ascii="宋体" w:hAnsi="宋体" w:cs="宋体"/>
          <w:szCs w:val="24"/>
          <w:lang w:val="en-US" w:eastAsia="zh-CN"/>
        </w:rPr>
      </w:pPr>
      <w:r>
        <w:rPr>
          <w:rFonts w:hint="eastAsia" w:ascii="宋体" w:hAnsi="宋体" w:cs="宋体"/>
          <w:szCs w:val="24"/>
          <w:lang w:val="en-US" w:eastAsia="zh-CN"/>
        </w:rPr>
        <w:t>5.1合同签订后【】个工作日内采购人向供应商支付预付款，预付款金额为合同合同总价的40%，人民币：【】元；</w:t>
      </w:r>
    </w:p>
    <w:p w14:paraId="61128678">
      <w:pPr>
        <w:spacing w:line="480" w:lineRule="exact"/>
        <w:ind w:firstLine="566" w:firstLineChars="236"/>
        <w:rPr>
          <w:rFonts w:hint="eastAsia" w:ascii="宋体" w:hAnsi="宋体" w:cs="宋体"/>
          <w:szCs w:val="24"/>
        </w:rPr>
      </w:pPr>
      <w:r>
        <w:rPr>
          <w:rFonts w:hint="eastAsia" w:ascii="宋体" w:hAnsi="宋体" w:cs="宋体"/>
          <w:szCs w:val="24"/>
          <w:lang w:val="en-US" w:eastAsia="zh-CN"/>
        </w:rPr>
        <w:t>5.2</w:t>
      </w:r>
      <w:r>
        <w:rPr>
          <w:rFonts w:hint="eastAsia" w:ascii="宋体" w:hAnsi="宋体" w:cs="宋体"/>
          <w:szCs w:val="24"/>
        </w:rPr>
        <w:t>服务期满</w:t>
      </w:r>
      <w:r>
        <w:rPr>
          <w:rFonts w:hint="eastAsia" w:ascii="宋体" w:hAnsi="宋体" w:cs="宋体"/>
          <w:szCs w:val="24"/>
          <w:lang w:val="en-US" w:eastAsia="zh-CN"/>
        </w:rPr>
        <w:t>采购人对供应商提供的服务无异议</w:t>
      </w:r>
      <w:r>
        <w:rPr>
          <w:rFonts w:hint="eastAsia" w:ascii="宋体" w:hAnsi="宋体" w:cs="宋体"/>
          <w:szCs w:val="24"/>
        </w:rPr>
        <w:t>后</w:t>
      </w:r>
      <w:r>
        <w:rPr>
          <w:rFonts w:hint="eastAsia" w:ascii="宋体" w:hAnsi="宋体" w:cs="宋体"/>
          <w:szCs w:val="24"/>
          <w:lang w:val="en-US" w:eastAsia="zh-CN"/>
        </w:rPr>
        <w:t>30</w:t>
      </w:r>
      <w:r>
        <w:rPr>
          <w:rFonts w:hint="eastAsia" w:ascii="宋体" w:hAnsi="宋体" w:cs="宋体"/>
          <w:szCs w:val="24"/>
        </w:rPr>
        <w:t>天内，</w:t>
      </w:r>
      <w:r>
        <w:rPr>
          <w:rFonts w:hint="eastAsia" w:ascii="宋体" w:hAnsi="宋体" w:cs="宋体"/>
          <w:szCs w:val="24"/>
          <w:lang w:eastAsia="zh-CN"/>
        </w:rPr>
        <w:t>供应商</w:t>
      </w:r>
      <w:r>
        <w:rPr>
          <w:rFonts w:hint="eastAsia" w:ascii="宋体" w:hAnsi="宋体" w:cs="宋体"/>
          <w:szCs w:val="24"/>
        </w:rPr>
        <w:t>持《</w:t>
      </w:r>
      <w:r>
        <w:rPr>
          <w:rFonts w:hint="eastAsia" w:ascii="宋体" w:hAnsi="宋体" w:cs="宋体"/>
          <w:szCs w:val="24"/>
          <w:lang w:val="en-US" w:eastAsia="zh-CN"/>
        </w:rPr>
        <w:t>服务项目合格</w:t>
      </w:r>
      <w:r>
        <w:rPr>
          <w:rFonts w:hint="eastAsia" w:ascii="宋体" w:hAnsi="宋体" w:cs="宋体"/>
          <w:szCs w:val="24"/>
        </w:rPr>
        <w:t>单》原件及全额发票在</w:t>
      </w:r>
      <w:r>
        <w:rPr>
          <w:rFonts w:hint="eastAsia" w:ascii="宋体" w:hAnsi="宋体" w:cs="宋体"/>
          <w:szCs w:val="24"/>
          <w:lang w:eastAsia="zh-CN"/>
        </w:rPr>
        <w:t>采购人</w:t>
      </w:r>
      <w:r>
        <w:rPr>
          <w:rFonts w:hint="eastAsia" w:ascii="宋体" w:hAnsi="宋体" w:cs="宋体"/>
          <w:szCs w:val="24"/>
        </w:rPr>
        <w:t>处办理</w:t>
      </w:r>
      <w:r>
        <w:rPr>
          <w:rFonts w:hint="eastAsia" w:ascii="宋体" w:hAnsi="宋体" w:cs="宋体"/>
          <w:szCs w:val="24"/>
          <w:lang w:val="en-US" w:eastAsia="zh-CN"/>
        </w:rPr>
        <w:t>剩余</w:t>
      </w:r>
      <w:r>
        <w:rPr>
          <w:rFonts w:hint="eastAsia" w:ascii="宋体" w:hAnsi="宋体" w:cs="宋体"/>
          <w:szCs w:val="24"/>
        </w:rPr>
        <w:t>全部款项的支付手续。</w:t>
      </w:r>
    </w:p>
    <w:p w14:paraId="78BB3763">
      <w:pPr>
        <w:spacing w:line="480" w:lineRule="exact"/>
        <w:ind w:firstLine="566" w:firstLineChars="236"/>
        <w:rPr>
          <w:rFonts w:hint="eastAsia" w:ascii="宋体" w:hAnsi="宋体" w:cs="宋体"/>
          <w:szCs w:val="24"/>
        </w:rPr>
      </w:pPr>
      <w:r>
        <w:rPr>
          <w:rFonts w:hint="eastAsia" w:ascii="宋体" w:hAnsi="宋体" w:cs="宋体"/>
          <w:szCs w:val="24"/>
          <w:lang w:val="en-US" w:eastAsia="zh-CN"/>
        </w:rPr>
        <w:t>6</w:t>
      </w:r>
      <w:r>
        <w:rPr>
          <w:rFonts w:hint="eastAsia" w:ascii="宋体" w:hAnsi="宋体" w:cs="宋体"/>
          <w:szCs w:val="24"/>
        </w:rPr>
        <w:t>、服务期：</w:t>
      </w:r>
      <w:r>
        <w:rPr>
          <w:rFonts w:hint="eastAsia" w:ascii="宋体" w:hAnsi="宋体" w:cs="宋体"/>
          <w:szCs w:val="24"/>
          <w:lang w:bidi="ar"/>
        </w:rPr>
        <w:t>指自合同签订之日起至服务完成之日止的期间，具体为</w:t>
      </w:r>
      <w:r>
        <w:rPr>
          <w:rFonts w:hint="eastAsia" w:ascii="宋体" w:hAnsi="宋体" w:cs="宋体"/>
          <w:szCs w:val="24"/>
        </w:rPr>
        <w:t>自合同签订后</w:t>
      </w:r>
      <w:r>
        <w:rPr>
          <w:rFonts w:hint="eastAsia" w:ascii="宋体" w:hAnsi="宋体" w:cs="宋体"/>
          <w:szCs w:val="24"/>
          <w:u w:val="single"/>
        </w:rPr>
        <w:t xml:space="preserve">           </w:t>
      </w:r>
      <w:r>
        <w:rPr>
          <w:rFonts w:hint="eastAsia" w:ascii="宋体" w:hAnsi="宋体" w:cs="宋体"/>
          <w:szCs w:val="24"/>
        </w:rPr>
        <w:t>天内。</w:t>
      </w:r>
    </w:p>
    <w:p w14:paraId="4148DC55">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服务地点：西安职业技术学院指定地点</w:t>
      </w:r>
    </w:p>
    <w:p w14:paraId="23397D07">
      <w:pPr>
        <w:spacing w:line="480" w:lineRule="exact"/>
        <w:ind w:firstLine="566" w:firstLineChars="236"/>
        <w:rPr>
          <w:rFonts w:hint="eastAsia" w:ascii="宋体" w:hAnsi="宋体" w:cs="宋体"/>
          <w:szCs w:val="24"/>
        </w:rPr>
      </w:pPr>
      <w:r>
        <w:rPr>
          <w:rFonts w:hint="eastAsia" w:ascii="宋体" w:hAnsi="宋体" w:cs="宋体"/>
          <w:szCs w:val="24"/>
          <w:lang w:val="en-US" w:eastAsia="zh-CN"/>
        </w:rPr>
        <w:t>7</w:t>
      </w:r>
      <w:r>
        <w:rPr>
          <w:rFonts w:hint="eastAsia" w:ascii="宋体" w:hAnsi="宋体" w:cs="宋体"/>
          <w:szCs w:val="24"/>
        </w:rPr>
        <w:t>、本合同壹式柒份，其中，买方执伍份，卖方执壹份，代理机构壹份，每份均具有同等法律效力</w:t>
      </w:r>
      <w:bookmarkStart w:id="5" w:name="_GoBack"/>
      <w:bookmarkEnd w:id="5"/>
      <w:r>
        <w:rPr>
          <w:rFonts w:hint="eastAsia" w:ascii="宋体" w:hAnsi="宋体" w:cs="宋体"/>
          <w:szCs w:val="24"/>
        </w:rPr>
        <w:t>。</w:t>
      </w:r>
    </w:p>
    <w:p w14:paraId="6F7E2857">
      <w:pPr>
        <w:spacing w:line="480" w:lineRule="exact"/>
        <w:ind w:firstLine="566" w:firstLineChars="236"/>
        <w:rPr>
          <w:rFonts w:hint="eastAsia" w:ascii="宋体" w:hAnsi="宋体" w:cs="宋体"/>
          <w:szCs w:val="24"/>
        </w:rPr>
      </w:pPr>
      <w:r>
        <w:rPr>
          <w:rFonts w:hint="eastAsia" w:ascii="宋体" w:hAnsi="宋体" w:cs="宋体"/>
          <w:szCs w:val="24"/>
          <w:lang w:val="en-US" w:eastAsia="zh-CN"/>
        </w:rPr>
        <w:t>8</w:t>
      </w:r>
      <w:r>
        <w:rPr>
          <w:rFonts w:hint="eastAsia" w:ascii="宋体" w:hAnsi="宋体" w:cs="宋体"/>
          <w:szCs w:val="24"/>
        </w:rPr>
        <w:t>、本合同由买卖双方法定代表人/授权代表共同签字并加盖公章/合同专用章之日起生效。</w:t>
      </w:r>
    </w:p>
    <w:bookmarkEnd w:id="1"/>
    <w:bookmarkEnd w:id="2"/>
    <w:bookmarkEnd w:id="3"/>
    <w:bookmarkEnd w:id="4"/>
    <w:p w14:paraId="55DE97A7">
      <w:pPr>
        <w:pStyle w:val="11"/>
      </w:pPr>
      <w:r>
        <w:rPr>
          <w:rFonts w:hint="eastAsia"/>
        </w:rPr>
        <w:t>（此页无正文）</w:t>
      </w: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2513178D">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576CB9DC">
            <w:pPr>
              <w:spacing w:line="360" w:lineRule="auto"/>
            </w:pPr>
            <w:r>
              <w:rPr>
                <w:rFonts w:hint="eastAsia"/>
              </w:rPr>
              <w:t xml:space="preserve">买方名称：西安职业技术学院 </w:t>
            </w:r>
          </w:p>
          <w:p w14:paraId="0122FEBF">
            <w:pPr>
              <w:spacing w:line="360" w:lineRule="auto"/>
            </w:pPr>
            <w:r>
              <w:rPr>
                <w:rFonts w:hint="eastAsia"/>
              </w:rPr>
              <w:t>地址：</w:t>
            </w:r>
          </w:p>
          <w:p w14:paraId="3693A65A">
            <w:pPr>
              <w:spacing w:line="360" w:lineRule="auto"/>
            </w:pPr>
          </w:p>
          <w:p w14:paraId="596190AE">
            <w:pPr>
              <w:spacing w:line="360" w:lineRule="auto"/>
            </w:pPr>
          </w:p>
          <w:p w14:paraId="0EF83B2E">
            <w:pPr>
              <w:spacing w:line="360" w:lineRule="auto"/>
            </w:pPr>
          </w:p>
          <w:p w14:paraId="640310A0">
            <w:pPr>
              <w:spacing w:line="360" w:lineRule="auto"/>
            </w:pPr>
            <w:r>
              <w:rPr>
                <w:rFonts w:hint="eastAsia"/>
              </w:rPr>
              <w:t>法定代表人/授权代表签字：</w:t>
            </w:r>
          </w:p>
          <w:p w14:paraId="64A1BDD0">
            <w:pPr>
              <w:spacing w:line="360" w:lineRule="auto"/>
            </w:pPr>
            <w:r>
              <w:rPr>
                <w:rFonts w:hint="eastAsia"/>
              </w:rPr>
              <w:t>盖章：</w:t>
            </w:r>
          </w:p>
          <w:p w14:paraId="2BFBBFC9">
            <w:pPr>
              <w:spacing w:line="360" w:lineRule="auto"/>
            </w:pPr>
            <w:r>
              <w:rPr>
                <w:rFonts w:hint="eastAsia"/>
              </w:rPr>
              <w:t xml:space="preserve">               </w:t>
            </w:r>
          </w:p>
          <w:p w14:paraId="73F95915">
            <w:pPr>
              <w:spacing w:line="360" w:lineRule="auto"/>
            </w:pPr>
            <w:r>
              <w:rPr>
                <w:rFonts w:hint="eastAsia"/>
              </w:rPr>
              <w:t xml:space="preserve">     年  月  日      </w:t>
            </w:r>
          </w:p>
        </w:tc>
        <w:tc>
          <w:tcPr>
            <w:tcW w:w="4630" w:type="dxa"/>
            <w:tcMar>
              <w:top w:w="113" w:type="dxa"/>
              <w:left w:w="113" w:type="dxa"/>
              <w:bottom w:w="113" w:type="dxa"/>
              <w:right w:w="113" w:type="dxa"/>
            </w:tcMar>
          </w:tcPr>
          <w:p w14:paraId="3FDB7D61">
            <w:pPr>
              <w:spacing w:line="360" w:lineRule="auto"/>
            </w:pPr>
            <w:r>
              <w:rPr>
                <w:rFonts w:hint="eastAsia"/>
              </w:rPr>
              <w:t xml:space="preserve">卖方名称： </w:t>
            </w:r>
          </w:p>
          <w:p w14:paraId="6265CABA">
            <w:pPr>
              <w:spacing w:line="360" w:lineRule="auto"/>
            </w:pPr>
            <w:r>
              <w:rPr>
                <w:rFonts w:hint="eastAsia"/>
              </w:rPr>
              <w:t>地    址：</w:t>
            </w:r>
          </w:p>
          <w:p w14:paraId="761F2F43">
            <w:pPr>
              <w:spacing w:line="360" w:lineRule="auto"/>
            </w:pPr>
            <w:r>
              <w:rPr>
                <w:rFonts w:hint="eastAsia"/>
              </w:rPr>
              <w:t>电    话：</w:t>
            </w:r>
          </w:p>
          <w:p w14:paraId="25651A8C">
            <w:pPr>
              <w:spacing w:line="360" w:lineRule="auto"/>
            </w:pPr>
            <w:r>
              <w:rPr>
                <w:rFonts w:hint="eastAsia"/>
              </w:rPr>
              <w:t xml:space="preserve">开户银行： </w:t>
            </w:r>
          </w:p>
          <w:p w14:paraId="32B8346B">
            <w:pPr>
              <w:spacing w:line="360" w:lineRule="auto"/>
            </w:pPr>
            <w:r>
              <w:rPr>
                <w:rFonts w:hint="eastAsia"/>
              </w:rPr>
              <w:t xml:space="preserve">帐    号： </w:t>
            </w:r>
          </w:p>
          <w:p w14:paraId="5FBFB241">
            <w:pPr>
              <w:spacing w:line="360" w:lineRule="auto"/>
            </w:pPr>
            <w:r>
              <w:rPr>
                <w:rFonts w:hint="eastAsia"/>
              </w:rPr>
              <w:t>法定代表人/授权代表签字</w:t>
            </w:r>
          </w:p>
          <w:p w14:paraId="58264918">
            <w:pPr>
              <w:spacing w:line="360" w:lineRule="auto"/>
            </w:pPr>
            <w:r>
              <w:rPr>
                <w:rFonts w:hint="eastAsia"/>
              </w:rPr>
              <w:t>盖章：</w:t>
            </w:r>
          </w:p>
          <w:p w14:paraId="4FCF039F">
            <w:pPr>
              <w:spacing w:line="360" w:lineRule="auto"/>
            </w:pPr>
            <w:r>
              <w:rPr>
                <w:rFonts w:hint="eastAsia"/>
              </w:rPr>
              <w:t xml:space="preserve">          </w:t>
            </w:r>
          </w:p>
          <w:p w14:paraId="53CAC5CC">
            <w:pPr>
              <w:spacing w:line="360" w:lineRule="auto"/>
            </w:pPr>
            <w:r>
              <w:rPr>
                <w:rFonts w:hint="eastAsia"/>
              </w:rPr>
              <w:t xml:space="preserve">     年  月  日</w:t>
            </w:r>
          </w:p>
        </w:tc>
      </w:tr>
    </w:tbl>
    <w:p w14:paraId="687B3A09">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5A6E65DA">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58463C54">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19853E15">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7AB5DC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438A2C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3BCAB60B">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6AB68B8D">
      <w:pPr>
        <w:widowControl/>
        <w:spacing w:line="360" w:lineRule="auto"/>
        <w:ind w:firstLine="616" w:firstLineChars="257"/>
        <w:jc w:val="left"/>
      </w:pPr>
      <w:r>
        <w:rPr>
          <w:rFonts w:hint="eastAsia" w:ascii="宋体" w:hAnsi="宋体"/>
          <w:kern w:val="0"/>
          <w:szCs w:val="24"/>
          <w:lang w:bidi="ar"/>
        </w:rPr>
        <w:t>5. 服务标准和验收标准详见附件4</w:t>
      </w:r>
    </w:p>
    <w:p w14:paraId="78148BF7">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474A8A93">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11B30F62">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1D61DE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卖方向买方支付合同价款30%的违约金。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4E97E0D7">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997CA9">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w:t>
      </w:r>
      <w:r>
        <w:rPr>
          <w:rFonts w:hint="eastAsia" w:ascii="宋体" w:hAnsi="宋体"/>
          <w:kern w:val="0"/>
          <w:szCs w:val="24"/>
          <w:u w:val="single"/>
          <w:lang w:bidi="ar"/>
        </w:rPr>
        <w:t xml:space="preserve">     </w:t>
      </w:r>
      <w:r>
        <w:rPr>
          <w:rFonts w:hint="eastAsia" w:ascii="宋体" w:hAnsi="宋体"/>
          <w:kern w:val="0"/>
          <w:szCs w:val="24"/>
          <w:lang w:bidi="ar"/>
        </w:rPr>
        <w:t>万以上的，买方有权解除合同并要求卖方赔偿损失。</w:t>
      </w:r>
      <w:r>
        <w:rPr>
          <w:rFonts w:hint="eastAsia" w:ascii="宋体" w:hAnsi="宋体"/>
          <w:kern w:val="0"/>
          <w:szCs w:val="24"/>
        </w:rPr>
        <w:t xml:space="preserve">               </w:t>
      </w:r>
    </w:p>
    <w:p w14:paraId="22503018">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7951D43E">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53485252">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188B011D">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7B6698A">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BFB88DC">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1BBE1C77">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6756D213">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08C622B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342F3521">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1215FA9F">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w:t>
      </w:r>
      <w:r>
        <w:rPr>
          <w:rFonts w:hint="eastAsia" w:ascii="宋体" w:hAnsi="宋体"/>
          <w:kern w:val="0"/>
          <w:szCs w:val="24"/>
          <w:lang w:bidi="ar"/>
        </w:rPr>
        <w:t>此外，如卖方因故意或重大过失造成买方财产损失，卖方应承担全部赔偿责任。</w:t>
      </w:r>
    </w:p>
    <w:p w14:paraId="703C721C">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逾期违约金不超过合同价的30%。</w:t>
      </w:r>
    </w:p>
    <w:p w14:paraId="59F29FE5">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4BECFA9E">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并承担合同价30%的违约金。</w:t>
      </w:r>
    </w:p>
    <w:p w14:paraId="5D5764DA">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1%向买方付逾期违约金，逾期违约金不超过合同价的30%（但由于受天气等不可抗力的自然因素影响，则工期顺延），逾期10天以上的，买方除有权解除履行合同外，买方有权在应向卖方支付的任意一笔款项中扣除。同时，买方有权根据卖方所承担服务的质量和进度是否符合要求而对服务的内容进行调整。</w:t>
      </w:r>
    </w:p>
    <w:p w14:paraId="7CC4D6C8">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天，到</w:t>
      </w:r>
      <w:r>
        <w:rPr>
          <w:rFonts w:hint="eastAsia" w:ascii="宋体" w:hAnsi="宋体"/>
          <w:kern w:val="0"/>
          <w:szCs w:val="24"/>
          <w:u w:val="single"/>
        </w:rPr>
        <w:t xml:space="preserve">      </w:t>
      </w:r>
      <w:r>
        <w:rPr>
          <w:rFonts w:hint="eastAsia" w:ascii="宋体" w:hAnsi="宋体"/>
          <w:kern w:val="0"/>
          <w:szCs w:val="24"/>
        </w:rPr>
        <w:t>年</w:t>
      </w:r>
      <w:r>
        <w:rPr>
          <w:rFonts w:hint="eastAsia" w:ascii="宋体" w:hAnsi="宋体"/>
          <w:kern w:val="0"/>
          <w:szCs w:val="24"/>
          <w:u w:val="single"/>
        </w:rPr>
        <w:t xml:space="preserve">     </w:t>
      </w:r>
      <w:r>
        <w:rPr>
          <w:rFonts w:hint="eastAsia" w:ascii="宋体" w:hAnsi="宋体"/>
          <w:kern w:val="0"/>
          <w:szCs w:val="24"/>
        </w:rPr>
        <w:t>月</w:t>
      </w:r>
      <w:r>
        <w:rPr>
          <w:rFonts w:hint="eastAsia" w:ascii="宋体" w:hAnsi="宋体"/>
          <w:kern w:val="0"/>
          <w:szCs w:val="24"/>
          <w:u w:val="single"/>
        </w:rPr>
        <w:t xml:space="preserve">      </w:t>
      </w:r>
      <w:r>
        <w:rPr>
          <w:rFonts w:hint="eastAsia" w:ascii="宋体" w:hAnsi="宋体"/>
          <w:kern w:val="0"/>
          <w:szCs w:val="24"/>
        </w:rPr>
        <w:t>日前完成，并向买方提供规划成果。由于返工造成逾期交付成果的，按延误服务周期偿付逾期违约金。若返工后还无法通过验收，买方有权单方解除合同，并追回所付项目款。</w:t>
      </w:r>
    </w:p>
    <w:p w14:paraId="2670C3D3">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4F153138">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7B0E1AB1">
      <w:pPr>
        <w:pStyle w:val="7"/>
        <w:ind w:firstLine="240"/>
        <w:rPr>
          <w:sz w:val="24"/>
          <w:szCs w:val="24"/>
        </w:rPr>
      </w:pPr>
      <w:r>
        <w:rPr>
          <w:rFonts w:hint="eastAsia" w:ascii="宋体" w:hAnsi="宋体"/>
          <w:kern w:val="0"/>
          <w:sz w:val="24"/>
          <w:szCs w:val="24"/>
        </w:rPr>
        <w:t xml:space="preserve">   9、卖方出现除上述其他违约行为的，应承担合同约定价30%的违约责任。</w:t>
      </w:r>
    </w:p>
    <w:p w14:paraId="6722E0F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401DA738">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4CA4E55C">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6CFFE857">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30813D5B">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691B8753">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60236EFD">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4A65D912">
      <w:pPr>
        <w:spacing w:line="360" w:lineRule="auto"/>
        <w:rPr>
          <w:rFonts w:hint="eastAsia" w:ascii="宋体" w:hAnsi="宋体"/>
          <w:b/>
          <w:szCs w:val="24"/>
        </w:rPr>
      </w:pPr>
      <w:r>
        <w:rPr>
          <w:rFonts w:hint="eastAsia" w:ascii="宋体" w:hAnsi="宋体"/>
          <w:b/>
          <w:szCs w:val="24"/>
        </w:rPr>
        <w:t>三、服务内容</w:t>
      </w:r>
    </w:p>
    <w:p w14:paraId="4045565D"/>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9FDCDA-2B99-4260-9979-49733583E6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embedRegular r:id="rId2" w:fontKey="{07D70394-EA9B-47A2-A802-7A585FB23235}"/>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FDC464F9-94F1-4249-868E-49072B686F63}"/>
  </w:font>
  <w:font w:name="KSOFBFDA8B98">
    <w:panose1 w:val="0201060103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A529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A2D09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3A2D09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87EE8">
    <w:pPr>
      <w:pStyle w:val="6"/>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44C5C"/>
    <w:rsid w:val="00766362"/>
    <w:rsid w:val="00796131"/>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922E6"/>
    <w:rsid w:val="00BF7A1D"/>
    <w:rsid w:val="00BF7C80"/>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800D34"/>
    <w:rsid w:val="04303D75"/>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746BB8"/>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1274B6"/>
    <w:rsid w:val="2666499F"/>
    <w:rsid w:val="2694079E"/>
    <w:rsid w:val="284A76B9"/>
    <w:rsid w:val="288E6299"/>
    <w:rsid w:val="28F00C25"/>
    <w:rsid w:val="29475CCC"/>
    <w:rsid w:val="29842A7C"/>
    <w:rsid w:val="2ABF7AE4"/>
    <w:rsid w:val="2B756CBB"/>
    <w:rsid w:val="2BC01D66"/>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ED63D8"/>
    <w:rsid w:val="62115573"/>
    <w:rsid w:val="62554D9B"/>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DF1C8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sz w:val="21"/>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w:basedOn w:val="3"/>
    <w:next w:val="8"/>
    <w:qFormat/>
    <w:uiPriority w:val="0"/>
    <w:pPr>
      <w:ind w:firstLine="420" w:firstLineChars="100"/>
    </w:pPr>
  </w:style>
  <w:style w:type="paragraph" w:styleId="8">
    <w:name w:val="Body Text First Indent 2"/>
    <w:basedOn w:val="4"/>
    <w:qFormat/>
    <w:uiPriority w:val="99"/>
    <w:pPr>
      <w:spacing w:after="120"/>
      <w:ind w:left="420" w:leftChars="200" w:firstLine="420"/>
      <w:jc w:val="left"/>
    </w:pPr>
    <w:rPr>
      <w:sz w:val="20"/>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Revision"/>
    <w:hidden/>
    <w:unhideWhenUsed/>
    <w:uiPriority w:val="99"/>
    <w:rPr>
      <w:rFonts w:ascii="Times New Roman" w:hAnsi="Times New Roman"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yixuewenjiao</Company>
  <Pages>8</Pages>
  <Words>4725</Words>
  <Characters>4792</Characters>
  <Lines>41</Lines>
  <Paragraphs>11</Paragraphs>
  <TotalTime>0</TotalTime>
  <ScaleCrop>false</ScaleCrop>
  <LinksUpToDate>false</LinksUpToDate>
  <CharactersWithSpaces>5240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黑黑黑黑黑</cp:lastModifiedBy>
  <dcterms:modified xsi:type="dcterms:W3CDTF">2026-08-26T01:59:09Z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23C5A4029BFF422098302000E5BAA8E1_13</vt:lpwstr>
  </property>
  <property fmtid="{D5CDD505-2E9C-101B-9397-08002B2CF9AE}" pid="4" name="KSOTemplateDocerSaveRecord">
    <vt:lpwstr>eyJoZGlkIjoiNjRlZWEwZTE3OWM4ZDJkZWFhY2U5YWYxMTNjNzk1YzIiLCJ1c2VySWQiOiI0MzEwNzY5MTQifQ==</vt:lpwstr>
  </property>
</Properties>
</file>