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9ED2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响应一览表</w:t>
      </w:r>
      <w:r>
        <w:rPr>
          <w:rFonts w:ascii="仿宋_GB2312" w:hAnsi="仿宋_GB2312" w:eastAsia="仿宋_GB2312" w:cs="仿宋_GB2312"/>
          <w:sz w:val="24"/>
          <w:szCs w:val="24"/>
        </w:rPr>
        <w:t>及分项报价表</w:t>
      </w:r>
    </w:p>
    <w:p w14:paraId="2F9019D0">
      <w:pPr>
        <w:spacing w:before="147" w:line="223" w:lineRule="auto"/>
        <w:jc w:val="center"/>
        <w:rPr>
          <w:rFonts w:hint="eastAsia" w:ascii="宋体" w:hAnsi="宋体" w:eastAsia="宋体" w:cs="宋体"/>
          <w:b/>
          <w:bCs/>
          <w:spacing w:val="6"/>
          <w:sz w:val="36"/>
          <w:szCs w:val="36"/>
          <w:lang w:val="en-US" w:eastAsia="zh-CN"/>
        </w:rPr>
      </w:pPr>
    </w:p>
    <w:p w14:paraId="327D3797">
      <w:pPr>
        <w:spacing w:before="147" w:line="223" w:lineRule="auto"/>
        <w:jc w:val="center"/>
        <w:rPr>
          <w:rFonts w:ascii="宋体" w:hAnsi="宋体" w:eastAsia="宋体" w:cs="宋体"/>
          <w:b/>
          <w:bCs/>
          <w:spacing w:val="6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36"/>
          <w:szCs w:val="36"/>
          <w:lang w:val="en-US" w:eastAsia="zh-CN"/>
        </w:rPr>
        <w:t>响应</w:t>
      </w: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一览表</w:t>
      </w:r>
    </w:p>
    <w:p w14:paraId="5D4767B6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</w:p>
    <w:p w14:paraId="317EDF32">
      <w:pPr>
        <w:spacing w:before="219" w:line="219" w:lineRule="auto"/>
        <w:ind w:left="549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主院区门诊佳能CT设备保修服务采购项目</w:t>
      </w:r>
    </w:p>
    <w:p w14:paraId="1C1F9562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项目编号：SXWZ2026ZB-SXRM-089</w:t>
      </w:r>
    </w:p>
    <w:p w14:paraId="11E4AA80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单    位 ：元</w:t>
      </w:r>
    </w:p>
    <w:tbl>
      <w:tblPr>
        <w:tblStyle w:val="7"/>
        <w:tblW w:w="502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2"/>
        <w:gridCol w:w="3898"/>
        <w:gridCol w:w="1630"/>
        <w:gridCol w:w="1408"/>
      </w:tblGrid>
      <w:tr w14:paraId="5A9621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464" w:type="pct"/>
            <w:tcBorders>
              <w:tl2br w:val="single" w:color="000000" w:sz="4" w:space="0"/>
            </w:tcBorders>
          </w:tcPr>
          <w:p w14:paraId="034D8799">
            <w:pPr>
              <w:spacing w:before="141" w:line="218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报价内容</w:t>
            </w:r>
          </w:p>
          <w:p w14:paraId="300E61D4">
            <w:pPr>
              <w:spacing w:before="78" w:line="219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响应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内容</w:t>
            </w:r>
          </w:p>
        </w:tc>
        <w:tc>
          <w:tcPr>
            <w:tcW w:w="1987" w:type="pct"/>
            <w:vAlign w:val="center"/>
          </w:tcPr>
          <w:p w14:paraId="6ACFDF18">
            <w:pPr>
              <w:spacing w:beforeAutospacing="0" w:line="218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响应报价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（元）</w:t>
            </w:r>
          </w:p>
        </w:tc>
        <w:tc>
          <w:tcPr>
            <w:tcW w:w="831" w:type="pct"/>
            <w:vAlign w:val="center"/>
          </w:tcPr>
          <w:p w14:paraId="2DD91838">
            <w:pPr>
              <w:spacing w:beforeAutospacing="0" w:line="218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716" w:type="pct"/>
            <w:vAlign w:val="center"/>
          </w:tcPr>
          <w:p w14:paraId="01070B0F">
            <w:pPr>
              <w:spacing w:beforeAutospacing="0" w:line="218" w:lineRule="auto"/>
              <w:jc w:val="center"/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服务地点</w:t>
            </w:r>
          </w:p>
        </w:tc>
      </w:tr>
      <w:tr w14:paraId="72370A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4" w:hRule="atLeast"/>
          <w:jc w:val="center"/>
        </w:trPr>
        <w:tc>
          <w:tcPr>
            <w:tcW w:w="1464" w:type="pct"/>
            <w:vAlign w:val="center"/>
          </w:tcPr>
          <w:p w14:paraId="405C94AA">
            <w:pPr>
              <w:spacing w:before="78" w:line="494" w:lineRule="auto"/>
              <w:ind w:left="119" w:right="21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主院区门诊佳能CT设备保修服务采购项目</w:t>
            </w:r>
          </w:p>
        </w:tc>
        <w:tc>
          <w:tcPr>
            <w:tcW w:w="1987" w:type="pct"/>
            <w:vAlign w:val="center"/>
          </w:tcPr>
          <w:p w14:paraId="03F40D05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（大写）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                  </w:t>
            </w:r>
          </w:p>
          <w:p w14:paraId="0509C553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1E7A9C09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66657059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（小写）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¥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  <w:lang w:val="en-US" w:eastAsia="zh-CN"/>
              </w:rPr>
              <w:t xml:space="preserve">      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元</w:t>
            </w:r>
          </w:p>
        </w:tc>
        <w:tc>
          <w:tcPr>
            <w:tcW w:w="831" w:type="pct"/>
            <w:vAlign w:val="center"/>
          </w:tcPr>
          <w:p w14:paraId="77D9228B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3BF4B383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</w:tr>
      <w:tr w14:paraId="243DE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5000" w:type="pct"/>
            <w:gridSpan w:val="4"/>
          </w:tcPr>
          <w:p w14:paraId="25BD15EB">
            <w:pPr>
              <w:spacing w:before="296" w:line="218" w:lineRule="auto"/>
              <w:ind w:left="121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备注：表内报价内容以元为单位，精确到小数点后两位；</w:t>
            </w:r>
          </w:p>
        </w:tc>
      </w:tr>
    </w:tbl>
    <w:p w14:paraId="70C60D20">
      <w:pPr>
        <w:pStyle w:val="2"/>
        <w:spacing w:line="244" w:lineRule="auto"/>
      </w:pPr>
    </w:p>
    <w:p w14:paraId="0A583CE2">
      <w:pPr>
        <w:pStyle w:val="2"/>
        <w:spacing w:line="244" w:lineRule="auto"/>
      </w:pPr>
    </w:p>
    <w:p w14:paraId="2E248479">
      <w:pPr>
        <w:pStyle w:val="2"/>
        <w:spacing w:line="244" w:lineRule="auto"/>
      </w:pPr>
    </w:p>
    <w:p w14:paraId="492AFD7C">
      <w:pPr>
        <w:spacing w:before="78" w:line="219" w:lineRule="auto"/>
        <w:ind w:left="545"/>
        <w:rPr>
          <w:rFonts w:ascii="宋体" w:hAnsi="宋体" w:eastAsia="宋体" w:cs="宋体"/>
          <w:sz w:val="24"/>
          <w:szCs w:val="24"/>
        </w:rPr>
      </w:pPr>
    </w:p>
    <w:p w14:paraId="00D49606">
      <w:pPr>
        <w:pStyle w:val="2"/>
        <w:spacing w:line="321" w:lineRule="auto"/>
      </w:pPr>
    </w:p>
    <w:p w14:paraId="18C2B239">
      <w:pPr>
        <w:pStyle w:val="2"/>
        <w:spacing w:line="322" w:lineRule="auto"/>
      </w:pPr>
    </w:p>
    <w:p w14:paraId="0240D362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供应商（单位名称及公章）：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496E918D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法定代表人或被授权人（签字或盖章）：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0362CEC5">
      <w:pPr>
        <w:spacing w:before="78" w:line="480" w:lineRule="auto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日    期：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年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3"/>
          <w:sz w:val="24"/>
          <w:szCs w:val="24"/>
        </w:rPr>
        <w:t>日</w:t>
      </w:r>
    </w:p>
    <w:p w14:paraId="6D64757C">
      <w:pPr>
        <w:pStyle w:val="2"/>
      </w:pPr>
    </w:p>
    <w:p w14:paraId="57071310">
      <w:pPr>
        <w:spacing w:line="213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11" w:h="16838"/>
          <w:pgMar w:top="1440" w:right="1083" w:bottom="1440" w:left="1083" w:header="794" w:footer="794" w:gutter="0"/>
          <w:pgNumType w:fmt="numberInDash" w:start="1"/>
          <w:cols w:space="0" w:num="1"/>
          <w:rtlGutter w:val="0"/>
          <w:docGrid w:linePitch="0" w:charSpace="0"/>
        </w:sectPr>
      </w:pPr>
    </w:p>
    <w:p w14:paraId="5FE42ABA">
      <w:pPr>
        <w:spacing w:before="147" w:line="223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分项报价表</w:t>
      </w:r>
    </w:p>
    <w:p w14:paraId="700ABA20">
      <w:pPr>
        <w:spacing w:before="219" w:line="219" w:lineRule="auto"/>
        <w:ind w:left="549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主院区门诊佳能CT设备保修服务采购项目</w:t>
      </w:r>
    </w:p>
    <w:p w14:paraId="2FA2DEAA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项目编号：SXWZ2026ZB-SXRM-089</w:t>
      </w:r>
    </w:p>
    <w:p w14:paraId="0C9346E0">
      <w:pPr>
        <w:spacing w:before="219" w:line="219" w:lineRule="auto"/>
        <w:ind w:left="549"/>
      </w:pPr>
      <w:r>
        <w:rPr>
          <w:rFonts w:ascii="宋体" w:hAnsi="宋体" w:eastAsia="宋体" w:cs="宋体"/>
          <w:spacing w:val="-1"/>
          <w:sz w:val="24"/>
          <w:szCs w:val="24"/>
        </w:rPr>
        <w:t>单    位 ：元</w:t>
      </w:r>
    </w:p>
    <w:tbl>
      <w:tblPr>
        <w:tblStyle w:val="4"/>
        <w:tblW w:w="5010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9"/>
        <w:gridCol w:w="882"/>
        <w:gridCol w:w="3047"/>
        <w:gridCol w:w="1165"/>
        <w:gridCol w:w="1273"/>
        <w:gridCol w:w="1273"/>
        <w:gridCol w:w="1113"/>
      </w:tblGrid>
      <w:tr w14:paraId="44F4AD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4" w:hRule="atLeast"/>
          <w:jc w:val="center"/>
        </w:trPr>
        <w:tc>
          <w:tcPr>
            <w:tcW w:w="54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1DD9D3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分项费用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C1DE699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B21319">
            <w:pPr>
              <w:spacing w:before="159" w:beforeLines="50"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AEA9E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9C3DD5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432D62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43CBF00E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5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75F28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总价</w:t>
            </w:r>
          </w:p>
          <w:p w14:paraId="0C51292D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（元）</w:t>
            </w:r>
          </w:p>
        </w:tc>
      </w:tr>
      <w:tr w14:paraId="07DEC8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0" w:hRule="atLeast"/>
          <w:jc w:val="center"/>
        </w:trPr>
        <w:tc>
          <w:tcPr>
            <w:tcW w:w="544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263DA99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0B951E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AE73AD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B3CC44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C4708E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CA10CD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A090C3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FB4A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7" w:hRule="atLeast"/>
          <w:jc w:val="center"/>
        </w:trPr>
        <w:tc>
          <w:tcPr>
            <w:tcW w:w="544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2674F02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E7D362B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62A35B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749B1A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C9F526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5637AE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0B79F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22A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544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0C5DEAE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820579D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ABAB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F9FDD2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5F8193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F6280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BCBBC8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1A8D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544" w:type="pc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319ABB7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3D6456C">
            <w:pPr>
              <w:spacing w:before="319" w:beforeLines="100"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EFE22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B25DB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C99750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F8C2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101CC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FF5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5" w:hRule="atLeast"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B260EC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总报价</w:t>
            </w:r>
          </w:p>
        </w:tc>
        <w:tc>
          <w:tcPr>
            <w:tcW w:w="4006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9DEB7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</w:tc>
      </w:tr>
      <w:tr w14:paraId="4E3406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7" w:hRule="atLeast"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286C45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4006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FBCD92">
            <w:pPr>
              <w:spacing w:before="159" w:beforeLines="50" w:line="240" w:lineRule="auto"/>
              <w:jc w:val="left"/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1.本表为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报价明细，各分项总价之和须与响应一览表的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响应总报价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一致；</w:t>
            </w:r>
          </w:p>
          <w:p w14:paraId="0F39DF7A">
            <w:pPr>
              <w:spacing w:before="159" w:beforeLines="50" w:line="240" w:lineRule="auto"/>
              <w:jc w:val="left"/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2.表内单价、总价均以元为单位，保留小数点后两位；</w:t>
            </w:r>
          </w:p>
          <w:p w14:paraId="1E7D7528">
            <w:pPr>
              <w:spacing w:before="159" w:beforeLines="50"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3.报价已包含完成本包全部工作所需的所有成本、税费、运输、装卸、质保等费用。</w:t>
            </w:r>
          </w:p>
        </w:tc>
      </w:tr>
    </w:tbl>
    <w:p w14:paraId="26CF573C">
      <w:pPr>
        <w:pStyle w:val="2"/>
        <w:spacing w:line="288" w:lineRule="auto"/>
      </w:pPr>
    </w:p>
    <w:p w14:paraId="5DC4534B">
      <w:pPr>
        <w:pStyle w:val="2"/>
        <w:spacing w:line="289" w:lineRule="auto"/>
      </w:pPr>
    </w:p>
    <w:p w14:paraId="6BD5EF94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供应商（单位名称及公章）：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5A50408D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法定代表人或被授权人（签字或盖章）：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25742B77">
      <w:pPr>
        <w:spacing w:before="78" w:line="480" w:lineRule="auto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日    期：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年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3"/>
          <w:sz w:val="24"/>
          <w:szCs w:val="24"/>
        </w:rPr>
        <w:t>日</w:t>
      </w:r>
    </w:p>
    <w:p w14:paraId="414701E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71A45"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AB8568F">
                          <w:pPr>
                            <w:pStyle w:val="3"/>
                            <w:rPr>
                              <w:sz w:val="22"/>
                              <w:szCs w:val="36"/>
                            </w:rPr>
                          </w:pPr>
                          <w:r>
                            <w:rPr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36"/>
                            </w:rPr>
                            <w:t>2</w: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hSGXONIBAACf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B8568F">
                    <w:pPr>
                      <w:pStyle w:val="3"/>
                      <w:rPr>
                        <w:sz w:val="22"/>
                        <w:szCs w:val="36"/>
                      </w:rPr>
                    </w:pPr>
                    <w:r>
                      <w:rPr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sz w:val="22"/>
                        <w:szCs w:val="36"/>
                      </w:rPr>
                      <w:t>2</w:t>
                    </w:r>
                    <w:r>
                      <w:rPr>
                        <w:sz w:val="22"/>
                        <w:szCs w:val="3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14E3F"/>
    <w:rsid w:val="48E1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宋体"/>
      <w:lang w:val="en-US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2026-05-28T08:51:00Z</dcterms:created>
  <dc:creator>  </dc:creator>
  <cp:lastModifiedBy>  </cp:lastModifiedBy>
  <dcterms:modified xsi:type="dcterms:W3CDTF">2026-05-28T08:51:46Z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04BCED6D20BF4CA883C3B3DEF8C0C60F_11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