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75E" w:rsidRDefault="008B075E">
      <w:pPr>
        <w:pStyle w:val="ab"/>
        <w:rPr>
          <w:rFonts w:ascii="隶书" w:eastAsia="隶书" w:hAnsi="华文中宋"/>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ascii="黑体" w:eastAsia="黑体" w:hAnsi="黑体"/>
          <w:color w:val="FF0000"/>
          <w:sz w:val="32"/>
          <w:szCs w:val="32"/>
        </w:rPr>
      </w:pPr>
    </w:p>
    <w:p w:rsidR="008B075E" w:rsidRDefault="008B075E">
      <w:pPr>
        <w:pStyle w:val="ab"/>
        <w:adjustRightInd w:val="0"/>
        <w:snapToGrid w:val="0"/>
        <w:spacing w:line="240" w:lineRule="atLeast"/>
        <w:rPr>
          <w:rFonts w:hAnsi="宋体"/>
        </w:rPr>
      </w:pPr>
    </w:p>
    <w:p w:rsidR="008B075E" w:rsidRDefault="008B075E">
      <w:pPr>
        <w:pStyle w:val="ab"/>
        <w:adjustRightInd w:val="0"/>
        <w:snapToGrid w:val="0"/>
        <w:spacing w:line="240" w:lineRule="atLeast"/>
        <w:rPr>
          <w:rFonts w:hAnsi="宋体"/>
        </w:rPr>
      </w:pPr>
    </w:p>
    <w:p w:rsidR="008B075E" w:rsidRDefault="008B075E">
      <w:pPr>
        <w:ind w:firstLineChars="300" w:firstLine="840"/>
        <w:rPr>
          <w:rFonts w:eastAsia="黑体"/>
          <w:sz w:val="28"/>
          <w:szCs w:val="28"/>
        </w:rPr>
      </w:pPr>
    </w:p>
    <w:p w:rsidR="008B075E" w:rsidRDefault="008B075E">
      <w:pPr>
        <w:pStyle w:val="ab"/>
        <w:adjustRightInd w:val="0"/>
        <w:snapToGrid w:val="0"/>
        <w:spacing w:line="240" w:lineRule="atLeast"/>
        <w:jc w:val="center"/>
        <w:rPr>
          <w:rFonts w:hAnsi="宋体"/>
        </w:rPr>
      </w:pPr>
    </w:p>
    <w:p w:rsidR="008B075E" w:rsidRDefault="00394D5D">
      <w:pPr>
        <w:pStyle w:val="ab"/>
        <w:adjustRightInd w:val="0"/>
        <w:snapToGrid w:val="0"/>
        <w:spacing w:line="240" w:lineRule="atLeast"/>
        <w:jc w:val="center"/>
        <w:rPr>
          <w:rFonts w:ascii="华文中宋" w:eastAsia="华文中宋" w:hAnsi="华文中宋"/>
          <w:b/>
          <w:bCs/>
          <w:sz w:val="84"/>
          <w:szCs w:val="84"/>
        </w:rPr>
      </w:pPr>
      <w:bookmarkStart w:id="0" w:name="_Hlk197545718"/>
      <w:r>
        <w:rPr>
          <w:rFonts w:ascii="华文中宋" w:eastAsia="华文中宋" w:hAnsi="华文中宋" w:hint="eastAsia"/>
          <w:b/>
          <w:bCs/>
          <w:sz w:val="84"/>
          <w:szCs w:val="84"/>
        </w:rPr>
        <w:t>竞争性磋商文件</w:t>
      </w:r>
    </w:p>
    <w:bookmarkEnd w:id="0"/>
    <w:p w:rsidR="008B075E" w:rsidRDefault="00394D5D">
      <w:pPr>
        <w:pStyle w:val="ab"/>
        <w:adjustRightInd w:val="0"/>
        <w:snapToGrid w:val="0"/>
        <w:spacing w:line="240" w:lineRule="atLeast"/>
        <w:jc w:val="center"/>
        <w:rPr>
          <w:rFonts w:ascii="华文中宋" w:eastAsia="华文中宋" w:hAnsi="华文中宋"/>
          <w:b/>
          <w:bCs/>
          <w:sz w:val="44"/>
          <w:szCs w:val="44"/>
        </w:rPr>
      </w:pPr>
      <w:r>
        <w:rPr>
          <w:rFonts w:ascii="华文中宋" w:eastAsia="华文中宋" w:hAnsi="华文中宋" w:hint="eastAsia"/>
          <w:b/>
          <w:bCs/>
          <w:sz w:val="44"/>
          <w:szCs w:val="44"/>
        </w:rPr>
        <w:t>(工程类)</w:t>
      </w:r>
    </w:p>
    <w:p w:rsidR="008B075E" w:rsidRDefault="008B075E">
      <w:pPr>
        <w:pStyle w:val="ab"/>
        <w:adjustRightInd w:val="0"/>
        <w:snapToGrid w:val="0"/>
        <w:spacing w:line="240" w:lineRule="atLeast"/>
        <w:jc w:val="center"/>
        <w:rPr>
          <w:rFonts w:ascii="华文中宋" w:eastAsia="华文中宋" w:hAnsi="华文中宋"/>
          <w:b/>
          <w:bCs/>
          <w:color w:val="FF0000"/>
          <w:sz w:val="44"/>
          <w:szCs w:val="44"/>
        </w:rPr>
      </w:pPr>
    </w:p>
    <w:p w:rsidR="008B075E" w:rsidRDefault="008B075E">
      <w:pPr>
        <w:pStyle w:val="ab"/>
        <w:adjustRightInd w:val="0"/>
        <w:snapToGrid w:val="0"/>
        <w:spacing w:line="240" w:lineRule="atLeast"/>
        <w:jc w:val="center"/>
        <w:rPr>
          <w:rFonts w:ascii="华文中宋" w:eastAsia="华文中宋" w:hAnsi="华文中宋"/>
          <w:bCs/>
        </w:rPr>
      </w:pPr>
    </w:p>
    <w:p w:rsidR="00586C0A" w:rsidRPr="00586C0A" w:rsidRDefault="00394D5D" w:rsidP="00B216C0">
      <w:pPr>
        <w:adjustRightInd w:val="0"/>
        <w:snapToGrid w:val="0"/>
        <w:spacing w:before="50" w:line="360" w:lineRule="auto"/>
        <w:ind w:leftChars="532" w:left="3350" w:hangingChars="695" w:hanging="2233"/>
        <w:rPr>
          <w:rFonts w:hAnsi="宋体"/>
          <w:b/>
          <w:color w:val="FF0000"/>
          <w:sz w:val="32"/>
          <w:szCs w:val="32"/>
          <w:u w:val="single"/>
        </w:rPr>
      </w:pPr>
      <w:r>
        <w:rPr>
          <w:rFonts w:hAnsi="宋体" w:hint="eastAsia"/>
          <w:b/>
          <w:color w:val="FF0000"/>
          <w:sz w:val="32"/>
          <w:szCs w:val="32"/>
        </w:rPr>
        <w:t>采购项目名称：</w:t>
      </w:r>
      <w:bookmarkStart w:id="1" w:name="OLE_LINK20"/>
      <w:bookmarkStart w:id="2" w:name="OLE_LINK21"/>
      <w:r w:rsidR="009C0ADF">
        <w:rPr>
          <w:rFonts w:hAnsi="宋体" w:hint="eastAsia"/>
          <w:b/>
          <w:color w:val="FF0000"/>
          <w:sz w:val="32"/>
          <w:szCs w:val="32"/>
          <w:u w:val="single"/>
        </w:rPr>
        <w:t>榆阳区巴拉素初级中学和逸夫小学维修改造工程</w:t>
      </w:r>
      <w:bookmarkEnd w:id="1"/>
      <w:bookmarkEnd w:id="2"/>
    </w:p>
    <w:p w:rsidR="008B075E" w:rsidRDefault="00394D5D">
      <w:pPr>
        <w:adjustRightInd w:val="0"/>
        <w:snapToGrid w:val="0"/>
        <w:spacing w:line="360" w:lineRule="auto"/>
        <w:ind w:firstLineChars="350" w:firstLine="1124"/>
        <w:rPr>
          <w:rFonts w:hAnsi="宋体"/>
          <w:b/>
          <w:color w:val="FF0000"/>
          <w:sz w:val="32"/>
          <w:szCs w:val="32"/>
          <w:u w:val="single"/>
        </w:rPr>
      </w:pPr>
      <w:r>
        <w:rPr>
          <w:rFonts w:hAnsi="宋体" w:hint="eastAsia"/>
          <w:b/>
          <w:color w:val="FF0000"/>
          <w:sz w:val="32"/>
          <w:szCs w:val="32"/>
        </w:rPr>
        <w:t>采购项目编号：</w:t>
      </w:r>
      <w:r>
        <w:rPr>
          <w:rFonts w:hAnsi="宋体" w:hint="eastAsia"/>
          <w:b/>
          <w:color w:val="FF0000"/>
          <w:sz w:val="32"/>
          <w:szCs w:val="32"/>
          <w:u w:val="single"/>
        </w:rPr>
        <w:t xml:space="preserve"> YYZFCG</w:t>
      </w:r>
      <w:r>
        <w:rPr>
          <w:rFonts w:hAnsi="宋体" w:hint="eastAsia"/>
          <w:b/>
          <w:color w:val="FF0000"/>
          <w:sz w:val="32"/>
          <w:szCs w:val="32"/>
          <w:u w:val="single"/>
        </w:rPr>
        <w:t>竞争性磋商（</w:t>
      </w:r>
      <w:r>
        <w:rPr>
          <w:rFonts w:hAnsi="宋体" w:hint="eastAsia"/>
          <w:b/>
          <w:color w:val="FF0000"/>
          <w:sz w:val="32"/>
          <w:szCs w:val="32"/>
          <w:u w:val="single"/>
        </w:rPr>
        <w:t>2026</w:t>
      </w:r>
      <w:r>
        <w:rPr>
          <w:rFonts w:hAnsi="宋体" w:hint="eastAsia"/>
          <w:b/>
          <w:color w:val="FF0000"/>
          <w:sz w:val="32"/>
          <w:szCs w:val="32"/>
          <w:u w:val="single"/>
        </w:rPr>
        <w:t>）</w:t>
      </w:r>
      <w:r w:rsidR="009C0ADF">
        <w:rPr>
          <w:rFonts w:hAnsi="宋体" w:hint="eastAsia"/>
          <w:b/>
          <w:color w:val="FF0000"/>
          <w:sz w:val="32"/>
          <w:szCs w:val="32"/>
          <w:u w:val="single"/>
        </w:rPr>
        <w:t>95</w:t>
      </w:r>
      <w:r w:rsidR="000B242F">
        <w:rPr>
          <w:rFonts w:hAnsi="宋体" w:hint="eastAsia"/>
          <w:b/>
          <w:color w:val="FF0000"/>
          <w:sz w:val="32"/>
          <w:szCs w:val="32"/>
          <w:u w:val="single"/>
        </w:rPr>
        <w:t>号</w:t>
      </w:r>
    </w:p>
    <w:p w:rsidR="008B075E" w:rsidRDefault="00394D5D">
      <w:pPr>
        <w:adjustRightInd w:val="0"/>
        <w:snapToGrid w:val="0"/>
        <w:spacing w:line="360" w:lineRule="auto"/>
        <w:ind w:firstLineChars="350" w:firstLine="1124"/>
        <w:rPr>
          <w:rFonts w:hAnsi="宋体"/>
          <w:b/>
          <w:color w:val="FF0000"/>
          <w:sz w:val="32"/>
          <w:szCs w:val="32"/>
        </w:rPr>
      </w:pPr>
      <w:r>
        <w:rPr>
          <w:rFonts w:hAnsi="宋体" w:hint="eastAsia"/>
          <w:b/>
          <w:color w:val="FF0000"/>
          <w:sz w:val="32"/>
          <w:szCs w:val="32"/>
        </w:rPr>
        <w:t>采购人</w:t>
      </w:r>
      <w:r w:rsidR="000B242F">
        <w:rPr>
          <w:rFonts w:hAnsi="宋体" w:hint="eastAsia"/>
          <w:b/>
          <w:color w:val="FF0000"/>
          <w:sz w:val="32"/>
          <w:szCs w:val="32"/>
        </w:rPr>
        <w:t>：</w:t>
      </w:r>
      <w:r w:rsidR="009C0ADF">
        <w:rPr>
          <w:rFonts w:hAnsi="宋体" w:hint="eastAsia"/>
          <w:b/>
          <w:color w:val="FF0000"/>
          <w:sz w:val="32"/>
          <w:szCs w:val="32"/>
          <w:u w:val="single"/>
        </w:rPr>
        <w:t>榆林市榆阳区教育和体育局</w:t>
      </w:r>
    </w:p>
    <w:p w:rsidR="008B075E" w:rsidRDefault="00394D5D">
      <w:pPr>
        <w:adjustRightInd w:val="0"/>
        <w:snapToGrid w:val="0"/>
        <w:spacing w:line="360" w:lineRule="auto"/>
        <w:ind w:firstLineChars="350" w:firstLine="1124"/>
        <w:rPr>
          <w:rFonts w:ascii="宋体"/>
          <w:b/>
          <w:color w:val="FF0000"/>
          <w:sz w:val="32"/>
          <w:szCs w:val="21"/>
        </w:rPr>
      </w:pPr>
      <w:r>
        <w:rPr>
          <w:rFonts w:ascii="宋体" w:hint="eastAsia"/>
          <w:b/>
          <w:color w:val="FF0000"/>
          <w:sz w:val="32"/>
          <w:szCs w:val="21"/>
        </w:rPr>
        <w:t>采购代理机构：</w:t>
      </w:r>
      <w:r>
        <w:rPr>
          <w:rFonts w:ascii="宋体" w:hint="eastAsia"/>
          <w:b/>
          <w:color w:val="FF0000"/>
          <w:sz w:val="32"/>
          <w:szCs w:val="21"/>
          <w:u w:val="single"/>
        </w:rPr>
        <w:t>榆林市榆阳区政府采购中心</w:t>
      </w:r>
    </w:p>
    <w:p w:rsidR="008B075E" w:rsidRDefault="008B075E" w:rsidP="00FC1B9B">
      <w:pPr>
        <w:pStyle w:val="ab"/>
        <w:adjustRightInd w:val="0"/>
        <w:snapToGrid w:val="0"/>
        <w:ind w:firstLineChars="200" w:firstLine="602"/>
        <w:jc w:val="left"/>
        <w:rPr>
          <w:rFonts w:ascii="仿宋_GB2312" w:eastAsia="仿宋_GB2312" w:hAnsi="宋体"/>
          <w:b/>
          <w:color w:val="FF0000"/>
          <w:sz w:val="30"/>
        </w:rPr>
      </w:pPr>
    </w:p>
    <w:p w:rsidR="008B075E" w:rsidRDefault="008B075E" w:rsidP="00FC1B9B">
      <w:pPr>
        <w:pStyle w:val="ab"/>
        <w:adjustRightInd w:val="0"/>
        <w:snapToGrid w:val="0"/>
        <w:ind w:firstLineChars="200" w:firstLine="602"/>
        <w:jc w:val="left"/>
        <w:rPr>
          <w:rFonts w:ascii="仿宋_GB2312" w:eastAsia="仿宋_GB2312" w:hAnsi="宋体"/>
          <w:b/>
          <w:color w:val="FF0000"/>
          <w:sz w:val="30"/>
        </w:rPr>
      </w:pPr>
    </w:p>
    <w:p w:rsidR="008B075E" w:rsidRDefault="008B075E" w:rsidP="00FC1B9B">
      <w:pPr>
        <w:pStyle w:val="ab"/>
        <w:adjustRightInd w:val="0"/>
        <w:snapToGrid w:val="0"/>
        <w:ind w:firstLineChars="200" w:firstLine="602"/>
        <w:jc w:val="left"/>
        <w:rPr>
          <w:rFonts w:ascii="仿宋_GB2312" w:eastAsia="仿宋_GB2312" w:hAnsi="宋体"/>
          <w:b/>
          <w:color w:val="FF0000"/>
          <w:sz w:val="30"/>
        </w:rPr>
      </w:pPr>
    </w:p>
    <w:p w:rsidR="008B075E" w:rsidRDefault="008B075E" w:rsidP="00FC1B9B">
      <w:pPr>
        <w:pStyle w:val="ab"/>
        <w:adjustRightInd w:val="0"/>
        <w:snapToGrid w:val="0"/>
        <w:ind w:firstLineChars="200" w:firstLine="602"/>
        <w:jc w:val="left"/>
        <w:rPr>
          <w:rFonts w:ascii="仿宋_GB2312" w:eastAsia="仿宋_GB2312" w:hAnsi="宋体"/>
          <w:b/>
          <w:color w:val="FF0000"/>
          <w:sz w:val="30"/>
        </w:rPr>
      </w:pPr>
    </w:p>
    <w:p w:rsidR="008B075E" w:rsidRDefault="008B075E" w:rsidP="00FC1B9B">
      <w:pPr>
        <w:pStyle w:val="ab"/>
        <w:adjustRightInd w:val="0"/>
        <w:snapToGrid w:val="0"/>
        <w:ind w:firstLineChars="200" w:firstLine="602"/>
        <w:jc w:val="left"/>
        <w:rPr>
          <w:rFonts w:ascii="仿宋_GB2312" w:eastAsia="仿宋_GB2312" w:hAnsi="宋体"/>
          <w:b/>
          <w:color w:val="FF0000"/>
          <w:sz w:val="30"/>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Default="008B075E">
      <w:pPr>
        <w:pStyle w:val="ab"/>
        <w:adjustRightInd w:val="0"/>
        <w:snapToGrid w:val="0"/>
        <w:spacing w:line="240" w:lineRule="atLeast"/>
        <w:jc w:val="center"/>
        <w:rPr>
          <w:rFonts w:hAnsi="宋体"/>
          <w:bCs/>
          <w:sz w:val="32"/>
          <w:szCs w:val="32"/>
        </w:rPr>
      </w:pPr>
    </w:p>
    <w:p w:rsidR="008B075E" w:rsidRPr="00233D30" w:rsidRDefault="00394D5D">
      <w:pPr>
        <w:pStyle w:val="ab"/>
        <w:adjustRightInd w:val="0"/>
        <w:snapToGrid w:val="0"/>
        <w:spacing w:line="240" w:lineRule="atLeast"/>
        <w:jc w:val="center"/>
        <w:rPr>
          <w:rFonts w:hAnsi="宋体"/>
          <w:b/>
          <w:color w:val="FF0000"/>
          <w:sz w:val="32"/>
        </w:rPr>
      </w:pPr>
      <w:r w:rsidRPr="00233D30">
        <w:rPr>
          <w:rFonts w:hAnsi="宋体" w:hint="eastAsia"/>
          <w:b/>
          <w:color w:val="FF0000"/>
          <w:sz w:val="32"/>
        </w:rPr>
        <w:t>2026 年</w:t>
      </w:r>
      <w:r w:rsidR="009C0ADF">
        <w:rPr>
          <w:rFonts w:hAnsi="宋体" w:hint="eastAsia"/>
          <w:b/>
          <w:color w:val="FF0000"/>
          <w:sz w:val="32"/>
        </w:rPr>
        <w:t>8</w:t>
      </w:r>
      <w:r w:rsidRPr="00233D30">
        <w:rPr>
          <w:rFonts w:hAnsi="宋体" w:hint="eastAsia"/>
          <w:b/>
          <w:color w:val="FF0000"/>
          <w:sz w:val="32"/>
        </w:rPr>
        <w:t>月</w:t>
      </w:r>
    </w:p>
    <w:p w:rsidR="008B075E" w:rsidRDefault="008B075E">
      <w:pPr>
        <w:widowControl/>
        <w:jc w:val="center"/>
        <w:rPr>
          <w:rFonts w:hAnsi="宋体"/>
          <w:b/>
          <w:sz w:val="32"/>
        </w:rPr>
        <w:sectPr w:rsidR="008B075E">
          <w:headerReference w:type="even" r:id="rId9"/>
          <w:headerReference w:type="default" r:id="rId10"/>
          <w:footerReference w:type="default" r:id="rId11"/>
          <w:headerReference w:type="first" r:id="rId12"/>
          <w:pgSz w:w="11906" w:h="16838"/>
          <w:pgMar w:top="1474" w:right="1474" w:bottom="1474" w:left="1588" w:header="851" w:footer="992" w:gutter="0"/>
          <w:cols w:space="720"/>
          <w:docGrid w:type="lines" w:linePitch="312"/>
        </w:sectPr>
      </w:pPr>
    </w:p>
    <w:p w:rsidR="008B075E" w:rsidRDefault="00394D5D">
      <w:pPr>
        <w:widowControl/>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2F0ADD" w:rsidRDefault="00947CFB" w:rsidP="002F0ADD">
      <w:pPr>
        <w:pStyle w:val="10"/>
        <w:tabs>
          <w:tab w:val="right" w:leader="dot" w:pos="8834"/>
        </w:tabs>
        <w:spacing w:before="156"/>
        <w:rPr>
          <w:rFonts w:asciiTheme="minorHAnsi" w:eastAsiaTheme="minorEastAsia" w:hAnsiTheme="minorHAnsi" w:cstheme="minorBidi"/>
          <w:b w:val="0"/>
          <w:noProof/>
          <w:sz w:val="21"/>
          <w:szCs w:val="22"/>
        </w:rPr>
      </w:pPr>
      <w:r w:rsidRPr="00947CFB">
        <w:rPr>
          <w:rFonts w:hAnsi="宋体" w:hint="eastAsia"/>
          <w:b w:val="0"/>
        </w:rPr>
        <w:fldChar w:fldCharType="begin"/>
      </w:r>
      <w:r w:rsidR="00394D5D">
        <w:rPr>
          <w:rFonts w:hAnsi="宋体" w:hint="eastAsia"/>
          <w:b w:val="0"/>
        </w:rPr>
        <w:instrText xml:space="preserve"> TOC \o "1-4" \h \z \u </w:instrText>
      </w:r>
      <w:r w:rsidRPr="00947CFB">
        <w:rPr>
          <w:rFonts w:hAnsi="宋体" w:hint="eastAsia"/>
          <w:b w:val="0"/>
        </w:rPr>
        <w:fldChar w:fldCharType="separate"/>
      </w:r>
      <w:hyperlink w:anchor="_Toc223421378" w:history="1">
        <w:r w:rsidR="002F0ADD" w:rsidRPr="006756CE">
          <w:rPr>
            <w:rStyle w:val="afa"/>
            <w:rFonts w:ascii="黑体" w:hAnsi="黑体" w:hint="eastAsia"/>
            <w:noProof/>
          </w:rPr>
          <w:t>第一章</w:t>
        </w:r>
        <w:r w:rsidR="002F0ADD" w:rsidRPr="006756CE">
          <w:rPr>
            <w:rStyle w:val="afa"/>
            <w:rFonts w:ascii="黑体" w:hAnsi="黑体"/>
            <w:noProof/>
          </w:rPr>
          <w:t xml:space="preserve"> </w:t>
        </w:r>
        <w:r w:rsidR="002F0ADD" w:rsidRPr="006756CE">
          <w:rPr>
            <w:rStyle w:val="afa"/>
            <w:rFonts w:ascii="黑体" w:hAnsi="黑体" w:hint="eastAsia"/>
            <w:noProof/>
          </w:rPr>
          <w:t>磋商邀请</w:t>
        </w:r>
        <w:r w:rsidR="002F0ADD">
          <w:rPr>
            <w:noProof/>
            <w:webHidden/>
          </w:rPr>
          <w:tab/>
        </w:r>
        <w:r>
          <w:rPr>
            <w:noProof/>
            <w:webHidden/>
          </w:rPr>
          <w:fldChar w:fldCharType="begin"/>
        </w:r>
        <w:r w:rsidR="002F0ADD">
          <w:rPr>
            <w:noProof/>
            <w:webHidden/>
          </w:rPr>
          <w:instrText xml:space="preserve"> PAGEREF _Toc223421378 \h </w:instrText>
        </w:r>
        <w:r>
          <w:rPr>
            <w:noProof/>
            <w:webHidden/>
          </w:rPr>
        </w:r>
        <w:r>
          <w:rPr>
            <w:noProof/>
            <w:webHidden/>
          </w:rPr>
          <w:fldChar w:fldCharType="separate"/>
        </w:r>
        <w:r w:rsidR="008A3B16">
          <w:rPr>
            <w:noProof/>
            <w:webHidden/>
          </w:rPr>
          <w:t>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79" w:history="1">
        <w:r w:rsidR="002F0ADD" w:rsidRPr="006756CE">
          <w:rPr>
            <w:rStyle w:val="afa"/>
            <w:rFonts w:ascii="黑体" w:hAnsi="黑体"/>
            <w:noProof/>
          </w:rPr>
          <w:t>1.</w:t>
        </w:r>
        <w:r w:rsidR="002F0ADD" w:rsidRPr="006756CE">
          <w:rPr>
            <w:rStyle w:val="afa"/>
            <w:rFonts w:ascii="黑体" w:hAnsi="黑体" w:hint="eastAsia"/>
            <w:noProof/>
          </w:rPr>
          <w:t>项目基本情况</w:t>
        </w:r>
        <w:r w:rsidR="002F0ADD">
          <w:rPr>
            <w:noProof/>
            <w:webHidden/>
          </w:rPr>
          <w:tab/>
        </w:r>
        <w:r>
          <w:rPr>
            <w:noProof/>
            <w:webHidden/>
          </w:rPr>
          <w:fldChar w:fldCharType="begin"/>
        </w:r>
        <w:r w:rsidR="002F0ADD">
          <w:rPr>
            <w:noProof/>
            <w:webHidden/>
          </w:rPr>
          <w:instrText xml:space="preserve"> PAGEREF _Toc223421379 \h </w:instrText>
        </w:r>
        <w:r>
          <w:rPr>
            <w:noProof/>
            <w:webHidden/>
          </w:rPr>
        </w:r>
        <w:r>
          <w:rPr>
            <w:noProof/>
            <w:webHidden/>
          </w:rPr>
          <w:fldChar w:fldCharType="separate"/>
        </w:r>
        <w:r w:rsidR="008A3B16">
          <w:rPr>
            <w:noProof/>
            <w:webHidden/>
          </w:rPr>
          <w:t>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0" w:history="1">
        <w:r w:rsidR="002F0ADD" w:rsidRPr="006756CE">
          <w:rPr>
            <w:rStyle w:val="afa"/>
            <w:rFonts w:ascii="黑体" w:hAnsi="黑体"/>
            <w:noProof/>
          </w:rPr>
          <w:t>2.</w:t>
        </w:r>
        <w:r w:rsidR="002F0ADD" w:rsidRPr="006756CE">
          <w:rPr>
            <w:rStyle w:val="afa"/>
            <w:rFonts w:ascii="黑体" w:hAnsi="黑体" w:hint="eastAsia"/>
            <w:noProof/>
          </w:rPr>
          <w:t>供应商的资格要求</w:t>
        </w:r>
        <w:r w:rsidR="002F0ADD">
          <w:rPr>
            <w:noProof/>
            <w:webHidden/>
          </w:rPr>
          <w:tab/>
        </w:r>
        <w:r>
          <w:rPr>
            <w:noProof/>
            <w:webHidden/>
          </w:rPr>
          <w:fldChar w:fldCharType="begin"/>
        </w:r>
        <w:r w:rsidR="002F0ADD">
          <w:rPr>
            <w:noProof/>
            <w:webHidden/>
          </w:rPr>
          <w:instrText xml:space="preserve"> PAGEREF _Toc223421380 \h </w:instrText>
        </w:r>
        <w:r>
          <w:rPr>
            <w:noProof/>
            <w:webHidden/>
          </w:rPr>
        </w:r>
        <w:r>
          <w:rPr>
            <w:noProof/>
            <w:webHidden/>
          </w:rPr>
          <w:fldChar w:fldCharType="separate"/>
        </w:r>
        <w:r w:rsidR="008A3B16">
          <w:rPr>
            <w:noProof/>
            <w:webHidden/>
          </w:rPr>
          <w:t>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1" w:history="1">
        <w:r w:rsidR="002F0ADD" w:rsidRPr="006756CE">
          <w:rPr>
            <w:rStyle w:val="afa"/>
            <w:rFonts w:ascii="黑体" w:hAnsi="黑体"/>
            <w:noProof/>
          </w:rPr>
          <w:t>3.</w:t>
        </w:r>
        <w:r w:rsidR="002F0ADD" w:rsidRPr="006756CE">
          <w:rPr>
            <w:rStyle w:val="afa"/>
            <w:rFonts w:ascii="黑体" w:hAnsi="黑体" w:hint="eastAsia"/>
            <w:noProof/>
          </w:rPr>
          <w:t>获取磋商文件</w:t>
        </w:r>
        <w:r w:rsidR="002F0ADD">
          <w:rPr>
            <w:noProof/>
            <w:webHidden/>
          </w:rPr>
          <w:tab/>
        </w:r>
        <w:r>
          <w:rPr>
            <w:noProof/>
            <w:webHidden/>
          </w:rPr>
          <w:fldChar w:fldCharType="begin"/>
        </w:r>
        <w:r w:rsidR="002F0ADD">
          <w:rPr>
            <w:noProof/>
            <w:webHidden/>
          </w:rPr>
          <w:instrText xml:space="preserve"> PAGEREF _Toc223421381 \h </w:instrText>
        </w:r>
        <w:r>
          <w:rPr>
            <w:noProof/>
            <w:webHidden/>
          </w:rPr>
        </w:r>
        <w:r>
          <w:rPr>
            <w:noProof/>
            <w:webHidden/>
          </w:rPr>
          <w:fldChar w:fldCharType="separate"/>
        </w:r>
        <w:r w:rsidR="008A3B16">
          <w:rPr>
            <w:noProof/>
            <w:webHidden/>
          </w:rPr>
          <w:t>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2" w:history="1">
        <w:r w:rsidR="002F0ADD" w:rsidRPr="006756CE">
          <w:rPr>
            <w:rStyle w:val="afa"/>
            <w:rFonts w:ascii="黑体" w:hAnsi="黑体"/>
            <w:noProof/>
          </w:rPr>
          <w:t>4.</w:t>
        </w:r>
        <w:r w:rsidR="002F0ADD" w:rsidRPr="006756CE">
          <w:rPr>
            <w:rStyle w:val="afa"/>
            <w:rFonts w:ascii="黑体" w:hAnsi="黑体" w:hint="eastAsia"/>
            <w:noProof/>
          </w:rPr>
          <w:t>响应文件提交</w:t>
        </w:r>
        <w:r w:rsidR="002F0ADD">
          <w:rPr>
            <w:noProof/>
            <w:webHidden/>
          </w:rPr>
          <w:tab/>
        </w:r>
        <w:r>
          <w:rPr>
            <w:noProof/>
            <w:webHidden/>
          </w:rPr>
          <w:fldChar w:fldCharType="begin"/>
        </w:r>
        <w:r w:rsidR="002F0ADD">
          <w:rPr>
            <w:noProof/>
            <w:webHidden/>
          </w:rPr>
          <w:instrText xml:space="preserve"> PAGEREF _Toc223421382 \h </w:instrText>
        </w:r>
        <w:r>
          <w:rPr>
            <w:noProof/>
            <w:webHidden/>
          </w:rPr>
        </w:r>
        <w:r>
          <w:rPr>
            <w:noProof/>
            <w:webHidden/>
          </w:rPr>
          <w:fldChar w:fldCharType="separate"/>
        </w:r>
        <w:r w:rsidR="008A3B16">
          <w:rPr>
            <w:noProof/>
            <w:webHidden/>
          </w:rPr>
          <w:t>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3" w:history="1">
        <w:r w:rsidR="002F0ADD" w:rsidRPr="006756CE">
          <w:rPr>
            <w:rStyle w:val="afa"/>
            <w:rFonts w:ascii="黑体" w:hAnsi="黑体"/>
            <w:noProof/>
          </w:rPr>
          <w:t>5.</w:t>
        </w:r>
        <w:r w:rsidR="002F0ADD" w:rsidRPr="006756CE">
          <w:rPr>
            <w:rStyle w:val="afa"/>
            <w:rFonts w:ascii="黑体" w:hAnsi="黑体" w:hint="eastAsia"/>
            <w:noProof/>
          </w:rPr>
          <w:t>响应文件开启</w:t>
        </w:r>
        <w:r w:rsidR="002F0ADD">
          <w:rPr>
            <w:noProof/>
            <w:webHidden/>
          </w:rPr>
          <w:tab/>
        </w:r>
        <w:r>
          <w:rPr>
            <w:noProof/>
            <w:webHidden/>
          </w:rPr>
          <w:fldChar w:fldCharType="begin"/>
        </w:r>
        <w:r w:rsidR="002F0ADD">
          <w:rPr>
            <w:noProof/>
            <w:webHidden/>
          </w:rPr>
          <w:instrText xml:space="preserve"> PAGEREF _Toc223421383 \h </w:instrText>
        </w:r>
        <w:r>
          <w:rPr>
            <w:noProof/>
            <w:webHidden/>
          </w:rPr>
        </w:r>
        <w:r>
          <w:rPr>
            <w:noProof/>
            <w:webHidden/>
          </w:rPr>
          <w:fldChar w:fldCharType="separate"/>
        </w:r>
        <w:r w:rsidR="008A3B16">
          <w:rPr>
            <w:noProof/>
            <w:webHidden/>
          </w:rPr>
          <w:t>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4" w:history="1">
        <w:r w:rsidR="002F0ADD" w:rsidRPr="006756CE">
          <w:rPr>
            <w:rStyle w:val="afa"/>
            <w:rFonts w:ascii="黑体" w:hAnsi="黑体"/>
            <w:noProof/>
          </w:rPr>
          <w:t>6.</w:t>
        </w:r>
        <w:r w:rsidR="002F0ADD" w:rsidRPr="006756CE">
          <w:rPr>
            <w:rStyle w:val="afa"/>
            <w:rFonts w:ascii="黑体" w:hAnsi="黑体" w:hint="eastAsia"/>
            <w:noProof/>
          </w:rPr>
          <w:t>公告期限</w:t>
        </w:r>
        <w:r w:rsidR="002F0ADD">
          <w:rPr>
            <w:noProof/>
            <w:webHidden/>
          </w:rPr>
          <w:tab/>
        </w:r>
        <w:r>
          <w:rPr>
            <w:noProof/>
            <w:webHidden/>
          </w:rPr>
          <w:fldChar w:fldCharType="begin"/>
        </w:r>
        <w:r w:rsidR="002F0ADD">
          <w:rPr>
            <w:noProof/>
            <w:webHidden/>
          </w:rPr>
          <w:instrText xml:space="preserve"> PAGEREF _Toc223421384 \h </w:instrText>
        </w:r>
        <w:r>
          <w:rPr>
            <w:noProof/>
            <w:webHidden/>
          </w:rPr>
        </w:r>
        <w:r>
          <w:rPr>
            <w:noProof/>
            <w:webHidden/>
          </w:rPr>
          <w:fldChar w:fldCharType="separate"/>
        </w:r>
        <w:r w:rsidR="008A3B16">
          <w:rPr>
            <w:noProof/>
            <w:webHidden/>
          </w:rPr>
          <w:t>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5" w:history="1">
        <w:r w:rsidR="002F0ADD" w:rsidRPr="006756CE">
          <w:rPr>
            <w:rStyle w:val="afa"/>
            <w:rFonts w:ascii="黑体" w:hAnsi="黑体"/>
            <w:noProof/>
          </w:rPr>
          <w:t>7.</w:t>
        </w:r>
        <w:r w:rsidR="002F0ADD" w:rsidRPr="006756CE">
          <w:rPr>
            <w:rStyle w:val="afa"/>
            <w:rFonts w:ascii="黑体" w:hAnsi="黑体" w:hint="eastAsia"/>
            <w:noProof/>
          </w:rPr>
          <w:t>其他补充事宜</w:t>
        </w:r>
        <w:r w:rsidR="002F0ADD">
          <w:rPr>
            <w:noProof/>
            <w:webHidden/>
          </w:rPr>
          <w:tab/>
        </w:r>
        <w:r>
          <w:rPr>
            <w:noProof/>
            <w:webHidden/>
          </w:rPr>
          <w:fldChar w:fldCharType="begin"/>
        </w:r>
        <w:r w:rsidR="002F0ADD">
          <w:rPr>
            <w:noProof/>
            <w:webHidden/>
          </w:rPr>
          <w:instrText xml:space="preserve"> PAGEREF _Toc223421385 \h </w:instrText>
        </w:r>
        <w:r>
          <w:rPr>
            <w:noProof/>
            <w:webHidden/>
          </w:rPr>
        </w:r>
        <w:r>
          <w:rPr>
            <w:noProof/>
            <w:webHidden/>
          </w:rPr>
          <w:fldChar w:fldCharType="separate"/>
        </w:r>
        <w:r w:rsidR="008A3B16">
          <w:rPr>
            <w:noProof/>
            <w:webHidden/>
          </w:rPr>
          <w:t>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86" w:history="1">
        <w:r w:rsidR="002F0ADD" w:rsidRPr="006756CE">
          <w:rPr>
            <w:rStyle w:val="afa"/>
            <w:rFonts w:ascii="黑体" w:hAnsi="黑体"/>
            <w:noProof/>
          </w:rPr>
          <w:t>8.</w:t>
        </w:r>
        <w:r w:rsidR="002F0ADD" w:rsidRPr="006756CE">
          <w:rPr>
            <w:rStyle w:val="afa"/>
            <w:rFonts w:ascii="黑体" w:hAnsi="黑体" w:hint="eastAsia"/>
            <w:noProof/>
          </w:rPr>
          <w:t>联系方式</w:t>
        </w:r>
        <w:r w:rsidR="002F0ADD">
          <w:rPr>
            <w:noProof/>
            <w:webHidden/>
          </w:rPr>
          <w:tab/>
        </w:r>
        <w:r>
          <w:rPr>
            <w:noProof/>
            <w:webHidden/>
          </w:rPr>
          <w:fldChar w:fldCharType="begin"/>
        </w:r>
        <w:r w:rsidR="002F0ADD">
          <w:rPr>
            <w:noProof/>
            <w:webHidden/>
          </w:rPr>
          <w:instrText xml:space="preserve"> PAGEREF _Toc223421386 \h </w:instrText>
        </w:r>
        <w:r>
          <w:rPr>
            <w:noProof/>
            <w:webHidden/>
          </w:rPr>
        </w:r>
        <w:r>
          <w:rPr>
            <w:noProof/>
            <w:webHidden/>
          </w:rPr>
          <w:fldChar w:fldCharType="separate"/>
        </w:r>
        <w:r w:rsidR="008A3B16">
          <w:rPr>
            <w:noProof/>
            <w:webHidden/>
          </w:rPr>
          <w:t>3</w:t>
        </w:r>
        <w:r>
          <w:rPr>
            <w:noProof/>
            <w:webHidden/>
          </w:rPr>
          <w:fldChar w:fldCharType="end"/>
        </w:r>
      </w:hyperlink>
    </w:p>
    <w:p w:rsidR="002F0ADD" w:rsidRDefault="00947CFB"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387" w:history="1">
        <w:r w:rsidR="002F0ADD" w:rsidRPr="006756CE">
          <w:rPr>
            <w:rStyle w:val="afa"/>
            <w:rFonts w:ascii="黑体" w:hAnsi="黑体" w:hint="eastAsia"/>
            <w:noProof/>
          </w:rPr>
          <w:t>第二章</w:t>
        </w:r>
        <w:r w:rsidR="002F0ADD" w:rsidRPr="006756CE">
          <w:rPr>
            <w:rStyle w:val="afa"/>
            <w:rFonts w:ascii="黑体" w:hAnsi="黑体"/>
            <w:noProof/>
          </w:rPr>
          <w:t xml:space="preserve"> </w:t>
        </w:r>
        <w:r w:rsidR="002F0ADD" w:rsidRPr="006756CE">
          <w:rPr>
            <w:rStyle w:val="afa"/>
            <w:rFonts w:ascii="黑体" w:hAnsi="黑体" w:hint="eastAsia"/>
            <w:noProof/>
          </w:rPr>
          <w:t>供应商须知</w:t>
        </w:r>
        <w:r w:rsidR="002F0ADD">
          <w:rPr>
            <w:noProof/>
            <w:webHidden/>
          </w:rPr>
          <w:tab/>
        </w:r>
        <w:r>
          <w:rPr>
            <w:noProof/>
            <w:webHidden/>
          </w:rPr>
          <w:fldChar w:fldCharType="begin"/>
        </w:r>
        <w:r w:rsidR="002F0ADD">
          <w:rPr>
            <w:noProof/>
            <w:webHidden/>
          </w:rPr>
          <w:instrText xml:space="preserve"> PAGEREF _Toc223421387 \h </w:instrText>
        </w:r>
        <w:r>
          <w:rPr>
            <w:noProof/>
            <w:webHidden/>
          </w:rPr>
        </w:r>
        <w:r>
          <w:rPr>
            <w:noProof/>
            <w:webHidden/>
          </w:rPr>
          <w:fldChar w:fldCharType="separate"/>
        </w:r>
        <w:r w:rsidR="008A3B16">
          <w:rPr>
            <w:noProof/>
            <w:webHidden/>
          </w:rPr>
          <w:t>5</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388"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供应商须知前附表</w:t>
        </w:r>
        <w:r w:rsidR="002F0ADD">
          <w:rPr>
            <w:noProof/>
            <w:webHidden/>
          </w:rPr>
          <w:tab/>
        </w:r>
        <w:r>
          <w:rPr>
            <w:noProof/>
            <w:webHidden/>
          </w:rPr>
          <w:fldChar w:fldCharType="begin"/>
        </w:r>
        <w:r w:rsidR="002F0ADD">
          <w:rPr>
            <w:noProof/>
            <w:webHidden/>
          </w:rPr>
          <w:instrText xml:space="preserve"> PAGEREF _Toc223421388 \h </w:instrText>
        </w:r>
        <w:r>
          <w:rPr>
            <w:noProof/>
            <w:webHidden/>
          </w:rPr>
        </w:r>
        <w:r>
          <w:rPr>
            <w:noProof/>
            <w:webHidden/>
          </w:rPr>
          <w:fldChar w:fldCharType="separate"/>
        </w:r>
        <w:r w:rsidR="008A3B16">
          <w:rPr>
            <w:noProof/>
            <w:webHidden/>
          </w:rPr>
          <w:t>5</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389"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供应商须知正文</w:t>
        </w:r>
        <w:r w:rsidR="002F0ADD">
          <w:rPr>
            <w:noProof/>
            <w:webHidden/>
          </w:rPr>
          <w:tab/>
        </w:r>
        <w:r>
          <w:rPr>
            <w:noProof/>
            <w:webHidden/>
          </w:rPr>
          <w:fldChar w:fldCharType="begin"/>
        </w:r>
        <w:r w:rsidR="002F0ADD">
          <w:rPr>
            <w:noProof/>
            <w:webHidden/>
          </w:rPr>
          <w:instrText xml:space="preserve"> PAGEREF _Toc223421389 \h </w:instrText>
        </w:r>
        <w:r>
          <w:rPr>
            <w:noProof/>
            <w:webHidden/>
          </w:rPr>
        </w:r>
        <w:r>
          <w:rPr>
            <w:noProof/>
            <w:webHidden/>
          </w:rPr>
          <w:fldChar w:fldCharType="separate"/>
        </w:r>
        <w:r w:rsidR="008A3B16">
          <w:rPr>
            <w:noProof/>
            <w:webHidden/>
          </w:rPr>
          <w:t>7</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390" w:history="1">
        <w:r w:rsidR="002F0ADD" w:rsidRPr="006756CE">
          <w:rPr>
            <w:rStyle w:val="afa"/>
            <w:rFonts w:ascii="黑体" w:eastAsia="黑体" w:hAnsi="黑体" w:hint="eastAsia"/>
            <w:noProof/>
          </w:rPr>
          <w:t>一、说明</w:t>
        </w:r>
        <w:r w:rsidR="002F0ADD">
          <w:rPr>
            <w:noProof/>
            <w:webHidden/>
          </w:rPr>
          <w:tab/>
        </w:r>
        <w:r>
          <w:rPr>
            <w:noProof/>
            <w:webHidden/>
          </w:rPr>
          <w:fldChar w:fldCharType="begin"/>
        </w:r>
        <w:r w:rsidR="002F0ADD">
          <w:rPr>
            <w:noProof/>
            <w:webHidden/>
          </w:rPr>
          <w:instrText xml:space="preserve"> PAGEREF _Toc223421390 \h </w:instrText>
        </w:r>
        <w:r>
          <w:rPr>
            <w:noProof/>
            <w:webHidden/>
          </w:rPr>
        </w:r>
        <w:r>
          <w:rPr>
            <w:noProof/>
            <w:webHidden/>
          </w:rPr>
          <w:fldChar w:fldCharType="separate"/>
        </w:r>
        <w:r w:rsidR="008A3B16">
          <w:rPr>
            <w:noProof/>
            <w:webHidden/>
          </w:rPr>
          <w:t>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1" w:history="1">
        <w:r w:rsidR="002F0ADD" w:rsidRPr="006756CE">
          <w:rPr>
            <w:rStyle w:val="afa"/>
            <w:noProof/>
          </w:rPr>
          <w:t>1.</w:t>
        </w:r>
        <w:r w:rsidR="002F0ADD" w:rsidRPr="006756CE">
          <w:rPr>
            <w:rStyle w:val="afa"/>
            <w:rFonts w:hint="eastAsia"/>
            <w:noProof/>
          </w:rPr>
          <w:t>适用范围</w:t>
        </w:r>
        <w:r w:rsidR="002F0ADD">
          <w:rPr>
            <w:noProof/>
            <w:webHidden/>
          </w:rPr>
          <w:tab/>
        </w:r>
        <w:r>
          <w:rPr>
            <w:noProof/>
            <w:webHidden/>
          </w:rPr>
          <w:fldChar w:fldCharType="begin"/>
        </w:r>
        <w:r w:rsidR="002F0ADD">
          <w:rPr>
            <w:noProof/>
            <w:webHidden/>
          </w:rPr>
          <w:instrText xml:space="preserve"> PAGEREF _Toc223421391 \h </w:instrText>
        </w:r>
        <w:r>
          <w:rPr>
            <w:noProof/>
            <w:webHidden/>
          </w:rPr>
        </w:r>
        <w:r>
          <w:rPr>
            <w:noProof/>
            <w:webHidden/>
          </w:rPr>
          <w:fldChar w:fldCharType="separate"/>
        </w:r>
        <w:r w:rsidR="008A3B16">
          <w:rPr>
            <w:noProof/>
            <w:webHidden/>
          </w:rPr>
          <w:t>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2" w:history="1">
        <w:r w:rsidR="002F0ADD" w:rsidRPr="006756CE">
          <w:rPr>
            <w:rStyle w:val="afa"/>
            <w:noProof/>
          </w:rPr>
          <w:t>2.</w:t>
        </w:r>
        <w:r w:rsidR="002F0ADD" w:rsidRPr="006756CE">
          <w:rPr>
            <w:rStyle w:val="afa"/>
            <w:rFonts w:hint="eastAsia"/>
            <w:noProof/>
          </w:rPr>
          <w:t>定义</w:t>
        </w:r>
        <w:r w:rsidR="002F0ADD">
          <w:rPr>
            <w:noProof/>
            <w:webHidden/>
          </w:rPr>
          <w:tab/>
        </w:r>
        <w:r>
          <w:rPr>
            <w:noProof/>
            <w:webHidden/>
          </w:rPr>
          <w:fldChar w:fldCharType="begin"/>
        </w:r>
        <w:r w:rsidR="002F0ADD">
          <w:rPr>
            <w:noProof/>
            <w:webHidden/>
          </w:rPr>
          <w:instrText xml:space="preserve"> PAGEREF _Toc223421392 \h </w:instrText>
        </w:r>
        <w:r>
          <w:rPr>
            <w:noProof/>
            <w:webHidden/>
          </w:rPr>
        </w:r>
        <w:r>
          <w:rPr>
            <w:noProof/>
            <w:webHidden/>
          </w:rPr>
          <w:fldChar w:fldCharType="separate"/>
        </w:r>
        <w:r w:rsidR="008A3B16">
          <w:rPr>
            <w:noProof/>
            <w:webHidden/>
          </w:rPr>
          <w:t>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3" w:history="1">
        <w:r w:rsidR="002F0ADD" w:rsidRPr="006756CE">
          <w:rPr>
            <w:rStyle w:val="afa"/>
            <w:noProof/>
          </w:rPr>
          <w:t>3.</w:t>
        </w:r>
        <w:r w:rsidR="002F0ADD" w:rsidRPr="006756CE">
          <w:rPr>
            <w:rStyle w:val="afa"/>
            <w:rFonts w:hint="eastAsia"/>
            <w:noProof/>
          </w:rPr>
          <w:t>供应商的资格要求</w:t>
        </w:r>
        <w:r w:rsidR="002F0ADD">
          <w:rPr>
            <w:noProof/>
            <w:webHidden/>
          </w:rPr>
          <w:tab/>
        </w:r>
        <w:r>
          <w:rPr>
            <w:noProof/>
            <w:webHidden/>
          </w:rPr>
          <w:fldChar w:fldCharType="begin"/>
        </w:r>
        <w:r w:rsidR="002F0ADD">
          <w:rPr>
            <w:noProof/>
            <w:webHidden/>
          </w:rPr>
          <w:instrText xml:space="preserve"> PAGEREF _Toc223421393 \h </w:instrText>
        </w:r>
        <w:r>
          <w:rPr>
            <w:noProof/>
            <w:webHidden/>
          </w:rPr>
        </w:r>
        <w:r>
          <w:rPr>
            <w:noProof/>
            <w:webHidden/>
          </w:rPr>
          <w:fldChar w:fldCharType="separate"/>
        </w:r>
        <w:r w:rsidR="008A3B16">
          <w:rPr>
            <w:noProof/>
            <w:webHidden/>
          </w:rPr>
          <w:t>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4" w:history="1">
        <w:r w:rsidR="002F0ADD" w:rsidRPr="006756CE">
          <w:rPr>
            <w:rStyle w:val="afa"/>
            <w:noProof/>
          </w:rPr>
          <w:t>4.</w:t>
        </w:r>
        <w:r w:rsidR="002F0ADD" w:rsidRPr="006756CE">
          <w:rPr>
            <w:rStyle w:val="afa"/>
            <w:rFonts w:hint="eastAsia"/>
            <w:noProof/>
          </w:rPr>
          <w:t>参与磋商的费用</w:t>
        </w:r>
        <w:r w:rsidR="002F0ADD">
          <w:rPr>
            <w:noProof/>
            <w:webHidden/>
          </w:rPr>
          <w:tab/>
        </w:r>
        <w:r>
          <w:rPr>
            <w:noProof/>
            <w:webHidden/>
          </w:rPr>
          <w:fldChar w:fldCharType="begin"/>
        </w:r>
        <w:r w:rsidR="002F0ADD">
          <w:rPr>
            <w:noProof/>
            <w:webHidden/>
          </w:rPr>
          <w:instrText xml:space="preserve"> PAGEREF _Toc223421394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5" w:history="1">
        <w:r w:rsidR="002F0ADD" w:rsidRPr="006756CE">
          <w:rPr>
            <w:rStyle w:val="afa"/>
            <w:noProof/>
          </w:rPr>
          <w:t>5.</w:t>
        </w:r>
        <w:r w:rsidR="002F0ADD" w:rsidRPr="006756CE">
          <w:rPr>
            <w:rStyle w:val="afa"/>
            <w:rFonts w:hint="eastAsia"/>
            <w:noProof/>
          </w:rPr>
          <w:t>现场勘察</w:t>
        </w:r>
        <w:r w:rsidR="002F0ADD">
          <w:rPr>
            <w:noProof/>
            <w:webHidden/>
          </w:rPr>
          <w:tab/>
        </w:r>
        <w:r>
          <w:rPr>
            <w:noProof/>
            <w:webHidden/>
          </w:rPr>
          <w:fldChar w:fldCharType="begin"/>
        </w:r>
        <w:r w:rsidR="002F0ADD">
          <w:rPr>
            <w:noProof/>
            <w:webHidden/>
          </w:rPr>
          <w:instrText xml:space="preserve"> PAGEREF _Toc223421395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396" w:history="1">
        <w:r w:rsidR="002F0ADD" w:rsidRPr="006756CE">
          <w:rPr>
            <w:rStyle w:val="afa"/>
            <w:rFonts w:ascii="黑体" w:eastAsia="黑体" w:hAnsi="黑体" w:hint="eastAsia"/>
            <w:noProof/>
          </w:rPr>
          <w:t>二、磋商文件</w:t>
        </w:r>
        <w:r w:rsidR="002F0ADD">
          <w:rPr>
            <w:noProof/>
            <w:webHidden/>
          </w:rPr>
          <w:tab/>
        </w:r>
        <w:r>
          <w:rPr>
            <w:noProof/>
            <w:webHidden/>
          </w:rPr>
          <w:fldChar w:fldCharType="begin"/>
        </w:r>
        <w:r w:rsidR="002F0ADD">
          <w:rPr>
            <w:noProof/>
            <w:webHidden/>
          </w:rPr>
          <w:instrText xml:space="preserve"> PAGEREF _Toc223421396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7" w:history="1">
        <w:r w:rsidR="002F0ADD" w:rsidRPr="006756CE">
          <w:rPr>
            <w:rStyle w:val="afa"/>
            <w:noProof/>
          </w:rPr>
          <w:t>6.</w:t>
        </w:r>
        <w:r w:rsidR="002F0ADD" w:rsidRPr="006756CE">
          <w:rPr>
            <w:rStyle w:val="afa"/>
            <w:rFonts w:hint="eastAsia"/>
            <w:noProof/>
          </w:rPr>
          <w:t>磋商文件的组成</w:t>
        </w:r>
        <w:r w:rsidR="002F0ADD">
          <w:rPr>
            <w:noProof/>
            <w:webHidden/>
          </w:rPr>
          <w:tab/>
        </w:r>
        <w:r>
          <w:rPr>
            <w:noProof/>
            <w:webHidden/>
          </w:rPr>
          <w:fldChar w:fldCharType="begin"/>
        </w:r>
        <w:r w:rsidR="002F0ADD">
          <w:rPr>
            <w:noProof/>
            <w:webHidden/>
          </w:rPr>
          <w:instrText xml:space="preserve"> PAGEREF _Toc223421397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8" w:history="1">
        <w:r w:rsidR="002F0ADD" w:rsidRPr="006756CE">
          <w:rPr>
            <w:rStyle w:val="afa"/>
            <w:noProof/>
          </w:rPr>
          <w:t>7.</w:t>
        </w:r>
        <w:r w:rsidR="002F0ADD" w:rsidRPr="006756CE">
          <w:rPr>
            <w:rStyle w:val="afa"/>
            <w:rFonts w:hint="eastAsia"/>
            <w:noProof/>
          </w:rPr>
          <w:t>响应与偏离</w:t>
        </w:r>
        <w:r w:rsidR="002F0ADD">
          <w:rPr>
            <w:noProof/>
            <w:webHidden/>
          </w:rPr>
          <w:tab/>
        </w:r>
        <w:r>
          <w:rPr>
            <w:noProof/>
            <w:webHidden/>
          </w:rPr>
          <w:fldChar w:fldCharType="begin"/>
        </w:r>
        <w:r w:rsidR="002F0ADD">
          <w:rPr>
            <w:noProof/>
            <w:webHidden/>
          </w:rPr>
          <w:instrText xml:space="preserve"> PAGEREF _Toc223421398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399" w:history="1">
        <w:r w:rsidR="002F0ADD" w:rsidRPr="006756CE">
          <w:rPr>
            <w:rStyle w:val="afa"/>
            <w:noProof/>
          </w:rPr>
          <w:t>8.</w:t>
        </w:r>
        <w:r w:rsidR="002F0ADD" w:rsidRPr="006756CE">
          <w:rPr>
            <w:rStyle w:val="afa"/>
            <w:rFonts w:hint="eastAsia"/>
            <w:noProof/>
          </w:rPr>
          <w:t>磋商文件的澄清</w:t>
        </w:r>
        <w:r w:rsidR="002F0ADD" w:rsidRPr="006756CE">
          <w:rPr>
            <w:rStyle w:val="afa"/>
            <w:rFonts w:hint="eastAsia"/>
            <w:noProof/>
            <w:kern w:val="0"/>
            <w:lang w:val="zh-CN"/>
          </w:rPr>
          <w:t>或者</w:t>
        </w:r>
        <w:r w:rsidR="002F0ADD" w:rsidRPr="006756CE">
          <w:rPr>
            <w:rStyle w:val="afa"/>
            <w:rFonts w:hint="eastAsia"/>
            <w:noProof/>
          </w:rPr>
          <w:t>修改</w:t>
        </w:r>
        <w:r w:rsidR="002F0ADD">
          <w:rPr>
            <w:noProof/>
            <w:webHidden/>
          </w:rPr>
          <w:tab/>
        </w:r>
        <w:r>
          <w:rPr>
            <w:noProof/>
            <w:webHidden/>
          </w:rPr>
          <w:fldChar w:fldCharType="begin"/>
        </w:r>
        <w:r w:rsidR="002F0ADD">
          <w:rPr>
            <w:noProof/>
            <w:webHidden/>
          </w:rPr>
          <w:instrText xml:space="preserve"> PAGEREF _Toc223421399 \h </w:instrText>
        </w:r>
        <w:r>
          <w:rPr>
            <w:noProof/>
            <w:webHidden/>
          </w:rPr>
        </w:r>
        <w:r>
          <w:rPr>
            <w:noProof/>
            <w:webHidden/>
          </w:rPr>
          <w:fldChar w:fldCharType="separate"/>
        </w:r>
        <w:r w:rsidR="008A3B16">
          <w:rPr>
            <w:noProof/>
            <w:webHidden/>
          </w:rPr>
          <w:t>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00" w:history="1">
        <w:r w:rsidR="002F0ADD" w:rsidRPr="006756CE">
          <w:rPr>
            <w:rStyle w:val="afa"/>
            <w:rFonts w:ascii="黑体" w:eastAsia="黑体" w:hAnsi="黑体" w:hint="eastAsia"/>
            <w:noProof/>
          </w:rPr>
          <w:t>三、响应文件</w:t>
        </w:r>
        <w:r w:rsidR="002F0ADD">
          <w:rPr>
            <w:noProof/>
            <w:webHidden/>
          </w:rPr>
          <w:tab/>
        </w:r>
        <w:r>
          <w:rPr>
            <w:noProof/>
            <w:webHidden/>
          </w:rPr>
          <w:fldChar w:fldCharType="begin"/>
        </w:r>
        <w:r w:rsidR="002F0ADD">
          <w:rPr>
            <w:noProof/>
            <w:webHidden/>
          </w:rPr>
          <w:instrText xml:space="preserve"> PAGEREF _Toc223421400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1" w:history="1">
        <w:r w:rsidR="002F0ADD" w:rsidRPr="006756CE">
          <w:rPr>
            <w:rStyle w:val="afa"/>
            <w:noProof/>
          </w:rPr>
          <w:t>9.</w:t>
        </w:r>
        <w:r w:rsidR="002F0ADD" w:rsidRPr="006756CE">
          <w:rPr>
            <w:rStyle w:val="afa"/>
            <w:rFonts w:hint="eastAsia"/>
            <w:noProof/>
          </w:rPr>
          <w:t>响应文件语言与计量</w:t>
        </w:r>
        <w:r w:rsidR="002F0ADD">
          <w:rPr>
            <w:noProof/>
            <w:webHidden/>
          </w:rPr>
          <w:tab/>
        </w:r>
        <w:r>
          <w:rPr>
            <w:noProof/>
            <w:webHidden/>
          </w:rPr>
          <w:fldChar w:fldCharType="begin"/>
        </w:r>
        <w:r w:rsidR="002F0ADD">
          <w:rPr>
            <w:noProof/>
            <w:webHidden/>
          </w:rPr>
          <w:instrText xml:space="preserve"> PAGEREF _Toc223421401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2" w:history="1">
        <w:r w:rsidR="002F0ADD" w:rsidRPr="006756CE">
          <w:rPr>
            <w:rStyle w:val="afa"/>
            <w:noProof/>
          </w:rPr>
          <w:t>10.</w:t>
        </w:r>
        <w:r w:rsidR="002F0ADD" w:rsidRPr="006756CE">
          <w:rPr>
            <w:rStyle w:val="afa"/>
            <w:rFonts w:hint="eastAsia"/>
            <w:noProof/>
          </w:rPr>
          <w:t>响应文件的组成</w:t>
        </w:r>
        <w:r w:rsidR="002F0ADD">
          <w:rPr>
            <w:noProof/>
            <w:webHidden/>
          </w:rPr>
          <w:tab/>
        </w:r>
        <w:r>
          <w:rPr>
            <w:noProof/>
            <w:webHidden/>
          </w:rPr>
          <w:fldChar w:fldCharType="begin"/>
        </w:r>
        <w:r w:rsidR="002F0ADD">
          <w:rPr>
            <w:noProof/>
            <w:webHidden/>
          </w:rPr>
          <w:instrText xml:space="preserve"> PAGEREF _Toc223421402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3" w:history="1">
        <w:r w:rsidR="002F0ADD" w:rsidRPr="006756CE">
          <w:rPr>
            <w:rStyle w:val="afa"/>
            <w:noProof/>
          </w:rPr>
          <w:t>11.</w:t>
        </w:r>
        <w:r w:rsidR="002F0ADD" w:rsidRPr="006756CE">
          <w:rPr>
            <w:rStyle w:val="afa"/>
            <w:rFonts w:hint="eastAsia"/>
            <w:noProof/>
          </w:rPr>
          <w:t>报价要求</w:t>
        </w:r>
        <w:r w:rsidR="002F0ADD">
          <w:rPr>
            <w:noProof/>
            <w:webHidden/>
          </w:rPr>
          <w:tab/>
        </w:r>
        <w:r>
          <w:rPr>
            <w:noProof/>
            <w:webHidden/>
          </w:rPr>
          <w:fldChar w:fldCharType="begin"/>
        </w:r>
        <w:r w:rsidR="002F0ADD">
          <w:rPr>
            <w:noProof/>
            <w:webHidden/>
          </w:rPr>
          <w:instrText xml:space="preserve"> PAGEREF _Toc223421403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4" w:history="1">
        <w:r w:rsidR="002F0ADD" w:rsidRPr="006756CE">
          <w:rPr>
            <w:rStyle w:val="afa"/>
            <w:noProof/>
          </w:rPr>
          <w:t>12.</w:t>
        </w:r>
        <w:r w:rsidR="002F0ADD" w:rsidRPr="006756CE">
          <w:rPr>
            <w:rStyle w:val="afa"/>
            <w:rFonts w:hint="eastAsia"/>
            <w:noProof/>
          </w:rPr>
          <w:t>响应文件有效期</w:t>
        </w:r>
        <w:r w:rsidR="002F0ADD">
          <w:rPr>
            <w:noProof/>
            <w:webHidden/>
          </w:rPr>
          <w:tab/>
        </w:r>
        <w:r>
          <w:rPr>
            <w:noProof/>
            <w:webHidden/>
          </w:rPr>
          <w:fldChar w:fldCharType="begin"/>
        </w:r>
        <w:r w:rsidR="002F0ADD">
          <w:rPr>
            <w:noProof/>
            <w:webHidden/>
          </w:rPr>
          <w:instrText xml:space="preserve"> PAGEREF _Toc223421404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5" w:history="1">
        <w:r w:rsidR="002F0ADD" w:rsidRPr="006756CE">
          <w:rPr>
            <w:rStyle w:val="afa"/>
            <w:noProof/>
          </w:rPr>
          <w:t>13.</w:t>
        </w:r>
        <w:r w:rsidR="002F0ADD" w:rsidRPr="006756CE">
          <w:rPr>
            <w:rStyle w:val="afa"/>
            <w:rFonts w:hint="eastAsia"/>
            <w:noProof/>
          </w:rPr>
          <w:t>分包</w:t>
        </w:r>
        <w:r w:rsidR="002F0ADD">
          <w:rPr>
            <w:noProof/>
            <w:webHidden/>
          </w:rPr>
          <w:tab/>
        </w:r>
        <w:r>
          <w:rPr>
            <w:noProof/>
            <w:webHidden/>
          </w:rPr>
          <w:fldChar w:fldCharType="begin"/>
        </w:r>
        <w:r w:rsidR="002F0ADD">
          <w:rPr>
            <w:noProof/>
            <w:webHidden/>
          </w:rPr>
          <w:instrText xml:space="preserve"> PAGEREF _Toc223421405 \h </w:instrText>
        </w:r>
        <w:r>
          <w:rPr>
            <w:noProof/>
            <w:webHidden/>
          </w:rPr>
        </w:r>
        <w:r>
          <w:rPr>
            <w:noProof/>
            <w:webHidden/>
          </w:rPr>
          <w:fldChar w:fldCharType="separate"/>
        </w:r>
        <w:r w:rsidR="008A3B16">
          <w:rPr>
            <w:noProof/>
            <w:webHidden/>
          </w:rPr>
          <w:t>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6" w:history="1">
        <w:r w:rsidR="002F0ADD" w:rsidRPr="006756CE">
          <w:rPr>
            <w:rStyle w:val="afa"/>
            <w:rFonts w:ascii="黑体" w:hAnsi="黑体"/>
            <w:noProof/>
          </w:rPr>
          <w:t>14.</w:t>
        </w:r>
        <w:r w:rsidR="002F0ADD" w:rsidRPr="006756CE">
          <w:rPr>
            <w:rStyle w:val="afa"/>
            <w:rFonts w:ascii="黑体" w:hAnsi="黑体" w:hint="eastAsia"/>
            <w:noProof/>
          </w:rPr>
          <w:t>资格审查资料</w:t>
        </w:r>
        <w:r w:rsidR="002F0ADD">
          <w:rPr>
            <w:noProof/>
            <w:webHidden/>
          </w:rPr>
          <w:tab/>
        </w:r>
        <w:r>
          <w:rPr>
            <w:noProof/>
            <w:webHidden/>
          </w:rPr>
          <w:fldChar w:fldCharType="begin"/>
        </w:r>
        <w:r w:rsidR="002F0ADD">
          <w:rPr>
            <w:noProof/>
            <w:webHidden/>
          </w:rPr>
          <w:instrText xml:space="preserve"> PAGEREF _Toc223421406 \h </w:instrText>
        </w:r>
        <w:r>
          <w:rPr>
            <w:noProof/>
            <w:webHidden/>
          </w:rPr>
        </w:r>
        <w:r>
          <w:rPr>
            <w:noProof/>
            <w:webHidden/>
          </w:rPr>
          <w:fldChar w:fldCharType="separate"/>
        </w:r>
        <w:r w:rsidR="008A3B16">
          <w:rPr>
            <w:noProof/>
            <w:webHidden/>
          </w:rPr>
          <w:t>10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7" w:history="1">
        <w:r w:rsidR="002F0ADD" w:rsidRPr="006756CE">
          <w:rPr>
            <w:rStyle w:val="afa"/>
            <w:noProof/>
          </w:rPr>
          <w:t>15.</w:t>
        </w:r>
        <w:r w:rsidR="002F0ADD" w:rsidRPr="006756CE">
          <w:rPr>
            <w:rStyle w:val="afa"/>
            <w:rFonts w:hint="eastAsia"/>
            <w:noProof/>
          </w:rPr>
          <w:t>响应文件的编制</w:t>
        </w:r>
        <w:r w:rsidR="002F0ADD">
          <w:rPr>
            <w:noProof/>
            <w:webHidden/>
          </w:rPr>
          <w:tab/>
        </w:r>
        <w:r>
          <w:rPr>
            <w:noProof/>
            <w:webHidden/>
          </w:rPr>
          <w:fldChar w:fldCharType="begin"/>
        </w:r>
        <w:r w:rsidR="002F0ADD">
          <w:rPr>
            <w:noProof/>
            <w:webHidden/>
          </w:rPr>
          <w:instrText xml:space="preserve"> PAGEREF _Toc223421407 \h </w:instrText>
        </w:r>
        <w:r>
          <w:rPr>
            <w:noProof/>
            <w:webHidden/>
          </w:rPr>
        </w:r>
        <w:r>
          <w:rPr>
            <w:noProof/>
            <w:webHidden/>
          </w:rPr>
          <w:fldChar w:fldCharType="separate"/>
        </w:r>
        <w:r w:rsidR="008A3B16">
          <w:rPr>
            <w:noProof/>
            <w:webHidden/>
          </w:rPr>
          <w:t>10</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08" w:history="1">
        <w:r w:rsidR="002F0ADD" w:rsidRPr="006756CE">
          <w:rPr>
            <w:rStyle w:val="afa"/>
            <w:rFonts w:ascii="黑体" w:eastAsia="黑体" w:hAnsi="黑体" w:hint="eastAsia"/>
            <w:noProof/>
          </w:rPr>
          <w:t>四、响应文件的提交</w:t>
        </w:r>
        <w:r w:rsidR="002F0ADD">
          <w:rPr>
            <w:noProof/>
            <w:webHidden/>
          </w:rPr>
          <w:tab/>
        </w:r>
        <w:r>
          <w:rPr>
            <w:noProof/>
            <w:webHidden/>
          </w:rPr>
          <w:fldChar w:fldCharType="begin"/>
        </w:r>
        <w:r w:rsidR="002F0ADD">
          <w:rPr>
            <w:noProof/>
            <w:webHidden/>
          </w:rPr>
          <w:instrText xml:space="preserve"> PAGEREF _Toc223421408 \h </w:instrText>
        </w:r>
        <w:r>
          <w:rPr>
            <w:noProof/>
            <w:webHidden/>
          </w:rPr>
        </w:r>
        <w:r>
          <w:rPr>
            <w:noProof/>
            <w:webHidden/>
          </w:rPr>
          <w:fldChar w:fldCharType="separate"/>
        </w:r>
        <w:r w:rsidR="008A3B16">
          <w:rPr>
            <w:noProof/>
            <w:webHidden/>
          </w:rPr>
          <w:t>10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09" w:history="1">
        <w:r w:rsidR="002F0ADD" w:rsidRPr="006756CE">
          <w:rPr>
            <w:rStyle w:val="afa"/>
            <w:noProof/>
          </w:rPr>
          <w:t>16.</w:t>
        </w:r>
        <w:r w:rsidR="002F0ADD" w:rsidRPr="006756CE">
          <w:rPr>
            <w:rStyle w:val="afa"/>
            <w:rFonts w:hint="eastAsia"/>
            <w:noProof/>
          </w:rPr>
          <w:t>响应文件的密封</w:t>
        </w:r>
        <w:r w:rsidR="002F0ADD">
          <w:rPr>
            <w:noProof/>
            <w:webHidden/>
          </w:rPr>
          <w:tab/>
        </w:r>
        <w:r>
          <w:rPr>
            <w:noProof/>
            <w:webHidden/>
          </w:rPr>
          <w:fldChar w:fldCharType="begin"/>
        </w:r>
        <w:r w:rsidR="002F0ADD">
          <w:rPr>
            <w:noProof/>
            <w:webHidden/>
          </w:rPr>
          <w:instrText xml:space="preserve"> PAGEREF _Toc223421409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0" w:history="1">
        <w:r w:rsidR="002F0ADD" w:rsidRPr="006756CE">
          <w:rPr>
            <w:rStyle w:val="afa"/>
            <w:noProof/>
          </w:rPr>
          <w:t>17.</w:t>
        </w:r>
        <w:r w:rsidR="002F0ADD" w:rsidRPr="006756CE">
          <w:rPr>
            <w:rStyle w:val="afa"/>
            <w:rFonts w:hint="eastAsia"/>
            <w:noProof/>
          </w:rPr>
          <w:t>响应文件的提交</w:t>
        </w:r>
        <w:r w:rsidR="002F0ADD">
          <w:rPr>
            <w:noProof/>
            <w:webHidden/>
          </w:rPr>
          <w:tab/>
        </w:r>
        <w:r>
          <w:rPr>
            <w:noProof/>
            <w:webHidden/>
          </w:rPr>
          <w:fldChar w:fldCharType="begin"/>
        </w:r>
        <w:r w:rsidR="002F0ADD">
          <w:rPr>
            <w:noProof/>
            <w:webHidden/>
          </w:rPr>
          <w:instrText xml:space="preserve"> PAGEREF _Toc223421410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1" w:history="1">
        <w:r w:rsidR="002F0ADD" w:rsidRPr="006756CE">
          <w:rPr>
            <w:rStyle w:val="afa"/>
            <w:noProof/>
          </w:rPr>
          <w:t>18.</w:t>
        </w:r>
        <w:r w:rsidR="002F0ADD" w:rsidRPr="006756CE">
          <w:rPr>
            <w:rStyle w:val="afa"/>
            <w:rFonts w:hint="eastAsia"/>
            <w:noProof/>
          </w:rPr>
          <w:t>响应文件的</w:t>
        </w:r>
        <w:r w:rsidR="002F0ADD" w:rsidRPr="006756CE">
          <w:rPr>
            <w:rStyle w:val="afa"/>
            <w:rFonts w:cs="宋体" w:hint="eastAsia"/>
            <w:noProof/>
            <w:kern w:val="0"/>
            <w:lang w:val="zh-CN"/>
          </w:rPr>
          <w:t>补充、修改或者撤回</w:t>
        </w:r>
        <w:r w:rsidR="002F0ADD">
          <w:rPr>
            <w:noProof/>
            <w:webHidden/>
          </w:rPr>
          <w:tab/>
        </w:r>
        <w:r>
          <w:rPr>
            <w:noProof/>
            <w:webHidden/>
          </w:rPr>
          <w:fldChar w:fldCharType="begin"/>
        </w:r>
        <w:r w:rsidR="002F0ADD">
          <w:rPr>
            <w:noProof/>
            <w:webHidden/>
          </w:rPr>
          <w:instrText xml:space="preserve"> PAGEREF _Toc223421411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12" w:history="1">
        <w:r w:rsidR="002F0ADD" w:rsidRPr="006756CE">
          <w:rPr>
            <w:rStyle w:val="afa"/>
            <w:rFonts w:ascii="黑体" w:eastAsia="黑体" w:hAnsi="黑体" w:hint="eastAsia"/>
            <w:noProof/>
          </w:rPr>
          <w:t>五、磋商与响应文件的评审</w:t>
        </w:r>
        <w:r w:rsidR="002F0ADD">
          <w:rPr>
            <w:noProof/>
            <w:webHidden/>
          </w:rPr>
          <w:tab/>
        </w:r>
        <w:r>
          <w:rPr>
            <w:noProof/>
            <w:webHidden/>
          </w:rPr>
          <w:fldChar w:fldCharType="begin"/>
        </w:r>
        <w:r w:rsidR="002F0ADD">
          <w:rPr>
            <w:noProof/>
            <w:webHidden/>
          </w:rPr>
          <w:instrText xml:space="preserve"> PAGEREF _Toc223421412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3" w:history="1">
        <w:r w:rsidR="002F0ADD" w:rsidRPr="006756CE">
          <w:rPr>
            <w:rStyle w:val="afa"/>
            <w:rFonts w:ascii="黑体" w:hAnsi="黑体" w:cs="Arial"/>
            <w:noProof/>
          </w:rPr>
          <w:t>19.</w:t>
        </w:r>
        <w:r w:rsidR="002F0ADD" w:rsidRPr="006756CE">
          <w:rPr>
            <w:rStyle w:val="afa"/>
            <w:rFonts w:ascii="黑体" w:hAnsi="黑体" w:cs="Arial" w:hint="eastAsia"/>
            <w:noProof/>
          </w:rPr>
          <w:t>响应文件开启</w:t>
        </w:r>
        <w:r w:rsidR="002F0ADD">
          <w:rPr>
            <w:noProof/>
            <w:webHidden/>
          </w:rPr>
          <w:tab/>
        </w:r>
        <w:r>
          <w:rPr>
            <w:noProof/>
            <w:webHidden/>
          </w:rPr>
          <w:fldChar w:fldCharType="begin"/>
        </w:r>
        <w:r w:rsidR="002F0ADD">
          <w:rPr>
            <w:noProof/>
            <w:webHidden/>
          </w:rPr>
          <w:instrText xml:space="preserve"> PAGEREF _Toc223421413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4" w:history="1">
        <w:r w:rsidR="002F0ADD" w:rsidRPr="006756CE">
          <w:rPr>
            <w:rStyle w:val="afa"/>
            <w:noProof/>
          </w:rPr>
          <w:t>20.</w:t>
        </w:r>
        <w:r w:rsidR="002F0ADD" w:rsidRPr="006756CE">
          <w:rPr>
            <w:rStyle w:val="afa"/>
            <w:rFonts w:hint="eastAsia"/>
            <w:noProof/>
          </w:rPr>
          <w:t>磋商小组</w:t>
        </w:r>
        <w:r w:rsidR="002F0ADD">
          <w:rPr>
            <w:noProof/>
            <w:webHidden/>
          </w:rPr>
          <w:tab/>
        </w:r>
        <w:r>
          <w:rPr>
            <w:noProof/>
            <w:webHidden/>
          </w:rPr>
          <w:fldChar w:fldCharType="begin"/>
        </w:r>
        <w:r w:rsidR="002F0ADD">
          <w:rPr>
            <w:noProof/>
            <w:webHidden/>
          </w:rPr>
          <w:instrText xml:space="preserve"> PAGEREF _Toc223421414 \h </w:instrText>
        </w:r>
        <w:r>
          <w:rPr>
            <w:noProof/>
            <w:webHidden/>
          </w:rPr>
        </w:r>
        <w:r>
          <w:rPr>
            <w:noProof/>
            <w:webHidden/>
          </w:rPr>
          <w:fldChar w:fldCharType="separate"/>
        </w:r>
        <w:r w:rsidR="008A3B16">
          <w:rPr>
            <w:noProof/>
            <w:webHidden/>
          </w:rPr>
          <w:t>11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5" w:history="1">
        <w:r w:rsidR="002F0ADD" w:rsidRPr="006756CE">
          <w:rPr>
            <w:rStyle w:val="afa"/>
            <w:noProof/>
          </w:rPr>
          <w:t>21.</w:t>
        </w:r>
        <w:r w:rsidR="002F0ADD" w:rsidRPr="006756CE">
          <w:rPr>
            <w:rStyle w:val="afa"/>
            <w:rFonts w:hint="eastAsia"/>
            <w:noProof/>
          </w:rPr>
          <w:t>磋商程序</w:t>
        </w:r>
        <w:r w:rsidR="002F0ADD">
          <w:rPr>
            <w:noProof/>
            <w:webHidden/>
          </w:rPr>
          <w:tab/>
        </w:r>
        <w:r>
          <w:rPr>
            <w:noProof/>
            <w:webHidden/>
          </w:rPr>
          <w:fldChar w:fldCharType="begin"/>
        </w:r>
        <w:r w:rsidR="002F0ADD">
          <w:rPr>
            <w:noProof/>
            <w:webHidden/>
          </w:rPr>
          <w:instrText xml:space="preserve"> PAGEREF _Toc223421415 \h </w:instrText>
        </w:r>
        <w:r>
          <w:rPr>
            <w:noProof/>
            <w:webHidden/>
          </w:rPr>
        </w:r>
        <w:r>
          <w:rPr>
            <w:noProof/>
            <w:webHidden/>
          </w:rPr>
          <w:fldChar w:fldCharType="separate"/>
        </w:r>
        <w:r w:rsidR="008A3B16">
          <w:rPr>
            <w:noProof/>
            <w:webHidden/>
          </w:rPr>
          <w:t>12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6" w:history="1">
        <w:r w:rsidR="002F0ADD" w:rsidRPr="006756CE">
          <w:rPr>
            <w:rStyle w:val="afa"/>
            <w:rFonts w:ascii="黑体" w:hAnsi="黑体"/>
            <w:noProof/>
          </w:rPr>
          <w:t>22.</w:t>
        </w:r>
        <w:r w:rsidR="002F0ADD" w:rsidRPr="006756CE">
          <w:rPr>
            <w:rStyle w:val="afa"/>
            <w:rFonts w:ascii="黑体" w:hAnsi="黑体" w:hint="eastAsia"/>
            <w:noProof/>
          </w:rPr>
          <w:t>信用信息采集</w:t>
        </w:r>
        <w:r w:rsidR="002F0ADD">
          <w:rPr>
            <w:noProof/>
            <w:webHidden/>
          </w:rPr>
          <w:tab/>
        </w:r>
        <w:r>
          <w:rPr>
            <w:noProof/>
            <w:webHidden/>
          </w:rPr>
          <w:fldChar w:fldCharType="begin"/>
        </w:r>
        <w:r w:rsidR="002F0ADD">
          <w:rPr>
            <w:noProof/>
            <w:webHidden/>
          </w:rPr>
          <w:instrText xml:space="preserve"> PAGEREF _Toc223421416 \h </w:instrText>
        </w:r>
        <w:r>
          <w:rPr>
            <w:noProof/>
            <w:webHidden/>
          </w:rPr>
        </w:r>
        <w:r>
          <w:rPr>
            <w:noProof/>
            <w:webHidden/>
          </w:rPr>
          <w:fldChar w:fldCharType="separate"/>
        </w:r>
        <w:r w:rsidR="008A3B16">
          <w:rPr>
            <w:noProof/>
            <w:webHidden/>
          </w:rPr>
          <w:t>12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7" w:history="1">
        <w:r w:rsidR="002F0ADD" w:rsidRPr="006756CE">
          <w:rPr>
            <w:rStyle w:val="afa"/>
            <w:rFonts w:ascii="黑体" w:hAnsi="黑体"/>
            <w:noProof/>
          </w:rPr>
          <w:t>23.</w:t>
        </w:r>
        <w:r w:rsidR="002F0ADD" w:rsidRPr="006756CE">
          <w:rPr>
            <w:rStyle w:val="afa"/>
            <w:rFonts w:ascii="黑体" w:hAnsi="黑体" w:hint="eastAsia"/>
            <w:noProof/>
          </w:rPr>
          <w:t>资格审查</w:t>
        </w:r>
        <w:r w:rsidR="002F0ADD">
          <w:rPr>
            <w:noProof/>
            <w:webHidden/>
          </w:rPr>
          <w:tab/>
        </w:r>
        <w:r>
          <w:rPr>
            <w:noProof/>
            <w:webHidden/>
          </w:rPr>
          <w:fldChar w:fldCharType="begin"/>
        </w:r>
        <w:r w:rsidR="002F0ADD">
          <w:rPr>
            <w:noProof/>
            <w:webHidden/>
          </w:rPr>
          <w:instrText xml:space="preserve"> PAGEREF _Toc223421417 \h </w:instrText>
        </w:r>
        <w:r>
          <w:rPr>
            <w:noProof/>
            <w:webHidden/>
          </w:rPr>
        </w:r>
        <w:r>
          <w:rPr>
            <w:noProof/>
            <w:webHidden/>
          </w:rPr>
          <w:fldChar w:fldCharType="separate"/>
        </w:r>
        <w:r w:rsidR="008A3B16">
          <w:rPr>
            <w:noProof/>
            <w:webHidden/>
          </w:rPr>
          <w:t>12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8" w:history="1">
        <w:r w:rsidR="002F0ADD" w:rsidRPr="006756CE">
          <w:rPr>
            <w:rStyle w:val="afa"/>
            <w:noProof/>
          </w:rPr>
          <w:t>24.</w:t>
        </w:r>
        <w:r w:rsidR="002F0ADD" w:rsidRPr="006756CE">
          <w:rPr>
            <w:rStyle w:val="afa"/>
            <w:rFonts w:hint="eastAsia"/>
            <w:noProof/>
          </w:rPr>
          <w:t>符合性审查</w:t>
        </w:r>
        <w:r w:rsidR="002F0ADD">
          <w:rPr>
            <w:noProof/>
            <w:webHidden/>
          </w:rPr>
          <w:tab/>
        </w:r>
        <w:r>
          <w:rPr>
            <w:noProof/>
            <w:webHidden/>
          </w:rPr>
          <w:fldChar w:fldCharType="begin"/>
        </w:r>
        <w:r w:rsidR="002F0ADD">
          <w:rPr>
            <w:noProof/>
            <w:webHidden/>
          </w:rPr>
          <w:instrText xml:space="preserve"> PAGEREF _Toc223421418 \h </w:instrText>
        </w:r>
        <w:r>
          <w:rPr>
            <w:noProof/>
            <w:webHidden/>
          </w:rPr>
        </w:r>
        <w:r>
          <w:rPr>
            <w:noProof/>
            <w:webHidden/>
          </w:rPr>
          <w:fldChar w:fldCharType="separate"/>
        </w:r>
        <w:r w:rsidR="008A3B16">
          <w:rPr>
            <w:noProof/>
            <w:webHidden/>
          </w:rPr>
          <w:t>12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19" w:history="1">
        <w:r w:rsidR="002F0ADD" w:rsidRPr="006756CE">
          <w:rPr>
            <w:rStyle w:val="afa"/>
            <w:noProof/>
          </w:rPr>
          <w:t>25.</w:t>
        </w:r>
        <w:r w:rsidR="002F0ADD" w:rsidRPr="006756CE">
          <w:rPr>
            <w:rStyle w:val="afa"/>
            <w:rFonts w:hint="eastAsia"/>
            <w:noProof/>
          </w:rPr>
          <w:t>磋商</w:t>
        </w:r>
        <w:r w:rsidR="002F0ADD">
          <w:rPr>
            <w:noProof/>
            <w:webHidden/>
          </w:rPr>
          <w:tab/>
        </w:r>
        <w:r>
          <w:rPr>
            <w:noProof/>
            <w:webHidden/>
          </w:rPr>
          <w:fldChar w:fldCharType="begin"/>
        </w:r>
        <w:r w:rsidR="002F0ADD">
          <w:rPr>
            <w:noProof/>
            <w:webHidden/>
          </w:rPr>
          <w:instrText xml:space="preserve"> PAGEREF _Toc223421419 \h </w:instrText>
        </w:r>
        <w:r>
          <w:rPr>
            <w:noProof/>
            <w:webHidden/>
          </w:rPr>
        </w:r>
        <w:r>
          <w:rPr>
            <w:noProof/>
            <w:webHidden/>
          </w:rPr>
          <w:fldChar w:fldCharType="separate"/>
        </w:r>
        <w:r w:rsidR="008A3B16">
          <w:rPr>
            <w:noProof/>
            <w:webHidden/>
          </w:rPr>
          <w:t>13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0" w:history="1">
        <w:r w:rsidR="002F0ADD" w:rsidRPr="006756CE">
          <w:rPr>
            <w:rStyle w:val="afa"/>
            <w:noProof/>
          </w:rPr>
          <w:t>26.</w:t>
        </w:r>
        <w:r w:rsidR="002F0ADD" w:rsidRPr="006756CE">
          <w:rPr>
            <w:rStyle w:val="afa"/>
            <w:rFonts w:hint="eastAsia"/>
            <w:noProof/>
          </w:rPr>
          <w:t>提交最后报价</w:t>
        </w:r>
        <w:r w:rsidR="002F0ADD">
          <w:rPr>
            <w:noProof/>
            <w:webHidden/>
          </w:rPr>
          <w:tab/>
        </w:r>
        <w:r>
          <w:rPr>
            <w:noProof/>
            <w:webHidden/>
          </w:rPr>
          <w:fldChar w:fldCharType="begin"/>
        </w:r>
        <w:r w:rsidR="002F0ADD">
          <w:rPr>
            <w:noProof/>
            <w:webHidden/>
          </w:rPr>
          <w:instrText xml:space="preserve"> PAGEREF _Toc223421420 \h </w:instrText>
        </w:r>
        <w:r>
          <w:rPr>
            <w:noProof/>
            <w:webHidden/>
          </w:rPr>
        </w:r>
        <w:r>
          <w:rPr>
            <w:noProof/>
            <w:webHidden/>
          </w:rPr>
          <w:fldChar w:fldCharType="separate"/>
        </w:r>
        <w:r w:rsidR="008A3B16">
          <w:rPr>
            <w:noProof/>
            <w:webHidden/>
          </w:rPr>
          <w:t>13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1" w:history="1">
        <w:r w:rsidR="002F0ADD" w:rsidRPr="006756CE">
          <w:rPr>
            <w:rStyle w:val="afa"/>
            <w:noProof/>
          </w:rPr>
          <w:t>27.</w:t>
        </w:r>
        <w:r w:rsidR="002F0ADD" w:rsidRPr="006756CE">
          <w:rPr>
            <w:rStyle w:val="afa"/>
            <w:rFonts w:hint="eastAsia"/>
            <w:noProof/>
          </w:rPr>
          <w:t>推荐成交候选供应商</w:t>
        </w:r>
        <w:r w:rsidR="002F0ADD">
          <w:rPr>
            <w:noProof/>
            <w:webHidden/>
          </w:rPr>
          <w:tab/>
        </w:r>
        <w:r>
          <w:rPr>
            <w:noProof/>
            <w:webHidden/>
          </w:rPr>
          <w:fldChar w:fldCharType="begin"/>
        </w:r>
        <w:r w:rsidR="002F0ADD">
          <w:rPr>
            <w:noProof/>
            <w:webHidden/>
          </w:rPr>
          <w:instrText xml:space="preserve"> PAGEREF _Toc223421421 \h </w:instrText>
        </w:r>
        <w:r>
          <w:rPr>
            <w:noProof/>
            <w:webHidden/>
          </w:rPr>
        </w:r>
        <w:r>
          <w:rPr>
            <w:noProof/>
            <w:webHidden/>
          </w:rPr>
          <w:fldChar w:fldCharType="separate"/>
        </w:r>
        <w:r w:rsidR="008A3B16">
          <w:rPr>
            <w:noProof/>
            <w:webHidden/>
          </w:rPr>
          <w:t>14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2" w:history="1">
        <w:r w:rsidR="002F0ADD" w:rsidRPr="006756CE">
          <w:rPr>
            <w:rStyle w:val="afa"/>
            <w:noProof/>
          </w:rPr>
          <w:t>28.</w:t>
        </w:r>
        <w:r w:rsidR="002F0ADD" w:rsidRPr="006756CE">
          <w:rPr>
            <w:rStyle w:val="afa"/>
            <w:rFonts w:hint="eastAsia"/>
            <w:noProof/>
          </w:rPr>
          <w:t>响应文件的澄清或补正</w:t>
        </w:r>
        <w:r w:rsidR="002F0ADD">
          <w:rPr>
            <w:noProof/>
            <w:webHidden/>
          </w:rPr>
          <w:tab/>
        </w:r>
        <w:r>
          <w:rPr>
            <w:noProof/>
            <w:webHidden/>
          </w:rPr>
          <w:fldChar w:fldCharType="begin"/>
        </w:r>
        <w:r w:rsidR="002F0ADD">
          <w:rPr>
            <w:noProof/>
            <w:webHidden/>
          </w:rPr>
          <w:instrText xml:space="preserve"> PAGEREF _Toc223421422 \h </w:instrText>
        </w:r>
        <w:r>
          <w:rPr>
            <w:noProof/>
            <w:webHidden/>
          </w:rPr>
        </w:r>
        <w:r>
          <w:rPr>
            <w:noProof/>
            <w:webHidden/>
          </w:rPr>
          <w:fldChar w:fldCharType="separate"/>
        </w:r>
        <w:r w:rsidR="008A3B16">
          <w:rPr>
            <w:noProof/>
            <w:webHidden/>
          </w:rPr>
          <w:t>15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3" w:history="1">
        <w:r w:rsidR="002F0ADD" w:rsidRPr="006756CE">
          <w:rPr>
            <w:rStyle w:val="afa"/>
            <w:noProof/>
          </w:rPr>
          <w:t>29.</w:t>
        </w:r>
        <w:r w:rsidR="002F0ADD" w:rsidRPr="006756CE">
          <w:rPr>
            <w:rStyle w:val="afa"/>
            <w:rFonts w:hint="eastAsia"/>
            <w:noProof/>
          </w:rPr>
          <w:t>保密</w:t>
        </w:r>
        <w:r w:rsidR="002F0ADD">
          <w:rPr>
            <w:noProof/>
            <w:webHidden/>
          </w:rPr>
          <w:tab/>
        </w:r>
        <w:r>
          <w:rPr>
            <w:noProof/>
            <w:webHidden/>
          </w:rPr>
          <w:fldChar w:fldCharType="begin"/>
        </w:r>
        <w:r w:rsidR="002F0ADD">
          <w:rPr>
            <w:noProof/>
            <w:webHidden/>
          </w:rPr>
          <w:instrText xml:space="preserve"> PAGEREF _Toc223421423 \h </w:instrText>
        </w:r>
        <w:r>
          <w:rPr>
            <w:noProof/>
            <w:webHidden/>
          </w:rPr>
        </w:r>
        <w:r>
          <w:rPr>
            <w:noProof/>
            <w:webHidden/>
          </w:rPr>
          <w:fldChar w:fldCharType="separate"/>
        </w:r>
        <w:r w:rsidR="008A3B16">
          <w:rPr>
            <w:noProof/>
            <w:webHidden/>
          </w:rPr>
          <w:t>16</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24" w:history="1">
        <w:r w:rsidR="002F0ADD" w:rsidRPr="006756CE">
          <w:rPr>
            <w:rStyle w:val="afa"/>
            <w:rFonts w:ascii="黑体" w:eastAsia="黑体" w:hAnsi="黑体" w:hint="eastAsia"/>
            <w:noProof/>
          </w:rPr>
          <w:t>六、成交结果公布与合同授予</w:t>
        </w:r>
        <w:r w:rsidR="002F0ADD">
          <w:rPr>
            <w:noProof/>
            <w:webHidden/>
          </w:rPr>
          <w:tab/>
        </w:r>
        <w:r>
          <w:rPr>
            <w:noProof/>
            <w:webHidden/>
          </w:rPr>
          <w:fldChar w:fldCharType="begin"/>
        </w:r>
        <w:r w:rsidR="002F0ADD">
          <w:rPr>
            <w:noProof/>
            <w:webHidden/>
          </w:rPr>
          <w:instrText xml:space="preserve"> PAGEREF _Toc223421424 \h </w:instrText>
        </w:r>
        <w:r>
          <w:rPr>
            <w:noProof/>
            <w:webHidden/>
          </w:rPr>
        </w:r>
        <w:r>
          <w:rPr>
            <w:noProof/>
            <w:webHidden/>
          </w:rPr>
          <w:fldChar w:fldCharType="separate"/>
        </w:r>
        <w:r w:rsidR="008A3B16">
          <w:rPr>
            <w:noProof/>
            <w:webHidden/>
          </w:rPr>
          <w:t>16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5" w:history="1">
        <w:r w:rsidR="002F0ADD" w:rsidRPr="006756CE">
          <w:rPr>
            <w:rStyle w:val="afa"/>
            <w:noProof/>
          </w:rPr>
          <w:t>30.</w:t>
        </w:r>
        <w:r w:rsidR="002F0ADD" w:rsidRPr="006756CE">
          <w:rPr>
            <w:rStyle w:val="afa"/>
            <w:rFonts w:hint="eastAsia"/>
            <w:noProof/>
          </w:rPr>
          <w:t>成交结果与成交通知书</w:t>
        </w:r>
        <w:r w:rsidR="002F0ADD">
          <w:rPr>
            <w:noProof/>
            <w:webHidden/>
          </w:rPr>
          <w:tab/>
        </w:r>
        <w:r>
          <w:rPr>
            <w:noProof/>
            <w:webHidden/>
          </w:rPr>
          <w:fldChar w:fldCharType="begin"/>
        </w:r>
        <w:r w:rsidR="002F0ADD">
          <w:rPr>
            <w:noProof/>
            <w:webHidden/>
          </w:rPr>
          <w:instrText xml:space="preserve"> PAGEREF _Toc223421425 \h </w:instrText>
        </w:r>
        <w:r>
          <w:rPr>
            <w:noProof/>
            <w:webHidden/>
          </w:rPr>
        </w:r>
        <w:r>
          <w:rPr>
            <w:noProof/>
            <w:webHidden/>
          </w:rPr>
          <w:fldChar w:fldCharType="separate"/>
        </w:r>
        <w:r w:rsidR="008A3B16">
          <w:rPr>
            <w:noProof/>
            <w:webHidden/>
          </w:rPr>
          <w:t>16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6" w:history="1">
        <w:r w:rsidR="002F0ADD" w:rsidRPr="006756CE">
          <w:rPr>
            <w:rStyle w:val="afa"/>
            <w:noProof/>
          </w:rPr>
          <w:t>31.</w:t>
        </w:r>
        <w:r w:rsidR="002F0ADD" w:rsidRPr="006756CE">
          <w:rPr>
            <w:rStyle w:val="afa"/>
            <w:rFonts w:hint="eastAsia"/>
            <w:noProof/>
          </w:rPr>
          <w:t>签订合同</w:t>
        </w:r>
        <w:r w:rsidR="002F0ADD">
          <w:rPr>
            <w:noProof/>
            <w:webHidden/>
          </w:rPr>
          <w:tab/>
        </w:r>
        <w:r>
          <w:rPr>
            <w:noProof/>
            <w:webHidden/>
          </w:rPr>
          <w:fldChar w:fldCharType="begin"/>
        </w:r>
        <w:r w:rsidR="002F0ADD">
          <w:rPr>
            <w:noProof/>
            <w:webHidden/>
          </w:rPr>
          <w:instrText xml:space="preserve"> PAGEREF _Toc223421426 \h </w:instrText>
        </w:r>
        <w:r>
          <w:rPr>
            <w:noProof/>
            <w:webHidden/>
          </w:rPr>
        </w:r>
        <w:r>
          <w:rPr>
            <w:noProof/>
            <w:webHidden/>
          </w:rPr>
          <w:fldChar w:fldCharType="separate"/>
        </w:r>
        <w:r w:rsidR="008A3B16">
          <w:rPr>
            <w:noProof/>
            <w:webHidden/>
          </w:rPr>
          <w:t>16</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27" w:history="1">
        <w:r w:rsidR="002F0ADD" w:rsidRPr="006756CE">
          <w:rPr>
            <w:rStyle w:val="afa"/>
            <w:rFonts w:ascii="黑体" w:eastAsia="黑体" w:hAnsi="黑体" w:hint="eastAsia"/>
            <w:noProof/>
          </w:rPr>
          <w:t>七、询问、质疑及投诉</w:t>
        </w:r>
        <w:r w:rsidR="002F0ADD">
          <w:rPr>
            <w:noProof/>
            <w:webHidden/>
          </w:rPr>
          <w:tab/>
        </w:r>
        <w:r>
          <w:rPr>
            <w:noProof/>
            <w:webHidden/>
          </w:rPr>
          <w:fldChar w:fldCharType="begin"/>
        </w:r>
        <w:r w:rsidR="002F0ADD">
          <w:rPr>
            <w:noProof/>
            <w:webHidden/>
          </w:rPr>
          <w:instrText xml:space="preserve"> PAGEREF _Toc223421427 \h </w:instrText>
        </w:r>
        <w:r>
          <w:rPr>
            <w:noProof/>
            <w:webHidden/>
          </w:rPr>
        </w:r>
        <w:r>
          <w:rPr>
            <w:noProof/>
            <w:webHidden/>
          </w:rPr>
          <w:fldChar w:fldCharType="separate"/>
        </w:r>
        <w:r w:rsidR="008A3B16">
          <w:rPr>
            <w:noProof/>
            <w:webHidden/>
          </w:rPr>
          <w:t>17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8" w:history="1">
        <w:r w:rsidR="002F0ADD" w:rsidRPr="006756CE">
          <w:rPr>
            <w:rStyle w:val="afa"/>
            <w:noProof/>
          </w:rPr>
          <w:t>32.</w:t>
        </w:r>
        <w:r w:rsidR="002F0ADD" w:rsidRPr="006756CE">
          <w:rPr>
            <w:rStyle w:val="afa"/>
            <w:rFonts w:hint="eastAsia"/>
            <w:noProof/>
          </w:rPr>
          <w:t>询问</w:t>
        </w:r>
        <w:r w:rsidR="002F0ADD">
          <w:rPr>
            <w:noProof/>
            <w:webHidden/>
          </w:rPr>
          <w:tab/>
        </w:r>
        <w:r>
          <w:rPr>
            <w:noProof/>
            <w:webHidden/>
          </w:rPr>
          <w:fldChar w:fldCharType="begin"/>
        </w:r>
        <w:r w:rsidR="002F0ADD">
          <w:rPr>
            <w:noProof/>
            <w:webHidden/>
          </w:rPr>
          <w:instrText xml:space="preserve"> PAGEREF _Toc223421428 \h </w:instrText>
        </w:r>
        <w:r>
          <w:rPr>
            <w:noProof/>
            <w:webHidden/>
          </w:rPr>
        </w:r>
        <w:r>
          <w:rPr>
            <w:noProof/>
            <w:webHidden/>
          </w:rPr>
          <w:fldChar w:fldCharType="separate"/>
        </w:r>
        <w:r w:rsidR="008A3B16">
          <w:rPr>
            <w:noProof/>
            <w:webHidden/>
          </w:rPr>
          <w:t>17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29" w:history="1">
        <w:r w:rsidR="002F0ADD" w:rsidRPr="006756CE">
          <w:rPr>
            <w:rStyle w:val="afa"/>
            <w:noProof/>
          </w:rPr>
          <w:t>33.</w:t>
        </w:r>
        <w:r w:rsidR="002F0ADD" w:rsidRPr="006756CE">
          <w:rPr>
            <w:rStyle w:val="afa"/>
            <w:rFonts w:hint="eastAsia"/>
            <w:noProof/>
          </w:rPr>
          <w:t>质疑</w:t>
        </w:r>
        <w:r w:rsidR="002F0ADD">
          <w:rPr>
            <w:noProof/>
            <w:webHidden/>
          </w:rPr>
          <w:tab/>
        </w:r>
        <w:r>
          <w:rPr>
            <w:noProof/>
            <w:webHidden/>
          </w:rPr>
          <w:fldChar w:fldCharType="begin"/>
        </w:r>
        <w:r w:rsidR="002F0ADD">
          <w:rPr>
            <w:noProof/>
            <w:webHidden/>
          </w:rPr>
          <w:instrText xml:space="preserve"> PAGEREF _Toc223421429 \h </w:instrText>
        </w:r>
        <w:r>
          <w:rPr>
            <w:noProof/>
            <w:webHidden/>
          </w:rPr>
        </w:r>
        <w:r>
          <w:rPr>
            <w:noProof/>
            <w:webHidden/>
          </w:rPr>
          <w:fldChar w:fldCharType="separate"/>
        </w:r>
        <w:r w:rsidR="008A3B16">
          <w:rPr>
            <w:noProof/>
            <w:webHidden/>
          </w:rPr>
          <w:t>17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0" w:history="1">
        <w:r w:rsidR="002F0ADD" w:rsidRPr="006756CE">
          <w:rPr>
            <w:rStyle w:val="afa"/>
            <w:noProof/>
          </w:rPr>
          <w:t>34.</w:t>
        </w:r>
        <w:r w:rsidR="002F0ADD" w:rsidRPr="006756CE">
          <w:rPr>
            <w:rStyle w:val="afa"/>
            <w:rFonts w:hint="eastAsia"/>
            <w:noProof/>
          </w:rPr>
          <w:t>投诉</w:t>
        </w:r>
        <w:r w:rsidR="002F0ADD">
          <w:rPr>
            <w:noProof/>
            <w:webHidden/>
          </w:rPr>
          <w:tab/>
        </w:r>
        <w:r>
          <w:rPr>
            <w:noProof/>
            <w:webHidden/>
          </w:rPr>
          <w:fldChar w:fldCharType="begin"/>
        </w:r>
        <w:r w:rsidR="002F0ADD">
          <w:rPr>
            <w:noProof/>
            <w:webHidden/>
          </w:rPr>
          <w:instrText xml:space="preserve"> PAGEREF _Toc223421430 \h </w:instrText>
        </w:r>
        <w:r>
          <w:rPr>
            <w:noProof/>
            <w:webHidden/>
          </w:rPr>
        </w:r>
        <w:r>
          <w:rPr>
            <w:noProof/>
            <w:webHidden/>
          </w:rPr>
          <w:fldChar w:fldCharType="separate"/>
        </w:r>
        <w:r w:rsidR="008A3B16">
          <w:rPr>
            <w:noProof/>
            <w:webHidden/>
          </w:rPr>
          <w:t>18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31" w:history="1">
        <w:r w:rsidR="002F0ADD" w:rsidRPr="006756CE">
          <w:rPr>
            <w:rStyle w:val="afa"/>
            <w:rFonts w:ascii="黑体" w:eastAsia="黑体" w:hAnsi="黑体" w:hint="eastAsia"/>
            <w:noProof/>
          </w:rPr>
          <w:t>八、落实政府采购政策</w:t>
        </w:r>
        <w:r w:rsidR="002F0ADD">
          <w:rPr>
            <w:noProof/>
            <w:webHidden/>
          </w:rPr>
          <w:tab/>
        </w:r>
        <w:r>
          <w:rPr>
            <w:noProof/>
            <w:webHidden/>
          </w:rPr>
          <w:fldChar w:fldCharType="begin"/>
        </w:r>
        <w:r w:rsidR="002F0ADD">
          <w:rPr>
            <w:noProof/>
            <w:webHidden/>
          </w:rPr>
          <w:instrText xml:space="preserve"> PAGEREF _Toc223421431 \h </w:instrText>
        </w:r>
        <w:r>
          <w:rPr>
            <w:noProof/>
            <w:webHidden/>
          </w:rPr>
        </w:r>
        <w:r>
          <w:rPr>
            <w:noProof/>
            <w:webHidden/>
          </w:rPr>
          <w:fldChar w:fldCharType="separate"/>
        </w:r>
        <w:r w:rsidR="008A3B16">
          <w:rPr>
            <w:noProof/>
            <w:webHidden/>
          </w:rPr>
          <w:t>18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2" w:history="1">
        <w:r w:rsidR="002F0ADD" w:rsidRPr="006756CE">
          <w:rPr>
            <w:rStyle w:val="afa"/>
            <w:rFonts w:ascii="黑体" w:hAnsi="黑体"/>
            <w:noProof/>
          </w:rPr>
          <w:t>35.</w:t>
        </w:r>
        <w:r w:rsidR="002F0ADD" w:rsidRPr="006756CE">
          <w:rPr>
            <w:rStyle w:val="afa"/>
            <w:rFonts w:ascii="黑体" w:hAnsi="黑体" w:hint="eastAsia"/>
            <w:noProof/>
          </w:rPr>
          <w:t>扶持中小企业政策</w:t>
        </w:r>
        <w:r w:rsidR="002F0ADD">
          <w:rPr>
            <w:noProof/>
            <w:webHidden/>
          </w:rPr>
          <w:tab/>
        </w:r>
        <w:r>
          <w:rPr>
            <w:noProof/>
            <w:webHidden/>
          </w:rPr>
          <w:fldChar w:fldCharType="begin"/>
        </w:r>
        <w:r w:rsidR="002F0ADD">
          <w:rPr>
            <w:noProof/>
            <w:webHidden/>
          </w:rPr>
          <w:instrText xml:space="preserve"> PAGEREF _Toc223421432 \h </w:instrText>
        </w:r>
        <w:r>
          <w:rPr>
            <w:noProof/>
            <w:webHidden/>
          </w:rPr>
        </w:r>
        <w:r>
          <w:rPr>
            <w:noProof/>
            <w:webHidden/>
          </w:rPr>
          <w:fldChar w:fldCharType="separate"/>
        </w:r>
        <w:r w:rsidR="008A3B16">
          <w:rPr>
            <w:noProof/>
            <w:webHidden/>
          </w:rPr>
          <w:t>18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3" w:history="1">
        <w:r w:rsidR="002F0ADD" w:rsidRPr="006756CE">
          <w:rPr>
            <w:rStyle w:val="afa"/>
            <w:rFonts w:ascii="黑体" w:hAnsi="黑体"/>
            <w:noProof/>
          </w:rPr>
          <w:t>36.</w:t>
        </w:r>
        <w:r w:rsidR="002F0ADD" w:rsidRPr="006756CE">
          <w:rPr>
            <w:rStyle w:val="afa"/>
            <w:rFonts w:ascii="黑体" w:hAnsi="黑体" w:hint="eastAsia"/>
            <w:noProof/>
          </w:rPr>
          <w:t>采购节能产品、环境标志产品政策</w:t>
        </w:r>
        <w:r w:rsidR="002F0ADD">
          <w:rPr>
            <w:noProof/>
            <w:webHidden/>
          </w:rPr>
          <w:tab/>
        </w:r>
        <w:r>
          <w:rPr>
            <w:noProof/>
            <w:webHidden/>
          </w:rPr>
          <w:fldChar w:fldCharType="begin"/>
        </w:r>
        <w:r w:rsidR="002F0ADD">
          <w:rPr>
            <w:noProof/>
            <w:webHidden/>
          </w:rPr>
          <w:instrText xml:space="preserve"> PAGEREF _Toc223421433 \h </w:instrText>
        </w:r>
        <w:r>
          <w:rPr>
            <w:noProof/>
            <w:webHidden/>
          </w:rPr>
        </w:r>
        <w:r>
          <w:rPr>
            <w:noProof/>
            <w:webHidden/>
          </w:rPr>
          <w:fldChar w:fldCharType="separate"/>
        </w:r>
        <w:r w:rsidR="008A3B16">
          <w:rPr>
            <w:noProof/>
            <w:webHidden/>
          </w:rPr>
          <w:t>18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4" w:history="1">
        <w:r w:rsidR="002F0ADD" w:rsidRPr="006756CE">
          <w:rPr>
            <w:rStyle w:val="afa"/>
            <w:rFonts w:ascii="黑体" w:hAnsi="黑体"/>
            <w:noProof/>
          </w:rPr>
          <w:t>37.</w:t>
        </w:r>
        <w:r w:rsidR="002F0ADD" w:rsidRPr="006756CE">
          <w:rPr>
            <w:rStyle w:val="afa"/>
            <w:rFonts w:ascii="黑体" w:hAnsi="黑体" w:hint="eastAsia"/>
            <w:noProof/>
          </w:rPr>
          <w:t>政府采购政策其他规定</w:t>
        </w:r>
        <w:r w:rsidR="002F0ADD">
          <w:rPr>
            <w:noProof/>
            <w:webHidden/>
          </w:rPr>
          <w:tab/>
        </w:r>
        <w:r>
          <w:rPr>
            <w:noProof/>
            <w:webHidden/>
          </w:rPr>
          <w:fldChar w:fldCharType="begin"/>
        </w:r>
        <w:r w:rsidR="002F0ADD">
          <w:rPr>
            <w:noProof/>
            <w:webHidden/>
          </w:rPr>
          <w:instrText xml:space="preserve"> PAGEREF _Toc223421434 \h </w:instrText>
        </w:r>
        <w:r>
          <w:rPr>
            <w:noProof/>
            <w:webHidden/>
          </w:rPr>
        </w:r>
        <w:r>
          <w:rPr>
            <w:noProof/>
            <w:webHidden/>
          </w:rPr>
          <w:fldChar w:fldCharType="separate"/>
        </w:r>
        <w:r w:rsidR="008A3B16">
          <w:rPr>
            <w:noProof/>
            <w:webHidden/>
          </w:rPr>
          <w:t>19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5" w:history="1">
        <w:r w:rsidR="002F0ADD" w:rsidRPr="006756CE">
          <w:rPr>
            <w:rStyle w:val="afa"/>
            <w:rFonts w:ascii="黑体" w:hAnsi="黑体"/>
            <w:noProof/>
          </w:rPr>
          <w:t>38.</w:t>
        </w:r>
        <w:r w:rsidR="002F0ADD" w:rsidRPr="006756CE">
          <w:rPr>
            <w:rStyle w:val="afa"/>
            <w:rFonts w:ascii="黑体" w:hAnsi="黑体" w:hint="eastAsia"/>
            <w:noProof/>
          </w:rPr>
          <w:t>享受政府采购政策优惠的证明材料</w:t>
        </w:r>
        <w:r w:rsidR="002F0ADD">
          <w:rPr>
            <w:noProof/>
            <w:webHidden/>
          </w:rPr>
          <w:tab/>
        </w:r>
        <w:r>
          <w:rPr>
            <w:noProof/>
            <w:webHidden/>
          </w:rPr>
          <w:fldChar w:fldCharType="begin"/>
        </w:r>
        <w:r w:rsidR="002F0ADD">
          <w:rPr>
            <w:noProof/>
            <w:webHidden/>
          </w:rPr>
          <w:instrText xml:space="preserve"> PAGEREF _Toc223421435 \h </w:instrText>
        </w:r>
        <w:r>
          <w:rPr>
            <w:noProof/>
            <w:webHidden/>
          </w:rPr>
        </w:r>
        <w:r>
          <w:rPr>
            <w:noProof/>
            <w:webHidden/>
          </w:rPr>
          <w:fldChar w:fldCharType="separate"/>
        </w:r>
        <w:r w:rsidR="008A3B16">
          <w:rPr>
            <w:noProof/>
            <w:webHidden/>
          </w:rPr>
          <w:t>19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6" w:history="1">
        <w:r w:rsidR="002F0ADD" w:rsidRPr="006756CE">
          <w:rPr>
            <w:rStyle w:val="afa"/>
            <w:noProof/>
          </w:rPr>
          <w:t>39.</w:t>
        </w:r>
        <w:r w:rsidR="002F0ADD" w:rsidRPr="006756CE">
          <w:rPr>
            <w:rStyle w:val="afa"/>
            <w:rFonts w:hint="eastAsia"/>
            <w:noProof/>
          </w:rPr>
          <w:t>融资、担保</w:t>
        </w:r>
        <w:r w:rsidR="002F0ADD">
          <w:rPr>
            <w:noProof/>
            <w:webHidden/>
          </w:rPr>
          <w:tab/>
        </w:r>
        <w:r>
          <w:rPr>
            <w:noProof/>
            <w:webHidden/>
          </w:rPr>
          <w:fldChar w:fldCharType="begin"/>
        </w:r>
        <w:r w:rsidR="002F0ADD">
          <w:rPr>
            <w:noProof/>
            <w:webHidden/>
          </w:rPr>
          <w:instrText xml:space="preserve"> PAGEREF _Toc223421436 \h </w:instrText>
        </w:r>
        <w:r>
          <w:rPr>
            <w:noProof/>
            <w:webHidden/>
          </w:rPr>
        </w:r>
        <w:r>
          <w:rPr>
            <w:noProof/>
            <w:webHidden/>
          </w:rPr>
          <w:fldChar w:fldCharType="separate"/>
        </w:r>
        <w:r w:rsidR="008A3B16">
          <w:rPr>
            <w:noProof/>
            <w:webHidden/>
          </w:rPr>
          <w:t>19</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37" w:history="1">
        <w:r w:rsidR="002F0ADD" w:rsidRPr="006756CE">
          <w:rPr>
            <w:rStyle w:val="afa"/>
            <w:rFonts w:ascii="黑体" w:eastAsia="黑体" w:hAnsi="黑体" w:hint="eastAsia"/>
            <w:noProof/>
          </w:rPr>
          <w:t>九、其他规定</w:t>
        </w:r>
        <w:r w:rsidR="002F0ADD">
          <w:rPr>
            <w:noProof/>
            <w:webHidden/>
          </w:rPr>
          <w:tab/>
        </w:r>
        <w:r>
          <w:rPr>
            <w:noProof/>
            <w:webHidden/>
          </w:rPr>
          <w:fldChar w:fldCharType="begin"/>
        </w:r>
        <w:r w:rsidR="002F0ADD">
          <w:rPr>
            <w:noProof/>
            <w:webHidden/>
          </w:rPr>
          <w:instrText xml:space="preserve"> PAGEREF _Toc223421437 \h </w:instrText>
        </w:r>
        <w:r>
          <w:rPr>
            <w:noProof/>
            <w:webHidden/>
          </w:rPr>
        </w:r>
        <w:r>
          <w:rPr>
            <w:noProof/>
            <w:webHidden/>
          </w:rPr>
          <w:fldChar w:fldCharType="separate"/>
        </w:r>
        <w:r w:rsidR="008A3B16">
          <w:rPr>
            <w:noProof/>
            <w:webHidden/>
          </w:rPr>
          <w:t>19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38" w:history="1">
        <w:r w:rsidR="002F0ADD" w:rsidRPr="006756CE">
          <w:rPr>
            <w:rStyle w:val="afa"/>
            <w:rFonts w:ascii="黑体" w:hAnsi="黑体"/>
            <w:noProof/>
          </w:rPr>
          <w:t>40.</w:t>
        </w:r>
        <w:r w:rsidR="002F0ADD" w:rsidRPr="006756CE">
          <w:rPr>
            <w:rStyle w:val="afa"/>
            <w:rFonts w:ascii="黑体" w:hAnsi="黑体" w:hint="eastAsia"/>
            <w:noProof/>
          </w:rPr>
          <w:t>其他规定</w:t>
        </w:r>
        <w:r w:rsidR="002F0ADD">
          <w:rPr>
            <w:noProof/>
            <w:webHidden/>
          </w:rPr>
          <w:tab/>
        </w:r>
        <w:r>
          <w:rPr>
            <w:noProof/>
            <w:webHidden/>
          </w:rPr>
          <w:fldChar w:fldCharType="begin"/>
        </w:r>
        <w:r w:rsidR="002F0ADD">
          <w:rPr>
            <w:noProof/>
            <w:webHidden/>
          </w:rPr>
          <w:instrText xml:space="preserve"> PAGEREF _Toc223421438 \h </w:instrText>
        </w:r>
        <w:r>
          <w:rPr>
            <w:noProof/>
            <w:webHidden/>
          </w:rPr>
        </w:r>
        <w:r>
          <w:rPr>
            <w:noProof/>
            <w:webHidden/>
          </w:rPr>
          <w:fldChar w:fldCharType="separate"/>
        </w:r>
        <w:r w:rsidR="008A3B16">
          <w:rPr>
            <w:noProof/>
            <w:webHidden/>
          </w:rPr>
          <w:t>19</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39"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2-1</w:t>
        </w:r>
        <w:r w:rsidR="002F0ADD" w:rsidRPr="006756CE">
          <w:rPr>
            <w:rStyle w:val="afa"/>
            <w:rFonts w:ascii="黑体" w:eastAsia="黑体" w:hAnsi="黑体" w:hint="eastAsia"/>
            <w:noProof/>
          </w:rPr>
          <w:t>资格审查表</w:t>
        </w:r>
        <w:r w:rsidR="002F0ADD">
          <w:rPr>
            <w:noProof/>
            <w:webHidden/>
          </w:rPr>
          <w:tab/>
        </w:r>
        <w:r>
          <w:rPr>
            <w:noProof/>
            <w:webHidden/>
          </w:rPr>
          <w:fldChar w:fldCharType="begin"/>
        </w:r>
        <w:r w:rsidR="002F0ADD">
          <w:rPr>
            <w:noProof/>
            <w:webHidden/>
          </w:rPr>
          <w:instrText xml:space="preserve"> PAGEREF _Toc223421439 \h </w:instrText>
        </w:r>
        <w:r>
          <w:rPr>
            <w:noProof/>
            <w:webHidden/>
          </w:rPr>
        </w:r>
        <w:r>
          <w:rPr>
            <w:noProof/>
            <w:webHidden/>
          </w:rPr>
          <w:fldChar w:fldCharType="separate"/>
        </w:r>
        <w:r w:rsidR="008A3B16">
          <w:rPr>
            <w:noProof/>
            <w:webHidden/>
          </w:rPr>
          <w:t>20</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40"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2-2 </w:t>
        </w:r>
        <w:r w:rsidR="002F0ADD" w:rsidRPr="006756CE">
          <w:rPr>
            <w:rStyle w:val="afa"/>
            <w:rFonts w:ascii="黑体" w:eastAsia="黑体" w:hAnsi="黑体" w:hint="eastAsia"/>
            <w:noProof/>
          </w:rPr>
          <w:t>符合性审查表</w:t>
        </w:r>
        <w:r w:rsidR="002F0ADD">
          <w:rPr>
            <w:noProof/>
            <w:webHidden/>
          </w:rPr>
          <w:tab/>
        </w:r>
        <w:r>
          <w:rPr>
            <w:noProof/>
            <w:webHidden/>
          </w:rPr>
          <w:fldChar w:fldCharType="begin"/>
        </w:r>
        <w:r w:rsidR="002F0ADD">
          <w:rPr>
            <w:noProof/>
            <w:webHidden/>
          </w:rPr>
          <w:instrText xml:space="preserve"> PAGEREF _Toc223421440 \h </w:instrText>
        </w:r>
        <w:r>
          <w:rPr>
            <w:noProof/>
            <w:webHidden/>
          </w:rPr>
        </w:r>
        <w:r>
          <w:rPr>
            <w:noProof/>
            <w:webHidden/>
          </w:rPr>
          <w:fldChar w:fldCharType="separate"/>
        </w:r>
        <w:r w:rsidR="008A3B16">
          <w:rPr>
            <w:noProof/>
            <w:webHidden/>
          </w:rPr>
          <w:t>21</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4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2-3</w:t>
        </w:r>
        <w:r w:rsidR="002F0ADD" w:rsidRPr="006756CE">
          <w:rPr>
            <w:rStyle w:val="afa"/>
            <w:rFonts w:ascii="黑体" w:eastAsia="黑体" w:hAnsi="黑体" w:hint="eastAsia"/>
            <w:noProof/>
          </w:rPr>
          <w:t>价格评审比较表</w:t>
        </w:r>
        <w:r w:rsidR="002F0ADD">
          <w:rPr>
            <w:noProof/>
            <w:webHidden/>
          </w:rPr>
          <w:tab/>
        </w:r>
        <w:r>
          <w:rPr>
            <w:noProof/>
            <w:webHidden/>
          </w:rPr>
          <w:fldChar w:fldCharType="begin"/>
        </w:r>
        <w:r w:rsidR="002F0ADD">
          <w:rPr>
            <w:noProof/>
            <w:webHidden/>
          </w:rPr>
          <w:instrText xml:space="preserve"> PAGEREF _Toc223421441 \h </w:instrText>
        </w:r>
        <w:r>
          <w:rPr>
            <w:noProof/>
            <w:webHidden/>
          </w:rPr>
        </w:r>
        <w:r>
          <w:rPr>
            <w:noProof/>
            <w:webHidden/>
          </w:rPr>
          <w:fldChar w:fldCharType="separate"/>
        </w:r>
        <w:r w:rsidR="008A3B16">
          <w:rPr>
            <w:noProof/>
            <w:webHidden/>
          </w:rPr>
          <w:t>22</w:t>
        </w:r>
        <w:r>
          <w:rPr>
            <w:noProof/>
            <w:webHidden/>
          </w:rPr>
          <w:fldChar w:fldCharType="end"/>
        </w:r>
      </w:hyperlink>
    </w:p>
    <w:p w:rsidR="002F0ADD" w:rsidRDefault="00947CFB" w:rsidP="002F0ADD">
      <w:pPr>
        <w:pStyle w:val="31"/>
        <w:tabs>
          <w:tab w:val="right" w:leader="dot" w:pos="8834"/>
        </w:tabs>
        <w:ind w:left="840"/>
        <w:rPr>
          <w:noProof/>
        </w:rPr>
      </w:pPr>
      <w:hyperlink w:anchor="_Toc223421442" w:history="1">
        <w:bookmarkStart w:id="3" w:name="OLE_LINK56"/>
        <w:bookmarkStart w:id="4" w:name="OLE_LINK57"/>
        <w:bookmarkStart w:id="5" w:name="OLE_LINK58"/>
        <w:r w:rsidR="002F0ADD" w:rsidRPr="006756CE">
          <w:rPr>
            <w:rStyle w:val="afa"/>
            <w:rFonts w:ascii="黑体" w:eastAsia="黑体" w:hAnsi="黑体" w:hint="eastAsia"/>
            <w:noProof/>
          </w:rPr>
          <w:t>附件</w:t>
        </w:r>
        <w:r w:rsidR="002F0ADD" w:rsidRPr="006756CE">
          <w:rPr>
            <w:rStyle w:val="afa"/>
            <w:rFonts w:ascii="黑体" w:eastAsia="黑体" w:hAnsi="黑体"/>
            <w:noProof/>
          </w:rPr>
          <w:t>2-4</w:t>
        </w:r>
        <w:r w:rsidR="002F0ADD" w:rsidRPr="006756CE">
          <w:rPr>
            <w:rStyle w:val="afa"/>
            <w:rFonts w:ascii="黑体" w:eastAsia="黑体" w:hAnsi="黑体" w:hint="eastAsia"/>
            <w:noProof/>
          </w:rPr>
          <w:t>评审因素及标准表</w:t>
        </w:r>
        <w:r w:rsidR="002F0ADD">
          <w:rPr>
            <w:noProof/>
            <w:webHidden/>
          </w:rPr>
          <w:tab/>
        </w:r>
        <w:r>
          <w:rPr>
            <w:noProof/>
            <w:webHidden/>
          </w:rPr>
          <w:fldChar w:fldCharType="begin"/>
        </w:r>
        <w:r w:rsidR="002F0ADD">
          <w:rPr>
            <w:noProof/>
            <w:webHidden/>
          </w:rPr>
          <w:instrText xml:space="preserve"> PAGEREF _Toc223421442 \h </w:instrText>
        </w:r>
        <w:r>
          <w:rPr>
            <w:noProof/>
            <w:webHidden/>
          </w:rPr>
        </w:r>
        <w:r>
          <w:rPr>
            <w:noProof/>
            <w:webHidden/>
          </w:rPr>
          <w:fldChar w:fldCharType="separate"/>
        </w:r>
        <w:r w:rsidR="008A3B16">
          <w:rPr>
            <w:noProof/>
            <w:webHidden/>
          </w:rPr>
          <w:t>23</w:t>
        </w:r>
        <w:r>
          <w:rPr>
            <w:noProof/>
            <w:webHidden/>
          </w:rPr>
          <w:fldChar w:fldCharType="end"/>
        </w:r>
        <w:bookmarkEnd w:id="3"/>
        <w:bookmarkEnd w:id="4"/>
        <w:bookmarkEnd w:id="5"/>
      </w:hyperlink>
    </w:p>
    <w:p w:rsidR="002F72E3" w:rsidRPr="002F72E3" w:rsidRDefault="002F72E3" w:rsidP="002F72E3">
      <w:pPr>
        <w:pStyle w:val="31"/>
        <w:tabs>
          <w:tab w:val="right" w:leader="dot" w:pos="8834"/>
        </w:tabs>
        <w:ind w:left="840"/>
        <w:rPr>
          <w:rStyle w:val="afa"/>
          <w:rFonts w:ascii="黑体" w:eastAsia="黑体" w:hAnsi="黑体"/>
          <w:noProof/>
          <w:color w:val="auto"/>
          <w:u w:val="none"/>
        </w:rPr>
      </w:pPr>
      <w:r w:rsidRPr="002F72E3">
        <w:rPr>
          <w:rStyle w:val="afa"/>
          <w:rFonts w:ascii="黑体" w:eastAsia="黑体" w:hAnsi="黑体" w:hint="eastAsia"/>
          <w:noProof/>
          <w:color w:val="auto"/>
          <w:u w:val="none"/>
        </w:rPr>
        <w:lastRenderedPageBreak/>
        <w:t>附件</w:t>
      </w:r>
      <w:r w:rsidRPr="002F72E3">
        <w:rPr>
          <w:rStyle w:val="afa"/>
          <w:rFonts w:ascii="黑体" w:eastAsia="黑体" w:hAnsi="黑体"/>
          <w:noProof/>
          <w:color w:val="auto"/>
          <w:u w:val="none"/>
        </w:rPr>
        <w:t>2-</w:t>
      </w:r>
      <w:r>
        <w:rPr>
          <w:rStyle w:val="afa"/>
          <w:rFonts w:ascii="黑体" w:eastAsia="黑体" w:hAnsi="黑体" w:hint="eastAsia"/>
          <w:noProof/>
          <w:color w:val="auto"/>
          <w:u w:val="none"/>
        </w:rPr>
        <w:t>5统计上大中小微型企业划分标准</w:t>
      </w:r>
      <w:r w:rsidRPr="002F72E3">
        <w:rPr>
          <w:rStyle w:val="afa"/>
          <w:rFonts w:ascii="黑体" w:eastAsia="黑体" w:hAnsi="黑体"/>
          <w:noProof/>
          <w:webHidden/>
          <w:color w:val="auto"/>
          <w:u w:val="none"/>
        </w:rPr>
        <w:tab/>
      </w:r>
      <w:r w:rsidR="00947CFB" w:rsidRPr="002F72E3">
        <w:rPr>
          <w:rStyle w:val="afa"/>
          <w:rFonts w:ascii="黑体" w:eastAsia="黑体" w:hAnsi="黑体"/>
          <w:noProof/>
          <w:webHidden/>
          <w:color w:val="auto"/>
          <w:u w:val="none"/>
        </w:rPr>
        <w:fldChar w:fldCharType="begin"/>
      </w:r>
      <w:r w:rsidRPr="002F72E3">
        <w:rPr>
          <w:rStyle w:val="afa"/>
          <w:rFonts w:ascii="黑体" w:eastAsia="黑体" w:hAnsi="黑体"/>
          <w:noProof/>
          <w:webHidden/>
          <w:color w:val="auto"/>
          <w:u w:val="none"/>
        </w:rPr>
        <w:instrText xml:space="preserve"> PAGEREF _Toc223421442 \h </w:instrText>
      </w:r>
      <w:r w:rsidR="00947CFB" w:rsidRPr="002F72E3">
        <w:rPr>
          <w:rStyle w:val="afa"/>
          <w:rFonts w:ascii="黑体" w:eastAsia="黑体" w:hAnsi="黑体"/>
          <w:noProof/>
          <w:webHidden/>
          <w:color w:val="auto"/>
          <w:u w:val="none"/>
        </w:rPr>
      </w:r>
      <w:r w:rsidR="00947CFB" w:rsidRPr="002F72E3">
        <w:rPr>
          <w:rStyle w:val="afa"/>
          <w:rFonts w:ascii="黑体" w:eastAsia="黑体" w:hAnsi="黑体"/>
          <w:noProof/>
          <w:webHidden/>
          <w:color w:val="auto"/>
          <w:u w:val="none"/>
        </w:rPr>
        <w:fldChar w:fldCharType="separate"/>
      </w:r>
      <w:r w:rsidR="008A3B16">
        <w:rPr>
          <w:rStyle w:val="afa"/>
          <w:rFonts w:ascii="黑体" w:eastAsia="黑体" w:hAnsi="黑体"/>
          <w:noProof/>
          <w:webHidden/>
          <w:color w:val="auto"/>
          <w:u w:val="none"/>
        </w:rPr>
        <w:t>23</w:t>
      </w:r>
      <w:r w:rsidR="00947CFB" w:rsidRPr="002F72E3">
        <w:rPr>
          <w:rStyle w:val="afa"/>
          <w:rFonts w:ascii="黑体" w:eastAsia="黑体" w:hAnsi="黑体"/>
          <w:noProof/>
          <w:webHidden/>
          <w:color w:val="auto"/>
          <w:u w:val="none"/>
        </w:rPr>
        <w:fldChar w:fldCharType="end"/>
      </w:r>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43"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 xml:space="preserve">2-6 </w:t>
        </w:r>
        <w:r w:rsidR="002F72E3">
          <w:rPr>
            <w:rStyle w:val="afa"/>
            <w:rFonts w:ascii="黑体" w:eastAsia="黑体" w:hAnsi="黑体" w:hint="eastAsia"/>
            <w:noProof/>
          </w:rPr>
          <w:t>关于信用承诺网上公示的</w:t>
        </w:r>
        <w:r w:rsidR="002F0ADD" w:rsidRPr="006756CE">
          <w:rPr>
            <w:rStyle w:val="afa"/>
            <w:rFonts w:ascii="黑体" w:eastAsia="黑体" w:hAnsi="黑体" w:hint="eastAsia"/>
            <w:noProof/>
          </w:rPr>
          <w:t>操作指南</w:t>
        </w:r>
        <w:r w:rsidR="002F0ADD">
          <w:rPr>
            <w:noProof/>
            <w:webHidden/>
          </w:rPr>
          <w:tab/>
        </w:r>
        <w:r>
          <w:rPr>
            <w:noProof/>
            <w:webHidden/>
          </w:rPr>
          <w:fldChar w:fldCharType="begin"/>
        </w:r>
        <w:r w:rsidR="002F0ADD">
          <w:rPr>
            <w:noProof/>
            <w:webHidden/>
          </w:rPr>
          <w:instrText xml:space="preserve"> PAGEREF _Toc223421443 \h </w:instrText>
        </w:r>
        <w:r>
          <w:rPr>
            <w:noProof/>
            <w:webHidden/>
          </w:rPr>
        </w:r>
        <w:r>
          <w:rPr>
            <w:noProof/>
            <w:webHidden/>
          </w:rPr>
          <w:fldChar w:fldCharType="separate"/>
        </w:r>
        <w:r w:rsidR="008A3B16">
          <w:rPr>
            <w:noProof/>
            <w:webHidden/>
          </w:rPr>
          <w:t>28</w:t>
        </w:r>
        <w:r>
          <w:rPr>
            <w:noProof/>
            <w:webHidden/>
          </w:rPr>
          <w:fldChar w:fldCharType="end"/>
        </w:r>
      </w:hyperlink>
    </w:p>
    <w:p w:rsidR="002F0ADD" w:rsidRDefault="00947CFB"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44" w:history="1">
        <w:r w:rsidR="002F0ADD" w:rsidRPr="006756CE">
          <w:rPr>
            <w:rStyle w:val="afa"/>
            <w:rFonts w:ascii="黑体" w:hAnsi="黑体" w:hint="eastAsia"/>
            <w:noProof/>
          </w:rPr>
          <w:t>第三章</w:t>
        </w:r>
        <w:r w:rsidR="002F0ADD" w:rsidRPr="006756CE">
          <w:rPr>
            <w:rStyle w:val="afa"/>
            <w:rFonts w:ascii="黑体" w:hAnsi="黑体"/>
            <w:noProof/>
          </w:rPr>
          <w:t xml:space="preserve"> </w:t>
        </w:r>
        <w:r w:rsidR="002F0ADD" w:rsidRPr="006756CE">
          <w:rPr>
            <w:rStyle w:val="afa"/>
            <w:rFonts w:ascii="黑体" w:hAnsi="黑体" w:hint="eastAsia"/>
            <w:noProof/>
          </w:rPr>
          <w:t>采购需求</w:t>
        </w:r>
        <w:r w:rsidR="002F0ADD">
          <w:rPr>
            <w:noProof/>
            <w:webHidden/>
          </w:rPr>
          <w:tab/>
        </w:r>
        <w:r>
          <w:rPr>
            <w:noProof/>
            <w:webHidden/>
          </w:rPr>
          <w:fldChar w:fldCharType="begin"/>
        </w:r>
        <w:r w:rsidR="002F0ADD">
          <w:rPr>
            <w:noProof/>
            <w:webHidden/>
          </w:rPr>
          <w:instrText xml:space="preserve"> PAGEREF _Toc223421444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445" w:history="1">
        <w:r w:rsidR="002F0ADD" w:rsidRPr="006756CE">
          <w:rPr>
            <w:rStyle w:val="afa"/>
            <w:rFonts w:ascii="黑体" w:eastAsia="黑体" w:hAnsi="黑体" w:hint="eastAsia"/>
            <w:noProof/>
          </w:rPr>
          <w:t>第一节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技术要求（简易工程）</w:t>
        </w:r>
        <w:r w:rsidR="002F0ADD">
          <w:rPr>
            <w:noProof/>
            <w:webHidden/>
          </w:rPr>
          <w:tab/>
        </w:r>
        <w:r>
          <w:rPr>
            <w:noProof/>
            <w:webHidden/>
          </w:rPr>
          <w:fldChar w:fldCharType="begin"/>
        </w:r>
        <w:r w:rsidR="002F0ADD">
          <w:rPr>
            <w:noProof/>
            <w:webHidden/>
          </w:rPr>
          <w:instrText xml:space="preserve"> PAGEREF _Toc223421445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46" w:history="1">
        <w:r w:rsidR="002F0ADD" w:rsidRPr="006756CE">
          <w:rPr>
            <w:rStyle w:val="afa"/>
            <w:noProof/>
          </w:rPr>
          <w:t>1.</w:t>
        </w:r>
        <w:r w:rsidR="002F0ADD" w:rsidRPr="006756CE">
          <w:rPr>
            <w:rStyle w:val="afa"/>
            <w:rFonts w:hint="eastAsia"/>
            <w:noProof/>
          </w:rPr>
          <w:t>采购需求简要描述</w:t>
        </w:r>
        <w:r w:rsidR="002F0ADD">
          <w:rPr>
            <w:noProof/>
            <w:webHidden/>
          </w:rPr>
          <w:tab/>
        </w:r>
        <w:r>
          <w:rPr>
            <w:noProof/>
            <w:webHidden/>
          </w:rPr>
          <w:fldChar w:fldCharType="begin"/>
        </w:r>
        <w:r w:rsidR="002F0ADD">
          <w:rPr>
            <w:noProof/>
            <w:webHidden/>
          </w:rPr>
          <w:instrText xml:space="preserve"> PAGEREF _Toc223421446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47" w:history="1">
        <w:r w:rsidR="002F0ADD" w:rsidRPr="006756CE">
          <w:rPr>
            <w:rStyle w:val="afa"/>
            <w:noProof/>
          </w:rPr>
          <w:t>2.</w:t>
        </w:r>
        <w:r w:rsidR="002F0ADD" w:rsidRPr="006756CE">
          <w:rPr>
            <w:rStyle w:val="afa"/>
            <w:rFonts w:hint="eastAsia"/>
            <w:noProof/>
          </w:rPr>
          <w:t>技术规范</w:t>
        </w:r>
        <w:r w:rsidR="002F0ADD">
          <w:rPr>
            <w:noProof/>
            <w:webHidden/>
          </w:rPr>
          <w:tab/>
        </w:r>
        <w:r>
          <w:rPr>
            <w:noProof/>
            <w:webHidden/>
          </w:rPr>
          <w:fldChar w:fldCharType="begin"/>
        </w:r>
        <w:r w:rsidR="002F0ADD">
          <w:rPr>
            <w:noProof/>
            <w:webHidden/>
          </w:rPr>
          <w:instrText xml:space="preserve"> PAGEREF _Toc223421447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48" w:history="1">
        <w:r w:rsidR="002F0ADD" w:rsidRPr="006756CE">
          <w:rPr>
            <w:rStyle w:val="afa"/>
            <w:noProof/>
          </w:rPr>
          <w:t>3.</w:t>
        </w:r>
        <w:r w:rsidR="002F0ADD" w:rsidRPr="006756CE">
          <w:rPr>
            <w:rStyle w:val="afa"/>
            <w:rFonts w:hint="eastAsia"/>
            <w:noProof/>
          </w:rPr>
          <w:t>技术要求</w:t>
        </w:r>
        <w:r w:rsidR="002F0ADD">
          <w:rPr>
            <w:noProof/>
            <w:webHidden/>
          </w:rPr>
          <w:tab/>
        </w:r>
        <w:r>
          <w:rPr>
            <w:noProof/>
            <w:webHidden/>
          </w:rPr>
          <w:fldChar w:fldCharType="begin"/>
        </w:r>
        <w:r w:rsidR="002F0ADD">
          <w:rPr>
            <w:noProof/>
            <w:webHidden/>
          </w:rPr>
          <w:instrText xml:space="preserve"> PAGEREF _Toc223421448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49" w:history="1">
        <w:r w:rsidR="002F0ADD" w:rsidRPr="006756CE">
          <w:rPr>
            <w:rStyle w:val="afa"/>
            <w:noProof/>
          </w:rPr>
          <w:t>4.</w:t>
        </w:r>
        <w:r w:rsidR="002F0ADD" w:rsidRPr="006756CE">
          <w:rPr>
            <w:rStyle w:val="afa"/>
            <w:rFonts w:hint="eastAsia"/>
            <w:noProof/>
          </w:rPr>
          <w:t>其他</w:t>
        </w:r>
        <w:r w:rsidR="002F0ADD">
          <w:rPr>
            <w:noProof/>
            <w:webHidden/>
          </w:rPr>
          <w:tab/>
        </w:r>
        <w:r>
          <w:rPr>
            <w:noProof/>
            <w:webHidden/>
          </w:rPr>
          <w:fldChar w:fldCharType="begin"/>
        </w:r>
        <w:r w:rsidR="002F0ADD">
          <w:rPr>
            <w:noProof/>
            <w:webHidden/>
          </w:rPr>
          <w:instrText xml:space="preserve"> PAGEREF _Toc223421449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450"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商务要求</w:t>
        </w:r>
        <w:r w:rsidR="002F0ADD">
          <w:rPr>
            <w:noProof/>
            <w:webHidden/>
          </w:rPr>
          <w:tab/>
        </w:r>
        <w:r>
          <w:rPr>
            <w:noProof/>
            <w:webHidden/>
          </w:rPr>
          <w:fldChar w:fldCharType="begin"/>
        </w:r>
        <w:r w:rsidR="002F0ADD">
          <w:rPr>
            <w:noProof/>
            <w:webHidden/>
          </w:rPr>
          <w:instrText xml:space="preserve"> PAGEREF _Toc223421450 \h </w:instrText>
        </w:r>
        <w:r>
          <w:rPr>
            <w:noProof/>
            <w:webHidden/>
          </w:rPr>
        </w:r>
        <w:r>
          <w:rPr>
            <w:noProof/>
            <w:webHidden/>
          </w:rPr>
          <w:fldChar w:fldCharType="separate"/>
        </w:r>
        <w:r w:rsidR="008A3B16">
          <w:rPr>
            <w:noProof/>
            <w:webHidden/>
          </w:rPr>
          <w:t>32</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51" w:history="1">
        <w:r w:rsidR="002F0ADD" w:rsidRPr="006756CE">
          <w:rPr>
            <w:rStyle w:val="afa"/>
            <w:rFonts w:ascii="黑体" w:eastAsia="黑体" w:hAnsi="黑体" w:hint="eastAsia"/>
            <w:noProof/>
          </w:rPr>
          <w:t>附件</w:t>
        </w:r>
        <w:r w:rsidR="002F0ADD" w:rsidRPr="006756CE">
          <w:rPr>
            <w:rStyle w:val="afa"/>
            <w:rFonts w:ascii="黑体" w:eastAsia="黑体" w:hAnsi="黑体"/>
            <w:noProof/>
          </w:rPr>
          <w:t>3-1</w:t>
        </w:r>
        <w:r w:rsidR="002F0ADD" w:rsidRPr="006756CE">
          <w:rPr>
            <w:rStyle w:val="afa"/>
            <w:rFonts w:ascii="黑体" w:eastAsia="黑体" w:hAnsi="黑体" w:hint="eastAsia"/>
            <w:noProof/>
          </w:rPr>
          <w:t>工程量清单</w:t>
        </w:r>
        <w:r w:rsidR="002F0ADD">
          <w:rPr>
            <w:noProof/>
            <w:webHidden/>
          </w:rPr>
          <w:tab/>
        </w:r>
        <w:r>
          <w:rPr>
            <w:noProof/>
            <w:webHidden/>
          </w:rPr>
          <w:fldChar w:fldCharType="begin"/>
        </w:r>
        <w:r w:rsidR="002F0ADD">
          <w:rPr>
            <w:noProof/>
            <w:webHidden/>
          </w:rPr>
          <w:instrText xml:space="preserve"> PAGEREF _Toc223421451 \h </w:instrText>
        </w:r>
        <w:r>
          <w:rPr>
            <w:noProof/>
            <w:webHidden/>
          </w:rPr>
        </w:r>
        <w:r>
          <w:rPr>
            <w:noProof/>
            <w:webHidden/>
          </w:rPr>
          <w:fldChar w:fldCharType="separate"/>
        </w:r>
        <w:r w:rsidR="008A3B16">
          <w:rPr>
            <w:noProof/>
            <w:webHidden/>
          </w:rPr>
          <w:t>33</w:t>
        </w:r>
        <w:r>
          <w:rPr>
            <w:noProof/>
            <w:webHidden/>
          </w:rPr>
          <w:fldChar w:fldCharType="end"/>
        </w:r>
      </w:hyperlink>
    </w:p>
    <w:p w:rsidR="002F0ADD" w:rsidRDefault="00947CFB"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452" w:history="1">
        <w:r w:rsidR="002F0ADD" w:rsidRPr="006756CE">
          <w:rPr>
            <w:rStyle w:val="afa"/>
            <w:rFonts w:ascii="黑体" w:hAnsi="黑体" w:hint="eastAsia"/>
            <w:noProof/>
          </w:rPr>
          <w:t>第四章</w:t>
        </w:r>
        <w:r w:rsidR="002F0ADD" w:rsidRPr="006756CE">
          <w:rPr>
            <w:rStyle w:val="afa"/>
            <w:rFonts w:ascii="黑体" w:hAnsi="黑体"/>
            <w:noProof/>
          </w:rPr>
          <w:t xml:space="preserve"> </w:t>
        </w:r>
        <w:r w:rsidR="002F0ADD" w:rsidRPr="006756CE">
          <w:rPr>
            <w:rStyle w:val="afa"/>
            <w:rFonts w:ascii="黑体" w:hAnsi="黑体" w:hint="eastAsia"/>
            <w:noProof/>
          </w:rPr>
          <w:t>合同草案条款</w:t>
        </w:r>
        <w:r w:rsidR="002F0ADD">
          <w:rPr>
            <w:noProof/>
            <w:webHidden/>
          </w:rPr>
          <w:tab/>
        </w:r>
        <w:r>
          <w:rPr>
            <w:noProof/>
            <w:webHidden/>
          </w:rPr>
          <w:fldChar w:fldCharType="begin"/>
        </w:r>
        <w:r w:rsidR="002F0ADD">
          <w:rPr>
            <w:noProof/>
            <w:webHidden/>
          </w:rPr>
          <w:instrText xml:space="preserve"> PAGEREF _Toc223421452 \h </w:instrText>
        </w:r>
        <w:r>
          <w:rPr>
            <w:noProof/>
            <w:webHidden/>
          </w:rPr>
        </w:r>
        <w:r>
          <w:rPr>
            <w:noProof/>
            <w:webHidden/>
          </w:rPr>
          <w:fldChar w:fldCharType="separate"/>
        </w:r>
        <w:r w:rsidR="008A3B16">
          <w:rPr>
            <w:noProof/>
            <w:webHidden/>
          </w:rPr>
          <w:t>33</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453" w:history="1">
        <w:r w:rsidR="002F0ADD" w:rsidRPr="006756CE">
          <w:rPr>
            <w:rStyle w:val="afa"/>
            <w:rFonts w:ascii="黑体" w:eastAsia="黑体" w:hAnsi="华文中宋" w:hint="eastAsia"/>
            <w:noProof/>
          </w:rPr>
          <w:t>第一节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合同协议书</w:t>
        </w:r>
        <w:r w:rsidR="002F0ADD">
          <w:rPr>
            <w:noProof/>
            <w:webHidden/>
          </w:rPr>
          <w:tab/>
        </w:r>
        <w:r>
          <w:rPr>
            <w:noProof/>
            <w:webHidden/>
          </w:rPr>
          <w:fldChar w:fldCharType="begin"/>
        </w:r>
        <w:r w:rsidR="002F0ADD">
          <w:rPr>
            <w:noProof/>
            <w:webHidden/>
          </w:rPr>
          <w:instrText xml:space="preserve"> PAGEREF _Toc223421453 \h </w:instrText>
        </w:r>
        <w:r>
          <w:rPr>
            <w:noProof/>
            <w:webHidden/>
          </w:rPr>
        </w:r>
        <w:r>
          <w:rPr>
            <w:noProof/>
            <w:webHidden/>
          </w:rPr>
          <w:fldChar w:fldCharType="separate"/>
        </w:r>
        <w:r w:rsidR="008A3B16">
          <w:rPr>
            <w:noProof/>
            <w:webHidden/>
          </w:rPr>
          <w:t>34</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454" w:history="1">
        <w:r w:rsidR="002F0ADD" w:rsidRPr="006756CE">
          <w:rPr>
            <w:rStyle w:val="afa"/>
            <w:rFonts w:ascii="黑体" w:eastAsia="黑体" w:hAnsi="黑体" w:hint="eastAsia"/>
            <w:noProof/>
          </w:rPr>
          <w:t>第二节</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合同通用条款（略）</w:t>
        </w:r>
        <w:r w:rsidR="002F0ADD">
          <w:rPr>
            <w:noProof/>
            <w:webHidden/>
          </w:rPr>
          <w:tab/>
        </w:r>
        <w:r>
          <w:rPr>
            <w:noProof/>
            <w:webHidden/>
          </w:rPr>
          <w:fldChar w:fldCharType="begin"/>
        </w:r>
        <w:r w:rsidR="002F0ADD">
          <w:rPr>
            <w:noProof/>
            <w:webHidden/>
          </w:rPr>
          <w:instrText xml:space="preserve"> PAGEREF _Toc223421454 \h </w:instrText>
        </w:r>
        <w:r>
          <w:rPr>
            <w:noProof/>
            <w:webHidden/>
          </w:rPr>
        </w:r>
        <w:r>
          <w:rPr>
            <w:noProof/>
            <w:webHidden/>
          </w:rPr>
          <w:fldChar w:fldCharType="separate"/>
        </w:r>
        <w:r w:rsidR="008A3B16">
          <w:rPr>
            <w:noProof/>
            <w:webHidden/>
          </w:rPr>
          <w:t>36</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455" w:history="1">
        <w:r w:rsidR="002F0ADD" w:rsidRPr="006756CE">
          <w:rPr>
            <w:rStyle w:val="afa"/>
            <w:rFonts w:ascii="黑体" w:eastAsia="黑体" w:hAnsi="华文中宋" w:hint="eastAsia"/>
            <w:noProof/>
          </w:rPr>
          <w:t>第三节</w:t>
        </w:r>
        <w:r w:rsidR="002F0ADD" w:rsidRPr="006756CE">
          <w:rPr>
            <w:rStyle w:val="afa"/>
            <w:rFonts w:ascii="黑体" w:eastAsia="黑体" w:hAnsi="华文中宋"/>
            <w:noProof/>
          </w:rPr>
          <w:t xml:space="preserve"> </w:t>
        </w:r>
        <w:r w:rsidR="002F0ADD" w:rsidRPr="006756CE">
          <w:rPr>
            <w:rStyle w:val="afa"/>
            <w:rFonts w:ascii="黑体" w:eastAsia="黑体" w:hAnsi="华文中宋" w:hint="eastAsia"/>
            <w:noProof/>
          </w:rPr>
          <w:t>合同专用条款</w:t>
        </w:r>
        <w:r w:rsidR="002F0ADD">
          <w:rPr>
            <w:noProof/>
            <w:webHidden/>
          </w:rPr>
          <w:tab/>
        </w:r>
        <w:r>
          <w:rPr>
            <w:noProof/>
            <w:webHidden/>
          </w:rPr>
          <w:fldChar w:fldCharType="begin"/>
        </w:r>
        <w:r w:rsidR="002F0ADD">
          <w:rPr>
            <w:noProof/>
            <w:webHidden/>
          </w:rPr>
          <w:instrText xml:space="preserve"> PAGEREF _Toc223421455 \h </w:instrText>
        </w:r>
        <w:r>
          <w:rPr>
            <w:noProof/>
            <w:webHidden/>
          </w:rPr>
        </w:r>
        <w:r>
          <w:rPr>
            <w:noProof/>
            <w:webHidden/>
          </w:rPr>
          <w:fldChar w:fldCharType="separate"/>
        </w:r>
        <w:r w:rsidR="008A3B16">
          <w:rPr>
            <w:noProof/>
            <w:webHidden/>
          </w:rPr>
          <w:t>37</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56" w:history="1">
        <w:r w:rsidR="002F0ADD" w:rsidRPr="006756CE">
          <w:rPr>
            <w:rStyle w:val="afa"/>
            <w:rFonts w:ascii="黑体" w:eastAsia="黑体" w:hAnsi="黑体"/>
            <w:noProof/>
          </w:rPr>
          <w:t>1.</w:t>
        </w:r>
        <w:r w:rsidR="002F0ADD" w:rsidRPr="006756CE">
          <w:rPr>
            <w:rStyle w:val="afa"/>
            <w:rFonts w:ascii="黑体" w:eastAsia="黑体" w:hAnsi="黑体" w:hint="eastAsia"/>
            <w:noProof/>
          </w:rPr>
          <w:t>一般约定</w:t>
        </w:r>
        <w:r w:rsidR="002F0ADD">
          <w:rPr>
            <w:noProof/>
            <w:webHidden/>
          </w:rPr>
          <w:tab/>
        </w:r>
        <w:r>
          <w:rPr>
            <w:noProof/>
            <w:webHidden/>
          </w:rPr>
          <w:fldChar w:fldCharType="begin"/>
        </w:r>
        <w:r w:rsidR="002F0ADD">
          <w:rPr>
            <w:noProof/>
            <w:webHidden/>
          </w:rPr>
          <w:instrText xml:space="preserve"> PAGEREF _Toc223421456 \h </w:instrText>
        </w:r>
        <w:r>
          <w:rPr>
            <w:noProof/>
            <w:webHidden/>
          </w:rPr>
        </w:r>
        <w:r>
          <w:rPr>
            <w:noProof/>
            <w:webHidden/>
          </w:rPr>
          <w:fldChar w:fldCharType="separate"/>
        </w:r>
        <w:r w:rsidR="008A3B16">
          <w:rPr>
            <w:noProof/>
            <w:webHidden/>
          </w:rPr>
          <w:t>37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57" w:history="1">
        <w:r w:rsidR="002F0ADD" w:rsidRPr="006756CE">
          <w:rPr>
            <w:rStyle w:val="afa"/>
            <w:rFonts w:ascii="黑体" w:hAnsi="黑体"/>
            <w:noProof/>
          </w:rPr>
          <w:t xml:space="preserve">1.1 </w:t>
        </w:r>
        <w:r w:rsidR="002F0ADD" w:rsidRPr="006756CE">
          <w:rPr>
            <w:rStyle w:val="afa"/>
            <w:rFonts w:ascii="黑体" w:hAnsi="黑体" w:hint="eastAsia"/>
            <w:noProof/>
          </w:rPr>
          <w:t>词语定义</w:t>
        </w:r>
        <w:r w:rsidR="002F0ADD">
          <w:rPr>
            <w:noProof/>
            <w:webHidden/>
          </w:rPr>
          <w:tab/>
        </w:r>
        <w:r>
          <w:rPr>
            <w:noProof/>
            <w:webHidden/>
          </w:rPr>
          <w:fldChar w:fldCharType="begin"/>
        </w:r>
        <w:r w:rsidR="002F0ADD">
          <w:rPr>
            <w:noProof/>
            <w:webHidden/>
          </w:rPr>
          <w:instrText xml:space="preserve"> PAGEREF _Toc223421457 \h </w:instrText>
        </w:r>
        <w:r>
          <w:rPr>
            <w:noProof/>
            <w:webHidden/>
          </w:rPr>
        </w:r>
        <w:r>
          <w:rPr>
            <w:noProof/>
            <w:webHidden/>
          </w:rPr>
          <w:fldChar w:fldCharType="separate"/>
        </w:r>
        <w:r w:rsidR="008A3B16">
          <w:rPr>
            <w:noProof/>
            <w:webHidden/>
          </w:rPr>
          <w:t>37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58" w:history="1">
        <w:r w:rsidR="002F0ADD" w:rsidRPr="006756CE">
          <w:rPr>
            <w:rStyle w:val="afa"/>
            <w:rFonts w:ascii="黑体" w:hAnsi="黑体"/>
            <w:noProof/>
          </w:rPr>
          <w:t>1.</w:t>
        </w:r>
        <w:r w:rsidR="00072308">
          <w:rPr>
            <w:rStyle w:val="afa"/>
            <w:rFonts w:ascii="黑体" w:hAnsi="黑体" w:hint="eastAsia"/>
            <w:noProof/>
          </w:rPr>
          <w:t>2</w:t>
        </w:r>
        <w:r w:rsidR="002F0ADD" w:rsidRPr="006756CE">
          <w:rPr>
            <w:rStyle w:val="afa"/>
            <w:rFonts w:ascii="黑体" w:hAnsi="黑体" w:hint="eastAsia"/>
            <w:noProof/>
          </w:rPr>
          <w:t>法律</w:t>
        </w:r>
        <w:r w:rsidR="002F0ADD">
          <w:rPr>
            <w:noProof/>
            <w:webHidden/>
          </w:rPr>
          <w:tab/>
        </w:r>
        <w:r>
          <w:rPr>
            <w:noProof/>
            <w:webHidden/>
          </w:rPr>
          <w:fldChar w:fldCharType="begin"/>
        </w:r>
        <w:r w:rsidR="002F0ADD">
          <w:rPr>
            <w:noProof/>
            <w:webHidden/>
          </w:rPr>
          <w:instrText xml:space="preserve"> PAGEREF _Toc223421458 \h </w:instrText>
        </w:r>
        <w:r>
          <w:rPr>
            <w:noProof/>
            <w:webHidden/>
          </w:rPr>
        </w:r>
        <w:r>
          <w:rPr>
            <w:noProof/>
            <w:webHidden/>
          </w:rPr>
          <w:fldChar w:fldCharType="separate"/>
        </w:r>
        <w:r w:rsidR="008A3B16">
          <w:rPr>
            <w:noProof/>
            <w:webHidden/>
          </w:rPr>
          <w:t>37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59" w:history="1">
        <w:r w:rsidR="002F0ADD" w:rsidRPr="006756CE">
          <w:rPr>
            <w:rStyle w:val="afa"/>
            <w:rFonts w:ascii="黑体" w:hAnsi="黑体"/>
            <w:noProof/>
          </w:rPr>
          <w:t>1.</w:t>
        </w:r>
        <w:r w:rsidR="00072308">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标准和规范</w:t>
        </w:r>
        <w:r w:rsidR="002F0ADD">
          <w:rPr>
            <w:noProof/>
            <w:webHidden/>
          </w:rPr>
          <w:tab/>
        </w:r>
        <w:r>
          <w:rPr>
            <w:noProof/>
            <w:webHidden/>
          </w:rPr>
          <w:fldChar w:fldCharType="begin"/>
        </w:r>
        <w:r w:rsidR="002F0ADD">
          <w:rPr>
            <w:noProof/>
            <w:webHidden/>
          </w:rPr>
          <w:instrText xml:space="preserve"> PAGEREF _Toc223421459 \h </w:instrText>
        </w:r>
        <w:r>
          <w:rPr>
            <w:noProof/>
            <w:webHidden/>
          </w:rPr>
        </w:r>
        <w:r>
          <w:rPr>
            <w:noProof/>
            <w:webHidden/>
          </w:rPr>
          <w:fldChar w:fldCharType="separate"/>
        </w:r>
        <w:r w:rsidR="008A3B16">
          <w:rPr>
            <w:noProof/>
            <w:webHidden/>
          </w:rPr>
          <w:t>37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0" w:history="1">
        <w:r w:rsidR="002F0ADD" w:rsidRPr="006756CE">
          <w:rPr>
            <w:rStyle w:val="afa"/>
            <w:rFonts w:ascii="黑体" w:hAnsi="黑体"/>
            <w:noProof/>
          </w:rPr>
          <w:t>1.</w:t>
        </w:r>
        <w:r w:rsidR="00072308">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合同文件的优先顺序</w:t>
        </w:r>
        <w:r w:rsidR="002F0ADD">
          <w:rPr>
            <w:noProof/>
            <w:webHidden/>
          </w:rPr>
          <w:tab/>
        </w:r>
        <w:r>
          <w:rPr>
            <w:noProof/>
            <w:webHidden/>
          </w:rPr>
          <w:fldChar w:fldCharType="begin"/>
        </w:r>
        <w:r w:rsidR="002F0ADD">
          <w:rPr>
            <w:noProof/>
            <w:webHidden/>
          </w:rPr>
          <w:instrText xml:space="preserve"> PAGEREF _Toc223421460 \h </w:instrText>
        </w:r>
        <w:r>
          <w:rPr>
            <w:noProof/>
            <w:webHidden/>
          </w:rPr>
        </w:r>
        <w:r>
          <w:rPr>
            <w:noProof/>
            <w:webHidden/>
          </w:rPr>
          <w:fldChar w:fldCharType="separate"/>
        </w:r>
        <w:r w:rsidR="008A3B16">
          <w:rPr>
            <w:noProof/>
            <w:webHidden/>
          </w:rPr>
          <w:t>38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1" w:history="1">
        <w:r w:rsidR="002F0ADD" w:rsidRPr="006756CE">
          <w:rPr>
            <w:rStyle w:val="afa"/>
            <w:rFonts w:ascii="黑体" w:hAnsi="黑体"/>
            <w:noProof/>
          </w:rPr>
          <w:t>1.</w:t>
        </w:r>
        <w:r w:rsidR="00072308">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图纸和承包人文件</w:t>
        </w:r>
        <w:r w:rsidR="002F0ADD">
          <w:rPr>
            <w:noProof/>
            <w:webHidden/>
          </w:rPr>
          <w:tab/>
        </w:r>
        <w:r>
          <w:rPr>
            <w:noProof/>
            <w:webHidden/>
          </w:rPr>
          <w:fldChar w:fldCharType="begin"/>
        </w:r>
        <w:r w:rsidR="002F0ADD">
          <w:rPr>
            <w:noProof/>
            <w:webHidden/>
          </w:rPr>
          <w:instrText xml:space="preserve"> PAGEREF _Toc223421461 \h </w:instrText>
        </w:r>
        <w:r>
          <w:rPr>
            <w:noProof/>
            <w:webHidden/>
          </w:rPr>
        </w:r>
        <w:r>
          <w:rPr>
            <w:noProof/>
            <w:webHidden/>
          </w:rPr>
          <w:fldChar w:fldCharType="separate"/>
        </w:r>
        <w:r w:rsidR="008A3B16">
          <w:rPr>
            <w:noProof/>
            <w:webHidden/>
          </w:rPr>
          <w:t>38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2" w:history="1">
        <w:r w:rsidR="002F0ADD" w:rsidRPr="006756CE">
          <w:rPr>
            <w:rStyle w:val="afa"/>
            <w:rFonts w:ascii="黑体" w:hAnsi="黑体"/>
            <w:noProof/>
          </w:rPr>
          <w:t>1.</w:t>
        </w:r>
        <w:r w:rsidR="00072308">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联络</w:t>
        </w:r>
        <w:r w:rsidR="002F0ADD">
          <w:rPr>
            <w:noProof/>
            <w:webHidden/>
          </w:rPr>
          <w:tab/>
        </w:r>
        <w:r>
          <w:rPr>
            <w:noProof/>
            <w:webHidden/>
          </w:rPr>
          <w:fldChar w:fldCharType="begin"/>
        </w:r>
        <w:r w:rsidR="002F0ADD">
          <w:rPr>
            <w:noProof/>
            <w:webHidden/>
          </w:rPr>
          <w:instrText xml:space="preserve"> PAGEREF _Toc223421462 \h </w:instrText>
        </w:r>
        <w:r>
          <w:rPr>
            <w:noProof/>
            <w:webHidden/>
          </w:rPr>
        </w:r>
        <w:r>
          <w:rPr>
            <w:noProof/>
            <w:webHidden/>
          </w:rPr>
          <w:fldChar w:fldCharType="separate"/>
        </w:r>
        <w:r w:rsidR="008A3B16">
          <w:rPr>
            <w:noProof/>
            <w:webHidden/>
          </w:rPr>
          <w:t>38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3" w:history="1">
        <w:r w:rsidR="002F0ADD" w:rsidRPr="006756CE">
          <w:rPr>
            <w:rStyle w:val="afa"/>
            <w:rFonts w:ascii="黑体" w:hAnsi="黑体"/>
            <w:noProof/>
          </w:rPr>
          <w:t>1.</w:t>
        </w:r>
        <w:r w:rsidR="00072308">
          <w:rPr>
            <w:rStyle w:val="afa"/>
            <w:rFonts w:ascii="黑体" w:hAnsi="黑体" w:hint="eastAsia"/>
            <w:noProof/>
          </w:rPr>
          <w:t>7</w:t>
        </w:r>
        <w:r w:rsidR="002F0ADD" w:rsidRPr="006756CE">
          <w:rPr>
            <w:rStyle w:val="afa"/>
            <w:rFonts w:ascii="黑体" w:hAnsi="黑体"/>
            <w:noProof/>
          </w:rPr>
          <w:t xml:space="preserve"> </w:t>
        </w:r>
        <w:r w:rsidR="002F0ADD" w:rsidRPr="006756CE">
          <w:rPr>
            <w:rStyle w:val="afa"/>
            <w:rFonts w:ascii="黑体" w:hAnsi="黑体" w:hint="eastAsia"/>
            <w:noProof/>
          </w:rPr>
          <w:t>交通运输</w:t>
        </w:r>
        <w:r w:rsidR="002F0ADD">
          <w:rPr>
            <w:noProof/>
            <w:webHidden/>
          </w:rPr>
          <w:tab/>
        </w:r>
        <w:r>
          <w:rPr>
            <w:noProof/>
            <w:webHidden/>
          </w:rPr>
          <w:fldChar w:fldCharType="begin"/>
        </w:r>
        <w:r w:rsidR="002F0ADD">
          <w:rPr>
            <w:noProof/>
            <w:webHidden/>
          </w:rPr>
          <w:instrText xml:space="preserve"> PAGEREF _Toc223421463 \h </w:instrText>
        </w:r>
        <w:r>
          <w:rPr>
            <w:noProof/>
            <w:webHidden/>
          </w:rPr>
        </w:r>
        <w:r>
          <w:rPr>
            <w:noProof/>
            <w:webHidden/>
          </w:rPr>
          <w:fldChar w:fldCharType="separate"/>
        </w:r>
        <w:r w:rsidR="008A3B16">
          <w:rPr>
            <w:noProof/>
            <w:webHidden/>
          </w:rPr>
          <w:t>38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4" w:history="1">
        <w:r w:rsidR="002F0ADD" w:rsidRPr="006756CE">
          <w:rPr>
            <w:rStyle w:val="afa"/>
            <w:rFonts w:ascii="黑体" w:hAnsi="黑体"/>
            <w:noProof/>
          </w:rPr>
          <w:t>1.</w:t>
        </w:r>
        <w:r w:rsidR="00072308">
          <w:rPr>
            <w:rStyle w:val="afa"/>
            <w:rFonts w:ascii="黑体" w:hAnsi="黑体" w:hint="eastAsia"/>
            <w:noProof/>
          </w:rPr>
          <w:t>8</w:t>
        </w:r>
        <w:r w:rsidR="002F0ADD" w:rsidRPr="006756CE">
          <w:rPr>
            <w:rStyle w:val="afa"/>
            <w:rFonts w:ascii="黑体" w:hAnsi="黑体"/>
            <w:noProof/>
          </w:rPr>
          <w:t xml:space="preserve"> </w:t>
        </w:r>
        <w:r w:rsidR="002F0ADD" w:rsidRPr="006756CE">
          <w:rPr>
            <w:rStyle w:val="afa"/>
            <w:rFonts w:ascii="黑体" w:hAnsi="黑体" w:hint="eastAsia"/>
            <w:noProof/>
          </w:rPr>
          <w:t>知识产权</w:t>
        </w:r>
        <w:r w:rsidR="002F0ADD">
          <w:rPr>
            <w:noProof/>
            <w:webHidden/>
          </w:rPr>
          <w:tab/>
        </w:r>
        <w:r>
          <w:rPr>
            <w:noProof/>
            <w:webHidden/>
          </w:rPr>
          <w:fldChar w:fldCharType="begin"/>
        </w:r>
        <w:r w:rsidR="002F0ADD">
          <w:rPr>
            <w:noProof/>
            <w:webHidden/>
          </w:rPr>
          <w:instrText xml:space="preserve"> PAGEREF _Toc223421464 \h </w:instrText>
        </w:r>
        <w:r>
          <w:rPr>
            <w:noProof/>
            <w:webHidden/>
          </w:rPr>
        </w:r>
        <w:r>
          <w:rPr>
            <w:noProof/>
            <w:webHidden/>
          </w:rPr>
          <w:fldChar w:fldCharType="separate"/>
        </w:r>
        <w:r w:rsidR="008A3B16">
          <w:rPr>
            <w:noProof/>
            <w:webHidden/>
          </w:rPr>
          <w:t>39</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65" w:history="1">
        <w:r w:rsidR="002F0ADD" w:rsidRPr="006756CE">
          <w:rPr>
            <w:rStyle w:val="afa"/>
            <w:rFonts w:ascii="黑体" w:eastAsia="黑体" w:hAnsi="黑体"/>
            <w:noProof/>
          </w:rPr>
          <w:t>2.</w:t>
        </w:r>
        <w:r w:rsidR="002F0ADD" w:rsidRPr="006756CE">
          <w:rPr>
            <w:rStyle w:val="afa"/>
            <w:rFonts w:ascii="黑体" w:eastAsia="黑体" w:hAnsi="黑体" w:hint="eastAsia"/>
            <w:noProof/>
          </w:rPr>
          <w:t>发包人</w:t>
        </w:r>
        <w:r w:rsidR="002F0ADD">
          <w:rPr>
            <w:noProof/>
            <w:webHidden/>
          </w:rPr>
          <w:tab/>
        </w:r>
        <w:r>
          <w:rPr>
            <w:noProof/>
            <w:webHidden/>
          </w:rPr>
          <w:fldChar w:fldCharType="begin"/>
        </w:r>
        <w:r w:rsidR="002F0ADD">
          <w:rPr>
            <w:noProof/>
            <w:webHidden/>
          </w:rPr>
          <w:instrText xml:space="preserve"> PAGEREF _Toc223421465 \h </w:instrText>
        </w:r>
        <w:r>
          <w:rPr>
            <w:noProof/>
            <w:webHidden/>
          </w:rPr>
        </w:r>
        <w:r>
          <w:rPr>
            <w:noProof/>
            <w:webHidden/>
          </w:rPr>
          <w:fldChar w:fldCharType="separate"/>
        </w:r>
        <w:r w:rsidR="008A3B16">
          <w:rPr>
            <w:noProof/>
            <w:webHidden/>
          </w:rPr>
          <w:t>39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6" w:history="1">
        <w:r w:rsidR="002F0ADD" w:rsidRPr="006756CE">
          <w:rPr>
            <w:rStyle w:val="afa"/>
            <w:rFonts w:ascii="黑体" w:hAnsi="黑体"/>
            <w:noProof/>
          </w:rPr>
          <w:t>2.</w:t>
        </w:r>
        <w:r w:rsidR="00877324">
          <w:rPr>
            <w:rStyle w:val="afa"/>
            <w:rFonts w:ascii="黑体" w:hAnsi="黑体" w:hint="eastAsia"/>
            <w:noProof/>
          </w:rPr>
          <w:t>1</w:t>
        </w:r>
        <w:r w:rsidR="002F0ADD" w:rsidRPr="006756CE">
          <w:rPr>
            <w:rStyle w:val="afa"/>
            <w:rFonts w:ascii="黑体" w:hAnsi="黑体"/>
            <w:noProof/>
          </w:rPr>
          <w:t xml:space="preserve"> </w:t>
        </w:r>
        <w:r w:rsidR="002F0ADD" w:rsidRPr="006756CE">
          <w:rPr>
            <w:rStyle w:val="afa"/>
            <w:rFonts w:ascii="黑体" w:hAnsi="黑体" w:hint="eastAsia"/>
            <w:noProof/>
          </w:rPr>
          <w:t>发包人代表</w:t>
        </w:r>
        <w:r w:rsidR="002F0ADD">
          <w:rPr>
            <w:noProof/>
            <w:webHidden/>
          </w:rPr>
          <w:tab/>
        </w:r>
        <w:r>
          <w:rPr>
            <w:noProof/>
            <w:webHidden/>
          </w:rPr>
          <w:fldChar w:fldCharType="begin"/>
        </w:r>
        <w:r w:rsidR="002F0ADD">
          <w:rPr>
            <w:noProof/>
            <w:webHidden/>
          </w:rPr>
          <w:instrText xml:space="preserve"> PAGEREF _Toc223421466 \h </w:instrText>
        </w:r>
        <w:r>
          <w:rPr>
            <w:noProof/>
            <w:webHidden/>
          </w:rPr>
        </w:r>
        <w:r>
          <w:rPr>
            <w:noProof/>
            <w:webHidden/>
          </w:rPr>
          <w:fldChar w:fldCharType="separate"/>
        </w:r>
        <w:r w:rsidR="008A3B16">
          <w:rPr>
            <w:noProof/>
            <w:webHidden/>
          </w:rPr>
          <w:t>39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7" w:history="1">
        <w:r w:rsidR="002F0ADD" w:rsidRPr="006756CE">
          <w:rPr>
            <w:rStyle w:val="afa"/>
            <w:noProof/>
          </w:rPr>
          <w:t>2.</w:t>
        </w:r>
        <w:r w:rsidR="00877324">
          <w:rPr>
            <w:rStyle w:val="afa"/>
            <w:rFonts w:hint="eastAsia"/>
            <w:noProof/>
          </w:rPr>
          <w:t>2</w:t>
        </w:r>
        <w:r w:rsidR="002F0ADD" w:rsidRPr="006756CE">
          <w:rPr>
            <w:rStyle w:val="afa"/>
            <w:rFonts w:hint="eastAsia"/>
            <w:noProof/>
          </w:rPr>
          <w:t>施工现场、施工条件和基础资料的提供</w:t>
        </w:r>
        <w:r w:rsidR="002F0ADD">
          <w:rPr>
            <w:noProof/>
            <w:webHidden/>
          </w:rPr>
          <w:tab/>
        </w:r>
        <w:r>
          <w:rPr>
            <w:noProof/>
            <w:webHidden/>
          </w:rPr>
          <w:fldChar w:fldCharType="begin"/>
        </w:r>
        <w:r w:rsidR="002F0ADD">
          <w:rPr>
            <w:noProof/>
            <w:webHidden/>
          </w:rPr>
          <w:instrText xml:space="preserve"> PAGEREF _Toc223421467 \h </w:instrText>
        </w:r>
        <w:r>
          <w:rPr>
            <w:noProof/>
            <w:webHidden/>
          </w:rPr>
        </w:r>
        <w:r>
          <w:rPr>
            <w:noProof/>
            <w:webHidden/>
          </w:rPr>
          <w:fldChar w:fldCharType="separate"/>
        </w:r>
        <w:r w:rsidR="008A3B16">
          <w:rPr>
            <w:noProof/>
            <w:webHidden/>
          </w:rPr>
          <w:t>40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68" w:history="1">
        <w:r w:rsidR="002F0ADD" w:rsidRPr="006756CE">
          <w:rPr>
            <w:rStyle w:val="afa"/>
            <w:noProof/>
          </w:rPr>
          <w:t>2.</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资金来源证明及支付担保</w:t>
        </w:r>
        <w:r w:rsidR="002F0ADD">
          <w:rPr>
            <w:noProof/>
            <w:webHidden/>
          </w:rPr>
          <w:tab/>
        </w:r>
        <w:r>
          <w:rPr>
            <w:noProof/>
            <w:webHidden/>
          </w:rPr>
          <w:fldChar w:fldCharType="begin"/>
        </w:r>
        <w:r w:rsidR="002F0ADD">
          <w:rPr>
            <w:noProof/>
            <w:webHidden/>
          </w:rPr>
          <w:instrText xml:space="preserve"> PAGEREF _Toc223421468 \h </w:instrText>
        </w:r>
        <w:r>
          <w:rPr>
            <w:noProof/>
            <w:webHidden/>
          </w:rPr>
        </w:r>
        <w:r>
          <w:rPr>
            <w:noProof/>
            <w:webHidden/>
          </w:rPr>
          <w:fldChar w:fldCharType="separate"/>
        </w:r>
        <w:r w:rsidR="008A3B16">
          <w:rPr>
            <w:noProof/>
            <w:webHidden/>
          </w:rPr>
          <w:t>40</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69" w:history="1">
        <w:r w:rsidR="002F0ADD" w:rsidRPr="006756CE">
          <w:rPr>
            <w:rStyle w:val="afa"/>
            <w:rFonts w:ascii="黑体" w:eastAsia="黑体" w:hAnsi="黑体"/>
            <w:noProof/>
          </w:rPr>
          <w:t xml:space="preserve">3. </w:t>
        </w:r>
        <w:r w:rsidR="002F0ADD" w:rsidRPr="006756CE">
          <w:rPr>
            <w:rStyle w:val="afa"/>
            <w:rFonts w:ascii="黑体" w:eastAsia="黑体" w:hAnsi="黑体" w:hint="eastAsia"/>
            <w:noProof/>
          </w:rPr>
          <w:t>承包人</w:t>
        </w:r>
        <w:r w:rsidR="002F0ADD">
          <w:rPr>
            <w:noProof/>
            <w:webHidden/>
          </w:rPr>
          <w:tab/>
        </w:r>
        <w:r>
          <w:rPr>
            <w:noProof/>
            <w:webHidden/>
          </w:rPr>
          <w:fldChar w:fldCharType="begin"/>
        </w:r>
        <w:r w:rsidR="002F0ADD">
          <w:rPr>
            <w:noProof/>
            <w:webHidden/>
          </w:rPr>
          <w:instrText xml:space="preserve"> PAGEREF _Toc223421469 \h </w:instrText>
        </w:r>
        <w:r>
          <w:rPr>
            <w:noProof/>
            <w:webHidden/>
          </w:rPr>
        </w:r>
        <w:r>
          <w:rPr>
            <w:noProof/>
            <w:webHidden/>
          </w:rPr>
          <w:fldChar w:fldCharType="separate"/>
        </w:r>
        <w:r w:rsidR="008A3B16">
          <w:rPr>
            <w:noProof/>
            <w:webHidden/>
          </w:rPr>
          <w:t>40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0" w:history="1">
        <w:r w:rsidR="002F0ADD" w:rsidRPr="006756CE">
          <w:rPr>
            <w:rStyle w:val="afa"/>
            <w:rFonts w:ascii="黑体" w:hAnsi="黑体"/>
            <w:noProof/>
          </w:rPr>
          <w:t xml:space="preserve">3.1 </w:t>
        </w:r>
        <w:r w:rsidR="002F0ADD" w:rsidRPr="006756CE">
          <w:rPr>
            <w:rStyle w:val="afa"/>
            <w:rFonts w:ascii="黑体" w:hAnsi="黑体" w:hint="eastAsia"/>
            <w:noProof/>
          </w:rPr>
          <w:t>承包人的一般义务</w:t>
        </w:r>
        <w:r w:rsidR="002F0ADD">
          <w:rPr>
            <w:noProof/>
            <w:webHidden/>
          </w:rPr>
          <w:tab/>
        </w:r>
        <w:r>
          <w:rPr>
            <w:noProof/>
            <w:webHidden/>
          </w:rPr>
          <w:fldChar w:fldCharType="begin"/>
        </w:r>
        <w:r w:rsidR="002F0ADD">
          <w:rPr>
            <w:noProof/>
            <w:webHidden/>
          </w:rPr>
          <w:instrText xml:space="preserve"> PAGEREF _Toc223421470 \h </w:instrText>
        </w:r>
        <w:r>
          <w:rPr>
            <w:noProof/>
            <w:webHidden/>
          </w:rPr>
        </w:r>
        <w:r>
          <w:rPr>
            <w:noProof/>
            <w:webHidden/>
          </w:rPr>
          <w:fldChar w:fldCharType="separate"/>
        </w:r>
        <w:r w:rsidR="008A3B16">
          <w:rPr>
            <w:noProof/>
            <w:webHidden/>
          </w:rPr>
          <w:t>40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1" w:history="1">
        <w:r w:rsidR="002F0ADD" w:rsidRPr="006756CE">
          <w:rPr>
            <w:rStyle w:val="afa"/>
            <w:rFonts w:ascii="黑体" w:hAnsi="黑体"/>
            <w:noProof/>
          </w:rPr>
          <w:t xml:space="preserve">3.2 </w:t>
        </w:r>
        <w:r w:rsidR="002F0ADD" w:rsidRPr="006756CE">
          <w:rPr>
            <w:rStyle w:val="afa"/>
            <w:rFonts w:ascii="黑体" w:hAnsi="黑体" w:hint="eastAsia"/>
            <w:noProof/>
          </w:rPr>
          <w:t>项目经理</w:t>
        </w:r>
        <w:r w:rsidR="002F0ADD">
          <w:rPr>
            <w:noProof/>
            <w:webHidden/>
          </w:rPr>
          <w:tab/>
        </w:r>
        <w:r>
          <w:rPr>
            <w:noProof/>
            <w:webHidden/>
          </w:rPr>
          <w:fldChar w:fldCharType="begin"/>
        </w:r>
        <w:r w:rsidR="002F0ADD">
          <w:rPr>
            <w:noProof/>
            <w:webHidden/>
          </w:rPr>
          <w:instrText xml:space="preserve"> PAGEREF _Toc223421471 \h </w:instrText>
        </w:r>
        <w:r>
          <w:rPr>
            <w:noProof/>
            <w:webHidden/>
          </w:rPr>
        </w:r>
        <w:r>
          <w:rPr>
            <w:noProof/>
            <w:webHidden/>
          </w:rPr>
          <w:fldChar w:fldCharType="separate"/>
        </w:r>
        <w:r w:rsidR="008A3B16">
          <w:rPr>
            <w:noProof/>
            <w:webHidden/>
          </w:rPr>
          <w:t>41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2" w:history="1">
        <w:r w:rsidR="002F0ADD" w:rsidRPr="006756CE">
          <w:rPr>
            <w:rStyle w:val="afa"/>
            <w:rFonts w:ascii="黑体" w:hAnsi="黑体"/>
            <w:noProof/>
          </w:rPr>
          <w:t xml:space="preserve">3.3 </w:t>
        </w:r>
        <w:r w:rsidR="002F0ADD" w:rsidRPr="006756CE">
          <w:rPr>
            <w:rStyle w:val="afa"/>
            <w:rFonts w:ascii="黑体" w:hAnsi="黑体" w:hint="eastAsia"/>
            <w:noProof/>
          </w:rPr>
          <w:t>承包人人员</w:t>
        </w:r>
        <w:r w:rsidR="002F0ADD">
          <w:rPr>
            <w:noProof/>
            <w:webHidden/>
          </w:rPr>
          <w:tab/>
        </w:r>
        <w:r>
          <w:rPr>
            <w:noProof/>
            <w:webHidden/>
          </w:rPr>
          <w:fldChar w:fldCharType="begin"/>
        </w:r>
        <w:r w:rsidR="002F0ADD">
          <w:rPr>
            <w:noProof/>
            <w:webHidden/>
          </w:rPr>
          <w:instrText xml:space="preserve"> PAGEREF _Toc223421472 \h </w:instrText>
        </w:r>
        <w:r>
          <w:rPr>
            <w:noProof/>
            <w:webHidden/>
          </w:rPr>
        </w:r>
        <w:r>
          <w:rPr>
            <w:noProof/>
            <w:webHidden/>
          </w:rPr>
          <w:fldChar w:fldCharType="separate"/>
        </w:r>
        <w:r w:rsidR="008A3B16">
          <w:rPr>
            <w:noProof/>
            <w:webHidden/>
          </w:rPr>
          <w:t>42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3" w:history="1">
        <w:r w:rsidR="002F0ADD" w:rsidRPr="006756CE">
          <w:rPr>
            <w:rStyle w:val="afa"/>
            <w:rFonts w:ascii="黑体" w:hAnsi="黑体"/>
            <w:noProof/>
          </w:rPr>
          <w:t>3.</w:t>
        </w:r>
        <w:r w:rsidR="00877324">
          <w:rPr>
            <w:rStyle w:val="afa"/>
            <w:rFonts w:ascii="黑体" w:hAnsi="黑体" w:hint="eastAsia"/>
            <w:noProof/>
          </w:rPr>
          <w:t>4</w:t>
        </w:r>
        <w:r w:rsidR="002F0ADD" w:rsidRPr="006756CE">
          <w:rPr>
            <w:rStyle w:val="afa"/>
            <w:rFonts w:ascii="黑体" w:hAnsi="黑体"/>
            <w:noProof/>
          </w:rPr>
          <w:t xml:space="preserve"> </w:t>
        </w:r>
        <w:r w:rsidR="002F0ADD" w:rsidRPr="006756CE">
          <w:rPr>
            <w:rStyle w:val="afa"/>
            <w:rFonts w:ascii="黑体" w:hAnsi="黑体" w:hint="eastAsia"/>
            <w:noProof/>
          </w:rPr>
          <w:t>分包（不适用）</w:t>
        </w:r>
        <w:r w:rsidR="002F0ADD">
          <w:rPr>
            <w:noProof/>
            <w:webHidden/>
          </w:rPr>
          <w:tab/>
        </w:r>
        <w:r>
          <w:rPr>
            <w:noProof/>
            <w:webHidden/>
          </w:rPr>
          <w:fldChar w:fldCharType="begin"/>
        </w:r>
        <w:r w:rsidR="002F0ADD">
          <w:rPr>
            <w:noProof/>
            <w:webHidden/>
          </w:rPr>
          <w:instrText xml:space="preserve"> PAGEREF _Toc223421473 \h </w:instrText>
        </w:r>
        <w:r>
          <w:rPr>
            <w:noProof/>
            <w:webHidden/>
          </w:rPr>
        </w:r>
        <w:r>
          <w:rPr>
            <w:noProof/>
            <w:webHidden/>
          </w:rPr>
          <w:fldChar w:fldCharType="separate"/>
        </w:r>
        <w:r w:rsidR="008A3B16">
          <w:rPr>
            <w:noProof/>
            <w:webHidden/>
          </w:rPr>
          <w:t>42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4" w:history="1">
        <w:r w:rsidR="002F0ADD" w:rsidRPr="006756CE">
          <w:rPr>
            <w:rStyle w:val="afa"/>
            <w:rFonts w:ascii="黑体" w:hAnsi="黑体"/>
            <w:noProof/>
          </w:rPr>
          <w:t>3.</w:t>
        </w:r>
        <w:r w:rsidR="00877324">
          <w:rPr>
            <w:rStyle w:val="afa"/>
            <w:rFonts w:ascii="黑体" w:hAnsi="黑体" w:hint="eastAsia"/>
            <w:noProof/>
          </w:rPr>
          <w:t>5</w:t>
        </w:r>
        <w:r w:rsidR="002F0ADD" w:rsidRPr="006756CE">
          <w:rPr>
            <w:rStyle w:val="afa"/>
            <w:rFonts w:ascii="黑体" w:hAnsi="黑体"/>
            <w:noProof/>
          </w:rPr>
          <w:t xml:space="preserve"> </w:t>
        </w:r>
        <w:r w:rsidR="002F0ADD" w:rsidRPr="006756CE">
          <w:rPr>
            <w:rStyle w:val="afa"/>
            <w:rFonts w:ascii="黑体" w:hAnsi="黑体" w:hint="eastAsia"/>
            <w:noProof/>
          </w:rPr>
          <w:t>工程照管与成品、半成品保护</w:t>
        </w:r>
        <w:r w:rsidR="002F0ADD">
          <w:rPr>
            <w:noProof/>
            <w:webHidden/>
          </w:rPr>
          <w:tab/>
        </w:r>
        <w:r>
          <w:rPr>
            <w:noProof/>
            <w:webHidden/>
          </w:rPr>
          <w:fldChar w:fldCharType="begin"/>
        </w:r>
        <w:r w:rsidR="002F0ADD">
          <w:rPr>
            <w:noProof/>
            <w:webHidden/>
          </w:rPr>
          <w:instrText xml:space="preserve"> PAGEREF _Toc223421474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5" w:history="1">
        <w:r w:rsidR="002F0ADD" w:rsidRPr="006756CE">
          <w:rPr>
            <w:rStyle w:val="afa"/>
            <w:rFonts w:ascii="黑体" w:hAnsi="黑体"/>
            <w:noProof/>
          </w:rPr>
          <w:t>3.</w:t>
        </w:r>
        <w:r w:rsidR="00877324">
          <w:rPr>
            <w:rStyle w:val="afa"/>
            <w:rFonts w:ascii="黑体" w:hAnsi="黑体" w:hint="eastAsia"/>
            <w:noProof/>
          </w:rPr>
          <w:t>6</w:t>
        </w:r>
        <w:r w:rsidR="002F0ADD" w:rsidRPr="006756CE">
          <w:rPr>
            <w:rStyle w:val="afa"/>
            <w:rFonts w:ascii="黑体" w:hAnsi="黑体"/>
            <w:noProof/>
          </w:rPr>
          <w:t xml:space="preserve"> </w:t>
        </w:r>
        <w:r w:rsidR="002F0ADD" w:rsidRPr="006756CE">
          <w:rPr>
            <w:rStyle w:val="afa"/>
            <w:rFonts w:ascii="黑体" w:hAnsi="黑体" w:hint="eastAsia"/>
            <w:noProof/>
          </w:rPr>
          <w:t>履约担保</w:t>
        </w:r>
        <w:r w:rsidR="002F0ADD">
          <w:rPr>
            <w:noProof/>
            <w:webHidden/>
          </w:rPr>
          <w:tab/>
        </w:r>
        <w:r>
          <w:rPr>
            <w:noProof/>
            <w:webHidden/>
          </w:rPr>
          <w:fldChar w:fldCharType="begin"/>
        </w:r>
        <w:r w:rsidR="002F0ADD">
          <w:rPr>
            <w:noProof/>
            <w:webHidden/>
          </w:rPr>
          <w:instrText xml:space="preserve"> PAGEREF _Toc223421475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76" w:history="1">
        <w:r w:rsidR="002F0ADD" w:rsidRPr="006756CE">
          <w:rPr>
            <w:rStyle w:val="afa"/>
            <w:rFonts w:ascii="黑体" w:eastAsia="黑体" w:hAnsi="黑体"/>
            <w:noProof/>
          </w:rPr>
          <w:t xml:space="preserve">4. </w:t>
        </w:r>
        <w:r w:rsidR="002F0ADD" w:rsidRPr="006756CE">
          <w:rPr>
            <w:rStyle w:val="afa"/>
            <w:rFonts w:ascii="黑体" w:eastAsia="黑体" w:hAnsi="黑体" w:hint="eastAsia"/>
            <w:noProof/>
          </w:rPr>
          <w:t>监理人</w:t>
        </w:r>
        <w:r w:rsidR="002F0ADD">
          <w:rPr>
            <w:noProof/>
            <w:webHidden/>
          </w:rPr>
          <w:tab/>
        </w:r>
        <w:r>
          <w:rPr>
            <w:noProof/>
            <w:webHidden/>
          </w:rPr>
          <w:fldChar w:fldCharType="begin"/>
        </w:r>
        <w:r w:rsidR="002F0ADD">
          <w:rPr>
            <w:noProof/>
            <w:webHidden/>
          </w:rPr>
          <w:instrText xml:space="preserve"> PAGEREF _Toc223421476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7" w:history="1">
        <w:r w:rsidR="002F0ADD" w:rsidRPr="006756CE">
          <w:rPr>
            <w:rStyle w:val="afa"/>
            <w:rFonts w:ascii="黑体" w:hAnsi="黑体"/>
            <w:noProof/>
          </w:rPr>
          <w:t>4.1</w:t>
        </w:r>
        <w:r w:rsidR="002F0ADD" w:rsidRPr="006756CE">
          <w:rPr>
            <w:rStyle w:val="afa"/>
            <w:rFonts w:ascii="黑体" w:hAnsi="黑体" w:hint="eastAsia"/>
            <w:noProof/>
          </w:rPr>
          <w:t>监理人的一般规定</w:t>
        </w:r>
        <w:r w:rsidR="002F0ADD">
          <w:rPr>
            <w:noProof/>
            <w:webHidden/>
          </w:rPr>
          <w:tab/>
        </w:r>
        <w:r>
          <w:rPr>
            <w:noProof/>
            <w:webHidden/>
          </w:rPr>
          <w:fldChar w:fldCharType="begin"/>
        </w:r>
        <w:r w:rsidR="002F0ADD">
          <w:rPr>
            <w:noProof/>
            <w:webHidden/>
          </w:rPr>
          <w:instrText xml:space="preserve"> PAGEREF _Toc223421477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8" w:history="1">
        <w:r w:rsidR="002F0ADD" w:rsidRPr="006756CE">
          <w:rPr>
            <w:rStyle w:val="afa"/>
            <w:noProof/>
          </w:rPr>
          <w:t xml:space="preserve">4.2 </w:t>
        </w:r>
        <w:r w:rsidR="002F0ADD" w:rsidRPr="006756CE">
          <w:rPr>
            <w:rStyle w:val="afa"/>
            <w:rFonts w:hint="eastAsia"/>
            <w:noProof/>
          </w:rPr>
          <w:t>监理人员</w:t>
        </w:r>
        <w:r w:rsidR="002F0ADD">
          <w:rPr>
            <w:noProof/>
            <w:webHidden/>
          </w:rPr>
          <w:tab/>
        </w:r>
        <w:r>
          <w:rPr>
            <w:noProof/>
            <w:webHidden/>
          </w:rPr>
          <w:fldChar w:fldCharType="begin"/>
        </w:r>
        <w:r w:rsidR="002F0ADD">
          <w:rPr>
            <w:noProof/>
            <w:webHidden/>
          </w:rPr>
          <w:instrText xml:space="preserve"> PAGEREF _Toc223421478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79" w:history="1">
        <w:r w:rsidR="002F0ADD" w:rsidRPr="006756CE">
          <w:rPr>
            <w:rStyle w:val="afa"/>
            <w:rFonts w:ascii="黑体" w:hAnsi="黑体"/>
            <w:noProof/>
          </w:rPr>
          <w:t>4.</w:t>
        </w:r>
        <w:r w:rsidR="00877324">
          <w:rPr>
            <w:rStyle w:val="afa"/>
            <w:rFonts w:ascii="黑体" w:hAnsi="黑体" w:hint="eastAsia"/>
            <w:noProof/>
          </w:rPr>
          <w:t>3</w:t>
        </w:r>
        <w:r w:rsidR="002F0ADD" w:rsidRPr="006756CE">
          <w:rPr>
            <w:rStyle w:val="afa"/>
            <w:rFonts w:ascii="黑体" w:hAnsi="黑体"/>
            <w:noProof/>
          </w:rPr>
          <w:t xml:space="preserve"> </w:t>
        </w:r>
        <w:r w:rsidR="002F0ADD" w:rsidRPr="006756CE">
          <w:rPr>
            <w:rStyle w:val="afa"/>
            <w:rFonts w:ascii="黑体" w:hAnsi="黑体" w:hint="eastAsia"/>
            <w:noProof/>
          </w:rPr>
          <w:t>商定或确定</w:t>
        </w:r>
        <w:r w:rsidR="002F0ADD">
          <w:rPr>
            <w:noProof/>
            <w:webHidden/>
          </w:rPr>
          <w:tab/>
        </w:r>
        <w:r>
          <w:rPr>
            <w:noProof/>
            <w:webHidden/>
          </w:rPr>
          <w:fldChar w:fldCharType="begin"/>
        </w:r>
        <w:r w:rsidR="002F0ADD">
          <w:rPr>
            <w:noProof/>
            <w:webHidden/>
          </w:rPr>
          <w:instrText xml:space="preserve"> PAGEREF _Toc223421479 \h </w:instrText>
        </w:r>
        <w:r>
          <w:rPr>
            <w:noProof/>
            <w:webHidden/>
          </w:rPr>
        </w:r>
        <w:r>
          <w:rPr>
            <w:noProof/>
            <w:webHidden/>
          </w:rPr>
          <w:fldChar w:fldCharType="separate"/>
        </w:r>
        <w:r w:rsidR="008A3B16">
          <w:rPr>
            <w:noProof/>
            <w:webHidden/>
          </w:rPr>
          <w:t>43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80" w:history="1">
        <w:r w:rsidR="002F0ADD" w:rsidRPr="006756CE">
          <w:rPr>
            <w:rStyle w:val="afa"/>
            <w:rFonts w:ascii="黑体" w:eastAsia="黑体" w:hAnsi="黑体"/>
            <w:noProof/>
          </w:rPr>
          <w:t xml:space="preserve">5. </w:t>
        </w:r>
        <w:r w:rsidR="002F0ADD" w:rsidRPr="006756CE">
          <w:rPr>
            <w:rStyle w:val="afa"/>
            <w:rFonts w:ascii="黑体" w:eastAsia="黑体" w:hAnsi="黑体" w:hint="eastAsia"/>
            <w:noProof/>
          </w:rPr>
          <w:t>工程质量</w:t>
        </w:r>
        <w:r w:rsidR="002F0ADD">
          <w:rPr>
            <w:noProof/>
            <w:webHidden/>
          </w:rPr>
          <w:tab/>
        </w:r>
        <w:r>
          <w:rPr>
            <w:noProof/>
            <w:webHidden/>
          </w:rPr>
          <w:fldChar w:fldCharType="begin"/>
        </w:r>
        <w:r w:rsidR="002F0ADD">
          <w:rPr>
            <w:noProof/>
            <w:webHidden/>
          </w:rPr>
          <w:instrText xml:space="preserve"> PAGEREF _Toc223421480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1" w:history="1">
        <w:r w:rsidR="002F0ADD" w:rsidRPr="006756CE">
          <w:rPr>
            <w:rStyle w:val="afa"/>
            <w:noProof/>
          </w:rPr>
          <w:t xml:space="preserve">5.1 </w:t>
        </w:r>
        <w:r w:rsidR="002F0ADD" w:rsidRPr="006756CE">
          <w:rPr>
            <w:rStyle w:val="afa"/>
            <w:rFonts w:hint="eastAsia"/>
            <w:noProof/>
          </w:rPr>
          <w:t>质量要求</w:t>
        </w:r>
        <w:r w:rsidR="002F0ADD">
          <w:rPr>
            <w:noProof/>
            <w:webHidden/>
          </w:rPr>
          <w:tab/>
        </w:r>
        <w:r>
          <w:rPr>
            <w:noProof/>
            <w:webHidden/>
          </w:rPr>
          <w:fldChar w:fldCharType="begin"/>
        </w:r>
        <w:r w:rsidR="002F0ADD">
          <w:rPr>
            <w:noProof/>
            <w:webHidden/>
          </w:rPr>
          <w:instrText xml:space="preserve"> PAGEREF _Toc223421481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2" w:history="1">
        <w:r w:rsidR="002F0ADD" w:rsidRPr="006756CE">
          <w:rPr>
            <w:rStyle w:val="afa"/>
            <w:noProof/>
          </w:rPr>
          <w:t>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隐蔽工程检查</w:t>
        </w:r>
        <w:r w:rsidR="002F0ADD">
          <w:rPr>
            <w:noProof/>
            <w:webHidden/>
          </w:rPr>
          <w:tab/>
        </w:r>
        <w:r>
          <w:rPr>
            <w:noProof/>
            <w:webHidden/>
          </w:rPr>
          <w:fldChar w:fldCharType="begin"/>
        </w:r>
        <w:r w:rsidR="002F0ADD">
          <w:rPr>
            <w:noProof/>
            <w:webHidden/>
          </w:rPr>
          <w:instrText xml:space="preserve"> PAGEREF _Toc223421482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83" w:history="1">
        <w:r w:rsidR="002F0ADD" w:rsidRPr="006756CE">
          <w:rPr>
            <w:rStyle w:val="afa"/>
            <w:rFonts w:ascii="黑体" w:eastAsia="黑体" w:hAnsi="黑体"/>
            <w:noProof/>
          </w:rPr>
          <w:t>6.</w:t>
        </w:r>
        <w:r w:rsidR="002F0ADD" w:rsidRPr="006756CE">
          <w:rPr>
            <w:rStyle w:val="afa"/>
            <w:rFonts w:ascii="黑体" w:eastAsia="黑体" w:hAnsi="黑体" w:hint="eastAsia"/>
            <w:noProof/>
          </w:rPr>
          <w:t>安全文明施工与环境保护</w:t>
        </w:r>
        <w:r w:rsidR="002F0ADD">
          <w:rPr>
            <w:noProof/>
            <w:webHidden/>
          </w:rPr>
          <w:tab/>
        </w:r>
        <w:r>
          <w:rPr>
            <w:noProof/>
            <w:webHidden/>
          </w:rPr>
          <w:fldChar w:fldCharType="begin"/>
        </w:r>
        <w:r w:rsidR="002F0ADD">
          <w:rPr>
            <w:noProof/>
            <w:webHidden/>
          </w:rPr>
          <w:instrText xml:space="preserve"> PAGEREF _Toc223421483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4" w:history="1">
        <w:r w:rsidR="002F0ADD" w:rsidRPr="006756CE">
          <w:rPr>
            <w:rStyle w:val="afa"/>
            <w:noProof/>
          </w:rPr>
          <w:t>6.1</w:t>
        </w:r>
        <w:r w:rsidR="002F0ADD" w:rsidRPr="006756CE">
          <w:rPr>
            <w:rStyle w:val="afa"/>
            <w:rFonts w:hint="eastAsia"/>
            <w:noProof/>
          </w:rPr>
          <w:t>安全文明施工</w:t>
        </w:r>
        <w:r w:rsidR="002F0ADD">
          <w:rPr>
            <w:noProof/>
            <w:webHidden/>
          </w:rPr>
          <w:tab/>
        </w:r>
        <w:r>
          <w:rPr>
            <w:noProof/>
            <w:webHidden/>
          </w:rPr>
          <w:fldChar w:fldCharType="begin"/>
        </w:r>
        <w:r w:rsidR="002F0ADD">
          <w:rPr>
            <w:noProof/>
            <w:webHidden/>
          </w:rPr>
          <w:instrText xml:space="preserve"> PAGEREF _Toc223421484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85" w:history="1">
        <w:r w:rsidR="002F0ADD" w:rsidRPr="006756CE">
          <w:rPr>
            <w:rStyle w:val="afa"/>
            <w:rFonts w:ascii="黑体" w:eastAsia="黑体" w:hAnsi="黑体"/>
            <w:noProof/>
          </w:rPr>
          <w:t>7.</w:t>
        </w:r>
        <w:r w:rsidR="002F0ADD" w:rsidRPr="006756CE">
          <w:rPr>
            <w:rStyle w:val="afa"/>
            <w:rFonts w:ascii="黑体" w:eastAsia="黑体" w:hAnsi="黑体" w:hint="eastAsia"/>
            <w:noProof/>
          </w:rPr>
          <w:t>工期和进度</w:t>
        </w:r>
        <w:r w:rsidR="002F0ADD">
          <w:rPr>
            <w:noProof/>
            <w:webHidden/>
          </w:rPr>
          <w:tab/>
        </w:r>
        <w:r>
          <w:rPr>
            <w:noProof/>
            <w:webHidden/>
          </w:rPr>
          <w:fldChar w:fldCharType="begin"/>
        </w:r>
        <w:r w:rsidR="002F0ADD">
          <w:rPr>
            <w:noProof/>
            <w:webHidden/>
          </w:rPr>
          <w:instrText xml:space="preserve"> PAGEREF _Toc223421485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6" w:history="1">
        <w:r w:rsidR="002F0ADD" w:rsidRPr="006756CE">
          <w:rPr>
            <w:rStyle w:val="afa"/>
            <w:noProof/>
          </w:rPr>
          <w:t xml:space="preserve">7.1 </w:t>
        </w:r>
        <w:r w:rsidR="002F0ADD" w:rsidRPr="006756CE">
          <w:rPr>
            <w:rStyle w:val="afa"/>
            <w:rFonts w:hint="eastAsia"/>
            <w:noProof/>
          </w:rPr>
          <w:t>施工组织设计</w:t>
        </w:r>
        <w:r w:rsidR="002F0ADD">
          <w:rPr>
            <w:noProof/>
            <w:webHidden/>
          </w:rPr>
          <w:tab/>
        </w:r>
        <w:r>
          <w:rPr>
            <w:noProof/>
            <w:webHidden/>
          </w:rPr>
          <w:fldChar w:fldCharType="begin"/>
        </w:r>
        <w:r w:rsidR="002F0ADD">
          <w:rPr>
            <w:noProof/>
            <w:webHidden/>
          </w:rPr>
          <w:instrText xml:space="preserve"> PAGEREF _Toc223421486 \h </w:instrText>
        </w:r>
        <w:r>
          <w:rPr>
            <w:noProof/>
            <w:webHidden/>
          </w:rPr>
        </w:r>
        <w:r>
          <w:rPr>
            <w:noProof/>
            <w:webHidden/>
          </w:rPr>
          <w:fldChar w:fldCharType="separate"/>
        </w:r>
        <w:r w:rsidR="008A3B16">
          <w:rPr>
            <w:noProof/>
            <w:webHidden/>
          </w:rPr>
          <w:t>44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7" w:history="1">
        <w:r w:rsidR="002F0ADD" w:rsidRPr="006756CE">
          <w:rPr>
            <w:rStyle w:val="afa"/>
            <w:noProof/>
          </w:rPr>
          <w:t xml:space="preserve">7.2 </w:t>
        </w:r>
        <w:r w:rsidR="002F0ADD" w:rsidRPr="006756CE">
          <w:rPr>
            <w:rStyle w:val="afa"/>
            <w:rFonts w:hint="eastAsia"/>
            <w:noProof/>
          </w:rPr>
          <w:t>施工进度计划</w:t>
        </w:r>
        <w:r w:rsidR="002F0ADD">
          <w:rPr>
            <w:noProof/>
            <w:webHidden/>
          </w:rPr>
          <w:tab/>
        </w:r>
        <w:r>
          <w:rPr>
            <w:noProof/>
            <w:webHidden/>
          </w:rPr>
          <w:fldChar w:fldCharType="begin"/>
        </w:r>
        <w:r w:rsidR="002F0ADD">
          <w:rPr>
            <w:noProof/>
            <w:webHidden/>
          </w:rPr>
          <w:instrText xml:space="preserve"> PAGEREF _Toc223421487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8" w:history="1">
        <w:r w:rsidR="002F0ADD" w:rsidRPr="006756CE">
          <w:rPr>
            <w:rStyle w:val="afa"/>
            <w:noProof/>
          </w:rPr>
          <w:t xml:space="preserve">7.3 </w:t>
        </w:r>
        <w:r w:rsidR="002F0ADD" w:rsidRPr="006756CE">
          <w:rPr>
            <w:rStyle w:val="afa"/>
            <w:rFonts w:hint="eastAsia"/>
            <w:noProof/>
          </w:rPr>
          <w:t>开工</w:t>
        </w:r>
        <w:r w:rsidR="002F0ADD">
          <w:rPr>
            <w:noProof/>
            <w:webHidden/>
          </w:rPr>
          <w:tab/>
        </w:r>
        <w:r>
          <w:rPr>
            <w:noProof/>
            <w:webHidden/>
          </w:rPr>
          <w:fldChar w:fldCharType="begin"/>
        </w:r>
        <w:r w:rsidR="002F0ADD">
          <w:rPr>
            <w:noProof/>
            <w:webHidden/>
          </w:rPr>
          <w:instrText xml:space="preserve"> PAGEREF _Toc223421488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89" w:history="1">
        <w:r w:rsidR="002F0ADD" w:rsidRPr="006756CE">
          <w:rPr>
            <w:rStyle w:val="afa"/>
            <w:noProof/>
          </w:rPr>
          <w:t xml:space="preserve">7.4 </w:t>
        </w:r>
        <w:r w:rsidR="002F0ADD" w:rsidRPr="006756CE">
          <w:rPr>
            <w:rStyle w:val="afa"/>
            <w:rFonts w:hint="eastAsia"/>
            <w:noProof/>
          </w:rPr>
          <w:t>测量放线</w:t>
        </w:r>
        <w:r w:rsidR="002F0ADD">
          <w:rPr>
            <w:noProof/>
            <w:webHidden/>
          </w:rPr>
          <w:tab/>
        </w:r>
        <w:r>
          <w:rPr>
            <w:noProof/>
            <w:webHidden/>
          </w:rPr>
          <w:fldChar w:fldCharType="begin"/>
        </w:r>
        <w:r w:rsidR="002F0ADD">
          <w:rPr>
            <w:noProof/>
            <w:webHidden/>
          </w:rPr>
          <w:instrText xml:space="preserve"> PAGEREF _Toc223421489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0" w:history="1">
        <w:r w:rsidR="002F0ADD" w:rsidRPr="006756CE">
          <w:rPr>
            <w:rStyle w:val="afa"/>
            <w:noProof/>
          </w:rPr>
          <w:t xml:space="preserve">7.5 </w:t>
        </w:r>
        <w:r w:rsidR="002F0ADD" w:rsidRPr="006756CE">
          <w:rPr>
            <w:rStyle w:val="afa"/>
            <w:rFonts w:hint="eastAsia"/>
            <w:noProof/>
          </w:rPr>
          <w:t>工期延误</w:t>
        </w:r>
        <w:r w:rsidR="002F0ADD">
          <w:rPr>
            <w:noProof/>
            <w:webHidden/>
          </w:rPr>
          <w:tab/>
        </w:r>
        <w:r>
          <w:rPr>
            <w:noProof/>
            <w:webHidden/>
          </w:rPr>
          <w:fldChar w:fldCharType="begin"/>
        </w:r>
        <w:r w:rsidR="002F0ADD">
          <w:rPr>
            <w:noProof/>
            <w:webHidden/>
          </w:rPr>
          <w:instrText xml:space="preserve"> PAGEREF _Toc223421490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1" w:history="1">
        <w:r w:rsidR="002F0ADD" w:rsidRPr="006756CE">
          <w:rPr>
            <w:rStyle w:val="afa"/>
            <w:noProof/>
          </w:rPr>
          <w:t xml:space="preserve">7.6 </w:t>
        </w:r>
        <w:r w:rsidR="002F0ADD" w:rsidRPr="006756CE">
          <w:rPr>
            <w:rStyle w:val="afa"/>
            <w:rFonts w:hint="eastAsia"/>
            <w:noProof/>
          </w:rPr>
          <w:t>不利物质条件</w:t>
        </w:r>
        <w:r w:rsidR="002F0ADD">
          <w:rPr>
            <w:noProof/>
            <w:webHidden/>
          </w:rPr>
          <w:tab/>
        </w:r>
        <w:r>
          <w:rPr>
            <w:noProof/>
            <w:webHidden/>
          </w:rPr>
          <w:fldChar w:fldCharType="begin"/>
        </w:r>
        <w:r w:rsidR="002F0ADD">
          <w:rPr>
            <w:noProof/>
            <w:webHidden/>
          </w:rPr>
          <w:instrText xml:space="preserve"> PAGEREF _Toc223421491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2" w:history="1">
        <w:r w:rsidR="002F0ADD" w:rsidRPr="006756CE">
          <w:rPr>
            <w:rStyle w:val="afa"/>
            <w:noProof/>
          </w:rPr>
          <w:t>7.7</w:t>
        </w:r>
        <w:r w:rsidR="002F0ADD" w:rsidRPr="006756CE">
          <w:rPr>
            <w:rStyle w:val="afa"/>
            <w:rFonts w:hint="eastAsia"/>
            <w:noProof/>
          </w:rPr>
          <w:t>异常恶劣的气候条件</w:t>
        </w:r>
        <w:r w:rsidR="002F0ADD">
          <w:rPr>
            <w:noProof/>
            <w:webHidden/>
          </w:rPr>
          <w:tab/>
        </w:r>
        <w:r>
          <w:rPr>
            <w:noProof/>
            <w:webHidden/>
          </w:rPr>
          <w:fldChar w:fldCharType="begin"/>
        </w:r>
        <w:r w:rsidR="002F0ADD">
          <w:rPr>
            <w:noProof/>
            <w:webHidden/>
          </w:rPr>
          <w:instrText xml:space="preserve"> PAGEREF _Toc223421492 \h </w:instrText>
        </w:r>
        <w:r>
          <w:rPr>
            <w:noProof/>
            <w:webHidden/>
          </w:rPr>
        </w:r>
        <w:r>
          <w:rPr>
            <w:noProof/>
            <w:webHidden/>
          </w:rPr>
          <w:fldChar w:fldCharType="separate"/>
        </w:r>
        <w:r w:rsidR="008A3B16">
          <w:rPr>
            <w:noProof/>
            <w:webHidden/>
          </w:rPr>
          <w:t>45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3" w:history="1">
        <w:r w:rsidR="002F0ADD" w:rsidRPr="006756CE">
          <w:rPr>
            <w:rStyle w:val="afa"/>
            <w:noProof/>
          </w:rPr>
          <w:t>7.</w:t>
        </w:r>
        <w:r w:rsidR="00877324">
          <w:rPr>
            <w:rStyle w:val="afa"/>
            <w:rFonts w:hint="eastAsia"/>
            <w:noProof/>
          </w:rPr>
          <w:t>8</w:t>
        </w:r>
        <w:r w:rsidR="002F0ADD" w:rsidRPr="006756CE">
          <w:rPr>
            <w:rStyle w:val="afa"/>
            <w:noProof/>
          </w:rPr>
          <w:t xml:space="preserve"> </w:t>
        </w:r>
        <w:r w:rsidR="002F0ADD" w:rsidRPr="006756CE">
          <w:rPr>
            <w:rStyle w:val="afa"/>
            <w:rFonts w:hint="eastAsia"/>
            <w:noProof/>
          </w:rPr>
          <w:t>提前竣工的奖励</w:t>
        </w:r>
        <w:r w:rsidR="002F0ADD">
          <w:rPr>
            <w:noProof/>
            <w:webHidden/>
          </w:rPr>
          <w:tab/>
        </w:r>
        <w:r>
          <w:rPr>
            <w:noProof/>
            <w:webHidden/>
          </w:rPr>
          <w:fldChar w:fldCharType="begin"/>
        </w:r>
        <w:r w:rsidR="002F0ADD">
          <w:rPr>
            <w:noProof/>
            <w:webHidden/>
          </w:rPr>
          <w:instrText xml:space="preserve"> PAGEREF _Toc223421493 \h </w:instrText>
        </w:r>
        <w:r>
          <w:rPr>
            <w:noProof/>
            <w:webHidden/>
          </w:rPr>
        </w:r>
        <w:r>
          <w:rPr>
            <w:noProof/>
            <w:webHidden/>
          </w:rPr>
          <w:fldChar w:fldCharType="separate"/>
        </w:r>
        <w:r w:rsidR="008A3B16">
          <w:rPr>
            <w:noProof/>
            <w:webHidden/>
          </w:rPr>
          <w:t>46</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94" w:history="1">
        <w:r w:rsidR="002F0ADD" w:rsidRPr="006756CE">
          <w:rPr>
            <w:rStyle w:val="afa"/>
            <w:rFonts w:ascii="黑体" w:eastAsia="黑体" w:hAnsi="黑体"/>
            <w:noProof/>
          </w:rPr>
          <w:t xml:space="preserve">8. </w:t>
        </w:r>
        <w:r w:rsidR="002F0ADD" w:rsidRPr="006756CE">
          <w:rPr>
            <w:rStyle w:val="afa"/>
            <w:rFonts w:ascii="黑体" w:eastAsia="黑体" w:hAnsi="黑体" w:hint="eastAsia"/>
            <w:noProof/>
          </w:rPr>
          <w:t>材料与设备</w:t>
        </w:r>
        <w:r w:rsidR="002F0ADD">
          <w:rPr>
            <w:noProof/>
            <w:webHidden/>
          </w:rPr>
          <w:tab/>
        </w:r>
        <w:r>
          <w:rPr>
            <w:noProof/>
            <w:webHidden/>
          </w:rPr>
          <w:fldChar w:fldCharType="begin"/>
        </w:r>
        <w:r w:rsidR="002F0ADD">
          <w:rPr>
            <w:noProof/>
            <w:webHidden/>
          </w:rPr>
          <w:instrText xml:space="preserve"> PAGEREF _Toc223421494 \h </w:instrText>
        </w:r>
        <w:r>
          <w:rPr>
            <w:noProof/>
            <w:webHidden/>
          </w:rPr>
        </w:r>
        <w:r>
          <w:rPr>
            <w:noProof/>
            <w:webHidden/>
          </w:rPr>
          <w:fldChar w:fldCharType="separate"/>
        </w:r>
        <w:r w:rsidR="008A3B16">
          <w:rPr>
            <w:noProof/>
            <w:webHidden/>
          </w:rPr>
          <w:t>46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5" w:history="1">
        <w:r w:rsidR="002F0ADD" w:rsidRPr="006756CE">
          <w:rPr>
            <w:rStyle w:val="afa"/>
            <w:noProof/>
          </w:rPr>
          <w:t>8.</w:t>
        </w:r>
        <w:r w:rsidR="00877324">
          <w:rPr>
            <w:rStyle w:val="afa"/>
            <w:rFonts w:hint="eastAsia"/>
            <w:noProof/>
          </w:rPr>
          <w:t>1</w:t>
        </w:r>
        <w:r w:rsidR="002F0ADD" w:rsidRPr="006756CE">
          <w:rPr>
            <w:rStyle w:val="afa"/>
            <w:rFonts w:hint="eastAsia"/>
            <w:noProof/>
          </w:rPr>
          <w:t>材料与工程设备的保管与使用</w:t>
        </w:r>
        <w:r w:rsidR="002F0ADD">
          <w:rPr>
            <w:noProof/>
            <w:webHidden/>
          </w:rPr>
          <w:tab/>
        </w:r>
        <w:r>
          <w:rPr>
            <w:noProof/>
            <w:webHidden/>
          </w:rPr>
          <w:fldChar w:fldCharType="begin"/>
        </w:r>
        <w:r w:rsidR="002F0ADD">
          <w:rPr>
            <w:noProof/>
            <w:webHidden/>
          </w:rPr>
          <w:instrText xml:space="preserve"> PAGEREF _Toc223421495 \h </w:instrText>
        </w:r>
        <w:r>
          <w:rPr>
            <w:noProof/>
            <w:webHidden/>
          </w:rPr>
        </w:r>
        <w:r>
          <w:rPr>
            <w:noProof/>
            <w:webHidden/>
          </w:rPr>
          <w:fldChar w:fldCharType="separate"/>
        </w:r>
        <w:r w:rsidR="008A3B16">
          <w:rPr>
            <w:noProof/>
            <w:webHidden/>
          </w:rPr>
          <w:t>46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6" w:history="1">
        <w:r w:rsidR="002F0ADD" w:rsidRPr="006756CE">
          <w:rPr>
            <w:rStyle w:val="afa"/>
            <w:noProof/>
          </w:rPr>
          <w:t>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样品（不适用）</w:t>
        </w:r>
        <w:r w:rsidR="002F0ADD">
          <w:rPr>
            <w:noProof/>
            <w:webHidden/>
          </w:rPr>
          <w:tab/>
        </w:r>
        <w:r>
          <w:rPr>
            <w:noProof/>
            <w:webHidden/>
          </w:rPr>
          <w:fldChar w:fldCharType="begin"/>
        </w:r>
        <w:r w:rsidR="002F0ADD">
          <w:rPr>
            <w:noProof/>
            <w:webHidden/>
          </w:rPr>
          <w:instrText xml:space="preserve"> PAGEREF _Toc223421496 \h </w:instrText>
        </w:r>
        <w:r>
          <w:rPr>
            <w:noProof/>
            <w:webHidden/>
          </w:rPr>
        </w:r>
        <w:r>
          <w:rPr>
            <w:noProof/>
            <w:webHidden/>
          </w:rPr>
          <w:fldChar w:fldCharType="separate"/>
        </w:r>
        <w:r w:rsidR="008A3B16">
          <w:rPr>
            <w:noProof/>
            <w:webHidden/>
          </w:rPr>
          <w:t>46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7" w:history="1">
        <w:r w:rsidR="002F0ADD" w:rsidRPr="006756CE">
          <w:rPr>
            <w:rStyle w:val="afa"/>
            <w:noProof/>
          </w:rPr>
          <w:t>8.</w:t>
        </w:r>
        <w:r w:rsidR="00877324">
          <w:rPr>
            <w:rStyle w:val="afa"/>
            <w:rFonts w:hint="eastAsia"/>
            <w:noProof/>
          </w:rPr>
          <w:t>3</w:t>
        </w:r>
        <w:r w:rsidR="002F0ADD" w:rsidRPr="006756CE">
          <w:rPr>
            <w:rStyle w:val="afa"/>
            <w:rFonts w:hint="eastAsia"/>
            <w:noProof/>
          </w:rPr>
          <w:t>施工设备和临时设施</w:t>
        </w:r>
        <w:r w:rsidR="002F0ADD">
          <w:rPr>
            <w:noProof/>
            <w:webHidden/>
          </w:rPr>
          <w:tab/>
        </w:r>
        <w:r>
          <w:rPr>
            <w:noProof/>
            <w:webHidden/>
          </w:rPr>
          <w:fldChar w:fldCharType="begin"/>
        </w:r>
        <w:r w:rsidR="002F0ADD">
          <w:rPr>
            <w:noProof/>
            <w:webHidden/>
          </w:rPr>
          <w:instrText xml:space="preserve"> PAGEREF _Toc223421497 \h </w:instrText>
        </w:r>
        <w:r>
          <w:rPr>
            <w:noProof/>
            <w:webHidden/>
          </w:rPr>
        </w:r>
        <w:r>
          <w:rPr>
            <w:noProof/>
            <w:webHidden/>
          </w:rPr>
          <w:fldChar w:fldCharType="separate"/>
        </w:r>
        <w:r w:rsidR="008A3B16">
          <w:rPr>
            <w:noProof/>
            <w:webHidden/>
          </w:rPr>
          <w:t>46</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498" w:history="1">
        <w:r w:rsidR="002F0ADD" w:rsidRPr="006756CE">
          <w:rPr>
            <w:rStyle w:val="afa"/>
            <w:rFonts w:ascii="黑体" w:eastAsia="黑体" w:hAnsi="黑体"/>
            <w:noProof/>
          </w:rPr>
          <w:t xml:space="preserve">9. </w:t>
        </w:r>
        <w:r w:rsidR="002F0ADD" w:rsidRPr="006756CE">
          <w:rPr>
            <w:rStyle w:val="afa"/>
            <w:rFonts w:ascii="黑体" w:eastAsia="黑体" w:hAnsi="黑体" w:hint="eastAsia"/>
            <w:noProof/>
          </w:rPr>
          <w:t>试验与检验</w:t>
        </w:r>
        <w:r w:rsidR="002F0ADD">
          <w:rPr>
            <w:noProof/>
            <w:webHidden/>
          </w:rPr>
          <w:tab/>
        </w:r>
        <w:r>
          <w:rPr>
            <w:noProof/>
            <w:webHidden/>
          </w:rPr>
          <w:fldChar w:fldCharType="begin"/>
        </w:r>
        <w:r w:rsidR="002F0ADD">
          <w:rPr>
            <w:noProof/>
            <w:webHidden/>
          </w:rPr>
          <w:instrText xml:space="preserve"> PAGEREF _Toc223421498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499" w:history="1">
        <w:r w:rsidR="002F0ADD" w:rsidRPr="006756CE">
          <w:rPr>
            <w:rStyle w:val="afa"/>
            <w:noProof/>
          </w:rPr>
          <w:t>9.1</w:t>
        </w:r>
        <w:r w:rsidR="002F0ADD" w:rsidRPr="006756CE">
          <w:rPr>
            <w:rStyle w:val="afa"/>
            <w:rFonts w:hint="eastAsia"/>
            <w:noProof/>
          </w:rPr>
          <w:t>试验设备与试验人员</w:t>
        </w:r>
        <w:r w:rsidR="002F0ADD">
          <w:rPr>
            <w:noProof/>
            <w:webHidden/>
          </w:rPr>
          <w:tab/>
        </w:r>
        <w:r>
          <w:rPr>
            <w:noProof/>
            <w:webHidden/>
          </w:rPr>
          <w:fldChar w:fldCharType="begin"/>
        </w:r>
        <w:r w:rsidR="002F0ADD">
          <w:rPr>
            <w:noProof/>
            <w:webHidden/>
          </w:rPr>
          <w:instrText xml:space="preserve"> PAGEREF _Toc223421499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00" w:history="1">
        <w:r w:rsidR="002F0ADD" w:rsidRPr="006756CE">
          <w:rPr>
            <w:rStyle w:val="afa"/>
            <w:noProof/>
          </w:rPr>
          <w:t>9.</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现场工艺试验</w:t>
        </w:r>
        <w:r w:rsidR="002F0ADD">
          <w:rPr>
            <w:noProof/>
            <w:webHidden/>
          </w:rPr>
          <w:tab/>
        </w:r>
        <w:r>
          <w:rPr>
            <w:noProof/>
            <w:webHidden/>
          </w:rPr>
          <w:fldChar w:fldCharType="begin"/>
        </w:r>
        <w:r w:rsidR="002F0ADD">
          <w:rPr>
            <w:noProof/>
            <w:webHidden/>
          </w:rPr>
          <w:instrText xml:space="preserve"> PAGEREF _Toc223421500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01" w:history="1">
        <w:r w:rsidR="002F0ADD" w:rsidRPr="006756CE">
          <w:rPr>
            <w:rStyle w:val="afa"/>
            <w:rFonts w:ascii="黑体" w:eastAsia="黑体" w:hAnsi="黑体"/>
            <w:noProof/>
          </w:rPr>
          <w:t xml:space="preserve">10. </w:t>
        </w:r>
        <w:r w:rsidR="002F0ADD" w:rsidRPr="006756CE">
          <w:rPr>
            <w:rStyle w:val="afa"/>
            <w:rFonts w:ascii="黑体" w:eastAsia="黑体" w:hAnsi="黑体" w:hint="eastAsia"/>
            <w:noProof/>
          </w:rPr>
          <w:t>变更</w:t>
        </w:r>
        <w:r w:rsidR="002F0ADD">
          <w:rPr>
            <w:noProof/>
            <w:webHidden/>
          </w:rPr>
          <w:tab/>
        </w:r>
        <w:r>
          <w:rPr>
            <w:noProof/>
            <w:webHidden/>
          </w:rPr>
          <w:fldChar w:fldCharType="begin"/>
        </w:r>
        <w:r w:rsidR="002F0ADD">
          <w:rPr>
            <w:noProof/>
            <w:webHidden/>
          </w:rPr>
          <w:instrText xml:space="preserve"> PAGEREF _Toc223421501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02" w:history="1">
        <w:r w:rsidR="002F0ADD" w:rsidRPr="006756CE">
          <w:rPr>
            <w:rStyle w:val="afa"/>
            <w:noProof/>
          </w:rPr>
          <w:t>10.1</w:t>
        </w:r>
        <w:r w:rsidR="002F0ADD" w:rsidRPr="006756CE">
          <w:rPr>
            <w:rStyle w:val="afa"/>
            <w:rFonts w:hint="eastAsia"/>
            <w:noProof/>
          </w:rPr>
          <w:t>变更的范围</w:t>
        </w:r>
        <w:r w:rsidR="002F0ADD">
          <w:rPr>
            <w:noProof/>
            <w:webHidden/>
          </w:rPr>
          <w:tab/>
        </w:r>
        <w:r>
          <w:rPr>
            <w:noProof/>
            <w:webHidden/>
          </w:rPr>
          <w:fldChar w:fldCharType="begin"/>
        </w:r>
        <w:r w:rsidR="002F0ADD">
          <w:rPr>
            <w:noProof/>
            <w:webHidden/>
          </w:rPr>
          <w:instrText xml:space="preserve"> PAGEREF _Toc223421502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noProof/>
        </w:rPr>
      </w:pPr>
      <w:hyperlink w:anchor="_Toc223421503" w:history="1">
        <w:r w:rsidR="002F0ADD" w:rsidRPr="006756CE">
          <w:rPr>
            <w:rStyle w:val="afa"/>
            <w:noProof/>
          </w:rPr>
          <w:t>10.</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变更估价</w:t>
        </w:r>
        <w:r w:rsidR="002F0ADD">
          <w:rPr>
            <w:noProof/>
            <w:webHidden/>
          </w:rPr>
          <w:tab/>
        </w:r>
        <w:r>
          <w:rPr>
            <w:noProof/>
            <w:webHidden/>
          </w:rPr>
          <w:fldChar w:fldCharType="begin"/>
        </w:r>
        <w:r w:rsidR="002F0ADD">
          <w:rPr>
            <w:noProof/>
            <w:webHidden/>
          </w:rPr>
          <w:instrText xml:space="preserve"> PAGEREF _Toc223421503 \h </w:instrText>
        </w:r>
        <w:r>
          <w:rPr>
            <w:noProof/>
            <w:webHidden/>
          </w:rPr>
        </w:r>
        <w:r>
          <w:rPr>
            <w:noProof/>
            <w:webHidden/>
          </w:rPr>
          <w:fldChar w:fldCharType="separate"/>
        </w:r>
        <w:r w:rsidR="008A3B16">
          <w:rPr>
            <w:noProof/>
            <w:webHidden/>
          </w:rPr>
          <w:t>47</w:t>
        </w:r>
        <w:r>
          <w:rPr>
            <w:noProof/>
            <w:webHidden/>
          </w:rPr>
          <w:fldChar w:fldCharType="end"/>
        </w:r>
      </w:hyperlink>
    </w:p>
    <w:p w:rsidR="00877324" w:rsidRDefault="00947CFB" w:rsidP="00877324">
      <w:pPr>
        <w:pStyle w:val="41"/>
        <w:tabs>
          <w:tab w:val="right" w:leader="dot" w:pos="8834"/>
        </w:tabs>
        <w:ind w:left="1260"/>
        <w:rPr>
          <w:rFonts w:asciiTheme="minorHAnsi" w:eastAsiaTheme="minorEastAsia" w:hAnsiTheme="minorHAnsi" w:cstheme="minorBidi"/>
          <w:noProof/>
          <w:szCs w:val="22"/>
        </w:rPr>
      </w:pPr>
      <w:hyperlink w:anchor="_Toc223421503" w:history="1">
        <w:r w:rsidR="00877324" w:rsidRPr="006756CE">
          <w:rPr>
            <w:rStyle w:val="afa"/>
            <w:noProof/>
          </w:rPr>
          <w:t>10.</w:t>
        </w:r>
        <w:r w:rsidR="00877324">
          <w:rPr>
            <w:rStyle w:val="afa"/>
            <w:rFonts w:hint="eastAsia"/>
            <w:noProof/>
          </w:rPr>
          <w:t>3</w:t>
        </w:r>
        <w:r w:rsidR="00877324" w:rsidRPr="006756CE">
          <w:rPr>
            <w:rStyle w:val="afa"/>
            <w:noProof/>
          </w:rPr>
          <w:t xml:space="preserve"> </w:t>
        </w:r>
        <w:r w:rsidR="00877324">
          <w:rPr>
            <w:rStyle w:val="afa"/>
            <w:rFonts w:hint="eastAsia"/>
            <w:noProof/>
          </w:rPr>
          <w:t>承包人的合理化建议</w:t>
        </w:r>
        <w:r w:rsidR="00877324">
          <w:rPr>
            <w:noProof/>
            <w:webHidden/>
          </w:rPr>
          <w:tab/>
        </w:r>
        <w:r>
          <w:rPr>
            <w:noProof/>
            <w:webHidden/>
          </w:rPr>
          <w:fldChar w:fldCharType="begin"/>
        </w:r>
        <w:r w:rsidR="00877324">
          <w:rPr>
            <w:noProof/>
            <w:webHidden/>
          </w:rPr>
          <w:instrText xml:space="preserve"> PAGEREF _Toc223421503 \h </w:instrText>
        </w:r>
        <w:r>
          <w:rPr>
            <w:noProof/>
            <w:webHidden/>
          </w:rPr>
        </w:r>
        <w:r>
          <w:rPr>
            <w:noProof/>
            <w:webHidden/>
          </w:rPr>
          <w:fldChar w:fldCharType="separate"/>
        </w:r>
        <w:r w:rsidR="008A3B16">
          <w:rPr>
            <w:noProof/>
            <w:webHidden/>
          </w:rPr>
          <w:t>47</w:t>
        </w:r>
        <w:r>
          <w:rPr>
            <w:noProof/>
            <w:webHidden/>
          </w:rPr>
          <w:fldChar w:fldCharType="end"/>
        </w:r>
      </w:hyperlink>
    </w:p>
    <w:p w:rsidR="00877324" w:rsidRPr="00877324" w:rsidRDefault="00947CFB" w:rsidP="00877324">
      <w:pPr>
        <w:pStyle w:val="41"/>
        <w:tabs>
          <w:tab w:val="right" w:leader="dot" w:pos="8834"/>
        </w:tabs>
        <w:ind w:left="1260"/>
        <w:rPr>
          <w:noProof/>
        </w:rPr>
      </w:pPr>
      <w:hyperlink w:anchor="_Toc223421504" w:history="1">
        <w:r w:rsidR="002F0ADD" w:rsidRPr="006756CE">
          <w:rPr>
            <w:rStyle w:val="afa"/>
            <w:noProof/>
          </w:rPr>
          <w:t>10.</w:t>
        </w:r>
        <w:r w:rsidR="00877324">
          <w:rPr>
            <w:rStyle w:val="afa"/>
            <w:rFonts w:hint="eastAsia"/>
            <w:noProof/>
          </w:rPr>
          <w:t>4</w:t>
        </w:r>
        <w:r w:rsidR="002F0ADD" w:rsidRPr="006756CE">
          <w:rPr>
            <w:rStyle w:val="afa"/>
            <w:rFonts w:hint="eastAsia"/>
            <w:noProof/>
          </w:rPr>
          <w:t>暂估价</w:t>
        </w:r>
        <w:r w:rsidR="002F0ADD">
          <w:rPr>
            <w:noProof/>
            <w:webHidden/>
          </w:rPr>
          <w:tab/>
        </w:r>
        <w:r>
          <w:rPr>
            <w:noProof/>
            <w:webHidden/>
          </w:rPr>
          <w:fldChar w:fldCharType="begin"/>
        </w:r>
        <w:r w:rsidR="002F0ADD">
          <w:rPr>
            <w:noProof/>
            <w:webHidden/>
          </w:rPr>
          <w:instrText xml:space="preserve"> PAGEREF _Toc223421504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05" w:history="1">
        <w:r w:rsidR="002F0ADD" w:rsidRPr="006756CE">
          <w:rPr>
            <w:rStyle w:val="afa"/>
            <w:noProof/>
          </w:rPr>
          <w:t>10.</w:t>
        </w:r>
        <w:r w:rsidR="00877324">
          <w:rPr>
            <w:rStyle w:val="afa"/>
            <w:rFonts w:hint="eastAsia"/>
            <w:noProof/>
          </w:rPr>
          <w:t>5</w:t>
        </w:r>
        <w:r w:rsidR="002F0ADD" w:rsidRPr="006756CE">
          <w:rPr>
            <w:rStyle w:val="afa"/>
            <w:rFonts w:hint="eastAsia"/>
            <w:noProof/>
          </w:rPr>
          <w:t>暂列金额</w:t>
        </w:r>
        <w:r w:rsidR="002F0ADD">
          <w:rPr>
            <w:noProof/>
            <w:webHidden/>
          </w:rPr>
          <w:tab/>
        </w:r>
        <w:r>
          <w:rPr>
            <w:noProof/>
            <w:webHidden/>
          </w:rPr>
          <w:fldChar w:fldCharType="begin"/>
        </w:r>
        <w:r w:rsidR="002F0ADD">
          <w:rPr>
            <w:noProof/>
            <w:webHidden/>
          </w:rPr>
          <w:instrText xml:space="preserve"> PAGEREF _Toc223421505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06" w:history="1">
        <w:r w:rsidR="002F0ADD" w:rsidRPr="006756CE">
          <w:rPr>
            <w:rStyle w:val="afa"/>
            <w:rFonts w:ascii="黑体" w:eastAsia="黑体" w:hAnsi="黑体"/>
            <w:noProof/>
          </w:rPr>
          <w:t xml:space="preserve">11. </w:t>
        </w:r>
        <w:r w:rsidR="002F0ADD" w:rsidRPr="006756CE">
          <w:rPr>
            <w:rStyle w:val="afa"/>
            <w:rFonts w:ascii="黑体" w:eastAsia="黑体" w:hAnsi="黑体" w:hint="eastAsia"/>
            <w:noProof/>
          </w:rPr>
          <w:t>价格调整（不适用）</w:t>
        </w:r>
        <w:r w:rsidR="002F0ADD">
          <w:rPr>
            <w:noProof/>
            <w:webHidden/>
          </w:rPr>
          <w:tab/>
        </w:r>
        <w:r>
          <w:rPr>
            <w:noProof/>
            <w:webHidden/>
          </w:rPr>
          <w:fldChar w:fldCharType="begin"/>
        </w:r>
        <w:r w:rsidR="002F0ADD">
          <w:rPr>
            <w:noProof/>
            <w:webHidden/>
          </w:rPr>
          <w:instrText xml:space="preserve"> PAGEREF _Toc223421506 \h </w:instrText>
        </w:r>
        <w:r>
          <w:rPr>
            <w:noProof/>
            <w:webHidden/>
          </w:rPr>
        </w:r>
        <w:r>
          <w:rPr>
            <w:noProof/>
            <w:webHidden/>
          </w:rPr>
          <w:fldChar w:fldCharType="separate"/>
        </w:r>
        <w:r w:rsidR="008A3B16">
          <w:rPr>
            <w:noProof/>
            <w:webHidden/>
          </w:rPr>
          <w:t>47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07" w:history="1">
        <w:r w:rsidR="002F0ADD" w:rsidRPr="006756CE">
          <w:rPr>
            <w:rStyle w:val="afa"/>
            <w:noProof/>
          </w:rPr>
          <w:t xml:space="preserve">11.1 </w:t>
        </w:r>
        <w:r w:rsidR="002F0ADD" w:rsidRPr="006756CE">
          <w:rPr>
            <w:rStyle w:val="afa"/>
            <w:rFonts w:hint="eastAsia"/>
            <w:noProof/>
          </w:rPr>
          <w:t>市场价格波动引起的调整</w:t>
        </w:r>
        <w:r w:rsidR="002F0ADD">
          <w:rPr>
            <w:noProof/>
            <w:webHidden/>
          </w:rPr>
          <w:tab/>
        </w:r>
        <w:r>
          <w:rPr>
            <w:noProof/>
            <w:webHidden/>
          </w:rPr>
          <w:fldChar w:fldCharType="begin"/>
        </w:r>
        <w:r w:rsidR="002F0ADD">
          <w:rPr>
            <w:noProof/>
            <w:webHidden/>
          </w:rPr>
          <w:instrText xml:space="preserve"> PAGEREF _Toc223421507 \h </w:instrText>
        </w:r>
        <w:r>
          <w:rPr>
            <w:noProof/>
            <w:webHidden/>
          </w:rPr>
        </w:r>
        <w:r>
          <w:rPr>
            <w:noProof/>
            <w:webHidden/>
          </w:rPr>
          <w:fldChar w:fldCharType="separate"/>
        </w:r>
        <w:r w:rsidR="008A3B16">
          <w:rPr>
            <w:noProof/>
            <w:webHidden/>
          </w:rPr>
          <w:t>48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08" w:history="1">
        <w:r w:rsidR="002F0ADD" w:rsidRPr="006756CE">
          <w:rPr>
            <w:rStyle w:val="afa"/>
            <w:rFonts w:ascii="黑体" w:eastAsia="黑体" w:hAnsi="黑体"/>
            <w:noProof/>
          </w:rPr>
          <w:t xml:space="preserve">12. </w:t>
        </w:r>
        <w:r w:rsidR="002F0ADD" w:rsidRPr="006756CE">
          <w:rPr>
            <w:rStyle w:val="afa"/>
            <w:rFonts w:ascii="黑体" w:eastAsia="黑体" w:hAnsi="黑体" w:hint="eastAsia"/>
            <w:noProof/>
          </w:rPr>
          <w:t>合同价格、计量与支付</w:t>
        </w:r>
        <w:r w:rsidR="002F0ADD">
          <w:rPr>
            <w:noProof/>
            <w:webHidden/>
          </w:rPr>
          <w:tab/>
        </w:r>
        <w:r>
          <w:rPr>
            <w:noProof/>
            <w:webHidden/>
          </w:rPr>
          <w:fldChar w:fldCharType="begin"/>
        </w:r>
        <w:r w:rsidR="002F0ADD">
          <w:rPr>
            <w:noProof/>
            <w:webHidden/>
          </w:rPr>
          <w:instrText xml:space="preserve"> PAGEREF _Toc223421508 \h </w:instrText>
        </w:r>
        <w:r>
          <w:rPr>
            <w:noProof/>
            <w:webHidden/>
          </w:rPr>
        </w:r>
        <w:r>
          <w:rPr>
            <w:noProof/>
            <w:webHidden/>
          </w:rPr>
          <w:fldChar w:fldCharType="separate"/>
        </w:r>
        <w:r w:rsidR="008A3B16">
          <w:rPr>
            <w:noProof/>
            <w:webHidden/>
          </w:rPr>
          <w:t>48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09" w:history="1">
        <w:r w:rsidR="002F0ADD" w:rsidRPr="006756CE">
          <w:rPr>
            <w:rStyle w:val="afa"/>
            <w:noProof/>
          </w:rPr>
          <w:t xml:space="preserve">12.1 </w:t>
        </w:r>
        <w:r w:rsidR="002F0ADD" w:rsidRPr="006756CE">
          <w:rPr>
            <w:rStyle w:val="afa"/>
            <w:rFonts w:hint="eastAsia"/>
            <w:noProof/>
          </w:rPr>
          <w:t>合同价格形式</w:t>
        </w:r>
        <w:r w:rsidR="002F0ADD">
          <w:rPr>
            <w:noProof/>
            <w:webHidden/>
          </w:rPr>
          <w:tab/>
        </w:r>
        <w:r>
          <w:rPr>
            <w:noProof/>
            <w:webHidden/>
          </w:rPr>
          <w:fldChar w:fldCharType="begin"/>
        </w:r>
        <w:r w:rsidR="002F0ADD">
          <w:rPr>
            <w:noProof/>
            <w:webHidden/>
          </w:rPr>
          <w:instrText xml:space="preserve"> PAGEREF _Toc223421509 \h </w:instrText>
        </w:r>
        <w:r>
          <w:rPr>
            <w:noProof/>
            <w:webHidden/>
          </w:rPr>
        </w:r>
        <w:r>
          <w:rPr>
            <w:noProof/>
            <w:webHidden/>
          </w:rPr>
          <w:fldChar w:fldCharType="separate"/>
        </w:r>
        <w:r w:rsidR="008A3B16">
          <w:rPr>
            <w:noProof/>
            <w:webHidden/>
          </w:rPr>
          <w:t>48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0" w:history="1">
        <w:r w:rsidR="002F0ADD" w:rsidRPr="006756CE">
          <w:rPr>
            <w:rStyle w:val="afa"/>
            <w:noProof/>
          </w:rPr>
          <w:t xml:space="preserve">12.2 </w:t>
        </w:r>
        <w:r w:rsidR="002F0ADD" w:rsidRPr="006756CE">
          <w:rPr>
            <w:rStyle w:val="afa"/>
            <w:rFonts w:hint="eastAsia"/>
            <w:noProof/>
          </w:rPr>
          <w:t>预付款</w:t>
        </w:r>
        <w:r w:rsidR="002F0ADD">
          <w:rPr>
            <w:noProof/>
            <w:webHidden/>
          </w:rPr>
          <w:tab/>
        </w:r>
        <w:r>
          <w:rPr>
            <w:noProof/>
            <w:webHidden/>
          </w:rPr>
          <w:fldChar w:fldCharType="begin"/>
        </w:r>
        <w:r w:rsidR="002F0ADD">
          <w:rPr>
            <w:noProof/>
            <w:webHidden/>
          </w:rPr>
          <w:instrText xml:space="preserve"> PAGEREF _Toc223421510 \h </w:instrText>
        </w:r>
        <w:r>
          <w:rPr>
            <w:noProof/>
            <w:webHidden/>
          </w:rPr>
        </w:r>
        <w:r>
          <w:rPr>
            <w:noProof/>
            <w:webHidden/>
          </w:rPr>
          <w:fldChar w:fldCharType="separate"/>
        </w:r>
        <w:r w:rsidR="008A3B16">
          <w:rPr>
            <w:noProof/>
            <w:webHidden/>
          </w:rPr>
          <w:t>48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1" w:history="1">
        <w:r w:rsidR="002F0ADD" w:rsidRPr="006756CE">
          <w:rPr>
            <w:rStyle w:val="afa"/>
            <w:noProof/>
          </w:rPr>
          <w:t xml:space="preserve">12.3 </w:t>
        </w:r>
        <w:r w:rsidR="002F0ADD" w:rsidRPr="006756CE">
          <w:rPr>
            <w:rStyle w:val="afa"/>
            <w:rFonts w:hint="eastAsia"/>
            <w:noProof/>
          </w:rPr>
          <w:t>计量</w:t>
        </w:r>
        <w:r w:rsidR="002F0ADD">
          <w:rPr>
            <w:noProof/>
            <w:webHidden/>
          </w:rPr>
          <w:tab/>
        </w:r>
        <w:r>
          <w:rPr>
            <w:noProof/>
            <w:webHidden/>
          </w:rPr>
          <w:fldChar w:fldCharType="begin"/>
        </w:r>
        <w:r w:rsidR="002F0ADD">
          <w:rPr>
            <w:noProof/>
            <w:webHidden/>
          </w:rPr>
          <w:instrText xml:space="preserve"> PAGEREF _Toc223421511 \h </w:instrText>
        </w:r>
        <w:r>
          <w:rPr>
            <w:noProof/>
            <w:webHidden/>
          </w:rPr>
        </w:r>
        <w:r>
          <w:rPr>
            <w:noProof/>
            <w:webHidden/>
          </w:rPr>
          <w:fldChar w:fldCharType="separate"/>
        </w:r>
        <w:r w:rsidR="008A3B16">
          <w:rPr>
            <w:noProof/>
            <w:webHidden/>
          </w:rPr>
          <w:t>49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2" w:history="1">
        <w:r w:rsidR="002F0ADD" w:rsidRPr="006756CE">
          <w:rPr>
            <w:rStyle w:val="afa"/>
            <w:noProof/>
          </w:rPr>
          <w:t xml:space="preserve">12.4 </w:t>
        </w:r>
        <w:r w:rsidR="002F0ADD" w:rsidRPr="006756CE">
          <w:rPr>
            <w:rStyle w:val="afa"/>
            <w:rFonts w:hint="eastAsia"/>
            <w:noProof/>
          </w:rPr>
          <w:t>工程进度款支付</w:t>
        </w:r>
        <w:r w:rsidR="002F0ADD">
          <w:rPr>
            <w:noProof/>
            <w:webHidden/>
          </w:rPr>
          <w:tab/>
        </w:r>
        <w:r>
          <w:rPr>
            <w:noProof/>
            <w:webHidden/>
          </w:rPr>
          <w:fldChar w:fldCharType="begin"/>
        </w:r>
        <w:r w:rsidR="002F0ADD">
          <w:rPr>
            <w:noProof/>
            <w:webHidden/>
          </w:rPr>
          <w:instrText xml:space="preserve"> PAGEREF _Toc223421512 \h </w:instrText>
        </w:r>
        <w:r>
          <w:rPr>
            <w:noProof/>
            <w:webHidden/>
          </w:rPr>
        </w:r>
        <w:r>
          <w:rPr>
            <w:noProof/>
            <w:webHidden/>
          </w:rPr>
          <w:fldChar w:fldCharType="separate"/>
        </w:r>
        <w:r w:rsidR="008A3B16">
          <w:rPr>
            <w:noProof/>
            <w:webHidden/>
          </w:rPr>
          <w:t>49</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13" w:history="1">
        <w:r w:rsidR="002F0ADD" w:rsidRPr="006756CE">
          <w:rPr>
            <w:rStyle w:val="afa"/>
            <w:rFonts w:ascii="黑体" w:eastAsia="黑体" w:hAnsi="黑体"/>
            <w:noProof/>
          </w:rPr>
          <w:t>13.</w:t>
        </w:r>
        <w:r w:rsidR="002F0ADD" w:rsidRPr="006756CE">
          <w:rPr>
            <w:rStyle w:val="afa"/>
            <w:rFonts w:ascii="黑体" w:eastAsia="黑体" w:hAnsi="黑体" w:hint="eastAsia"/>
            <w:noProof/>
          </w:rPr>
          <w:t>验收和工程试车</w:t>
        </w:r>
        <w:r w:rsidR="002F0ADD">
          <w:rPr>
            <w:noProof/>
            <w:webHidden/>
          </w:rPr>
          <w:tab/>
        </w:r>
        <w:r>
          <w:rPr>
            <w:noProof/>
            <w:webHidden/>
          </w:rPr>
          <w:fldChar w:fldCharType="begin"/>
        </w:r>
        <w:r w:rsidR="002F0ADD">
          <w:rPr>
            <w:noProof/>
            <w:webHidden/>
          </w:rPr>
          <w:instrText xml:space="preserve"> PAGEREF _Toc223421513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4" w:history="1">
        <w:r w:rsidR="002F0ADD" w:rsidRPr="006756CE">
          <w:rPr>
            <w:rStyle w:val="afa"/>
            <w:noProof/>
          </w:rPr>
          <w:t xml:space="preserve">13.1 </w:t>
        </w:r>
        <w:r w:rsidR="002F0ADD" w:rsidRPr="006756CE">
          <w:rPr>
            <w:rStyle w:val="afa"/>
            <w:rFonts w:hint="eastAsia"/>
            <w:noProof/>
          </w:rPr>
          <w:t>分部分项工程验收</w:t>
        </w:r>
        <w:r w:rsidR="002F0ADD">
          <w:rPr>
            <w:noProof/>
            <w:webHidden/>
          </w:rPr>
          <w:tab/>
        </w:r>
        <w:r>
          <w:rPr>
            <w:noProof/>
            <w:webHidden/>
          </w:rPr>
          <w:fldChar w:fldCharType="begin"/>
        </w:r>
        <w:r w:rsidR="002F0ADD">
          <w:rPr>
            <w:noProof/>
            <w:webHidden/>
          </w:rPr>
          <w:instrText xml:space="preserve"> PAGEREF _Toc223421514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5" w:history="1">
        <w:r w:rsidR="002F0ADD" w:rsidRPr="006756CE">
          <w:rPr>
            <w:rStyle w:val="afa"/>
            <w:noProof/>
          </w:rPr>
          <w:t xml:space="preserve">13.2 </w:t>
        </w:r>
        <w:r w:rsidR="002F0ADD" w:rsidRPr="006756CE">
          <w:rPr>
            <w:rStyle w:val="afa"/>
            <w:rFonts w:hint="eastAsia"/>
            <w:noProof/>
          </w:rPr>
          <w:t>竣工验收</w:t>
        </w:r>
        <w:r w:rsidR="002F0ADD">
          <w:rPr>
            <w:noProof/>
            <w:webHidden/>
          </w:rPr>
          <w:tab/>
        </w:r>
        <w:r>
          <w:rPr>
            <w:noProof/>
            <w:webHidden/>
          </w:rPr>
          <w:fldChar w:fldCharType="begin"/>
        </w:r>
        <w:r w:rsidR="002F0ADD">
          <w:rPr>
            <w:noProof/>
            <w:webHidden/>
          </w:rPr>
          <w:instrText xml:space="preserve"> PAGEREF _Toc223421515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6" w:history="1">
        <w:r w:rsidR="002F0ADD" w:rsidRPr="006756CE">
          <w:rPr>
            <w:rStyle w:val="afa"/>
            <w:noProof/>
          </w:rPr>
          <w:t xml:space="preserve">13.3 </w:t>
        </w:r>
        <w:r w:rsidR="002F0ADD" w:rsidRPr="006756CE">
          <w:rPr>
            <w:rStyle w:val="afa"/>
            <w:rFonts w:hint="eastAsia"/>
            <w:noProof/>
          </w:rPr>
          <w:t>工程试车</w:t>
        </w:r>
        <w:r w:rsidR="002F0ADD">
          <w:rPr>
            <w:noProof/>
            <w:webHidden/>
          </w:rPr>
          <w:tab/>
        </w:r>
        <w:r>
          <w:rPr>
            <w:noProof/>
            <w:webHidden/>
          </w:rPr>
          <w:fldChar w:fldCharType="begin"/>
        </w:r>
        <w:r w:rsidR="002F0ADD">
          <w:rPr>
            <w:noProof/>
            <w:webHidden/>
          </w:rPr>
          <w:instrText xml:space="preserve"> PAGEREF _Toc223421516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7" w:history="1">
        <w:r w:rsidR="002F0ADD" w:rsidRPr="006756CE">
          <w:rPr>
            <w:rStyle w:val="afa"/>
            <w:noProof/>
          </w:rPr>
          <w:t xml:space="preserve">13.4 </w:t>
        </w:r>
        <w:r w:rsidR="002F0ADD" w:rsidRPr="006756CE">
          <w:rPr>
            <w:rStyle w:val="afa"/>
            <w:rFonts w:hint="eastAsia"/>
            <w:noProof/>
          </w:rPr>
          <w:t>竣工退场</w:t>
        </w:r>
        <w:r w:rsidR="002F0ADD">
          <w:rPr>
            <w:noProof/>
            <w:webHidden/>
          </w:rPr>
          <w:tab/>
        </w:r>
        <w:r>
          <w:rPr>
            <w:noProof/>
            <w:webHidden/>
          </w:rPr>
          <w:fldChar w:fldCharType="begin"/>
        </w:r>
        <w:r w:rsidR="002F0ADD">
          <w:rPr>
            <w:noProof/>
            <w:webHidden/>
          </w:rPr>
          <w:instrText xml:space="preserve"> PAGEREF _Toc223421517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18" w:history="1">
        <w:r w:rsidR="002F0ADD" w:rsidRPr="006756CE">
          <w:rPr>
            <w:rStyle w:val="afa"/>
            <w:rFonts w:ascii="黑体" w:eastAsia="黑体" w:hAnsi="黑体"/>
            <w:noProof/>
          </w:rPr>
          <w:t xml:space="preserve">14. </w:t>
        </w:r>
        <w:r w:rsidR="002F0ADD" w:rsidRPr="006756CE">
          <w:rPr>
            <w:rStyle w:val="afa"/>
            <w:rFonts w:ascii="黑体" w:eastAsia="黑体" w:hAnsi="黑体" w:hint="eastAsia"/>
            <w:noProof/>
          </w:rPr>
          <w:t>竣工结算</w:t>
        </w:r>
        <w:r w:rsidR="002F0ADD">
          <w:rPr>
            <w:noProof/>
            <w:webHidden/>
          </w:rPr>
          <w:tab/>
        </w:r>
        <w:r>
          <w:rPr>
            <w:noProof/>
            <w:webHidden/>
          </w:rPr>
          <w:fldChar w:fldCharType="begin"/>
        </w:r>
        <w:r w:rsidR="002F0ADD">
          <w:rPr>
            <w:noProof/>
            <w:webHidden/>
          </w:rPr>
          <w:instrText xml:space="preserve"> PAGEREF _Toc223421518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19" w:history="1">
        <w:r w:rsidR="002F0ADD" w:rsidRPr="006756CE">
          <w:rPr>
            <w:rStyle w:val="afa"/>
            <w:noProof/>
          </w:rPr>
          <w:t xml:space="preserve">14.1 </w:t>
        </w:r>
        <w:r w:rsidR="002F0ADD" w:rsidRPr="006756CE">
          <w:rPr>
            <w:rStyle w:val="afa"/>
            <w:rFonts w:hint="eastAsia"/>
            <w:noProof/>
          </w:rPr>
          <w:t>竣工结算申请</w:t>
        </w:r>
        <w:r w:rsidR="002F0ADD">
          <w:rPr>
            <w:noProof/>
            <w:webHidden/>
          </w:rPr>
          <w:tab/>
        </w:r>
        <w:r>
          <w:rPr>
            <w:noProof/>
            <w:webHidden/>
          </w:rPr>
          <w:fldChar w:fldCharType="begin"/>
        </w:r>
        <w:r w:rsidR="002F0ADD">
          <w:rPr>
            <w:noProof/>
            <w:webHidden/>
          </w:rPr>
          <w:instrText xml:space="preserve"> PAGEREF _Toc223421519 \h </w:instrText>
        </w:r>
        <w:r>
          <w:rPr>
            <w:noProof/>
            <w:webHidden/>
          </w:rPr>
        </w:r>
        <w:r>
          <w:rPr>
            <w:noProof/>
            <w:webHidden/>
          </w:rPr>
          <w:fldChar w:fldCharType="separate"/>
        </w:r>
        <w:r w:rsidR="008A3B16">
          <w:rPr>
            <w:noProof/>
            <w:webHidden/>
          </w:rPr>
          <w:t>50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0" w:history="1">
        <w:r w:rsidR="002F0ADD" w:rsidRPr="006756CE">
          <w:rPr>
            <w:rStyle w:val="afa"/>
            <w:noProof/>
          </w:rPr>
          <w:t xml:space="preserve">14.2 </w:t>
        </w:r>
        <w:r w:rsidR="002F0ADD" w:rsidRPr="006756CE">
          <w:rPr>
            <w:rStyle w:val="afa"/>
            <w:rFonts w:hint="eastAsia"/>
            <w:noProof/>
          </w:rPr>
          <w:t>竣工结算审核</w:t>
        </w:r>
        <w:r w:rsidR="002F0ADD">
          <w:rPr>
            <w:noProof/>
            <w:webHidden/>
          </w:rPr>
          <w:tab/>
        </w:r>
        <w:r>
          <w:rPr>
            <w:noProof/>
            <w:webHidden/>
          </w:rPr>
          <w:fldChar w:fldCharType="begin"/>
        </w:r>
        <w:r w:rsidR="002F0ADD">
          <w:rPr>
            <w:noProof/>
            <w:webHidden/>
          </w:rPr>
          <w:instrText xml:space="preserve"> PAGEREF _Toc223421520 \h </w:instrText>
        </w:r>
        <w:r>
          <w:rPr>
            <w:noProof/>
            <w:webHidden/>
          </w:rPr>
        </w:r>
        <w:r>
          <w:rPr>
            <w:noProof/>
            <w:webHidden/>
          </w:rPr>
          <w:fldChar w:fldCharType="separate"/>
        </w:r>
        <w:r w:rsidR="008A3B16">
          <w:rPr>
            <w:noProof/>
            <w:webHidden/>
          </w:rPr>
          <w:t>51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1" w:history="1">
        <w:r w:rsidR="002F0ADD" w:rsidRPr="006756CE">
          <w:rPr>
            <w:rStyle w:val="afa"/>
            <w:noProof/>
          </w:rPr>
          <w:t>14.</w:t>
        </w:r>
        <w:r w:rsidR="00877324">
          <w:rPr>
            <w:rStyle w:val="afa"/>
            <w:rFonts w:hint="eastAsia"/>
            <w:noProof/>
          </w:rPr>
          <w:t>3</w:t>
        </w:r>
        <w:r w:rsidR="002F0ADD" w:rsidRPr="006756CE">
          <w:rPr>
            <w:rStyle w:val="afa"/>
            <w:noProof/>
          </w:rPr>
          <w:t xml:space="preserve"> </w:t>
        </w:r>
        <w:r w:rsidR="002F0ADD" w:rsidRPr="006756CE">
          <w:rPr>
            <w:rStyle w:val="afa"/>
            <w:rFonts w:hint="eastAsia"/>
            <w:noProof/>
          </w:rPr>
          <w:t>最终结清</w:t>
        </w:r>
        <w:r w:rsidR="002F0ADD">
          <w:rPr>
            <w:noProof/>
            <w:webHidden/>
          </w:rPr>
          <w:tab/>
        </w:r>
        <w:r>
          <w:rPr>
            <w:noProof/>
            <w:webHidden/>
          </w:rPr>
          <w:fldChar w:fldCharType="begin"/>
        </w:r>
        <w:r w:rsidR="002F0ADD">
          <w:rPr>
            <w:noProof/>
            <w:webHidden/>
          </w:rPr>
          <w:instrText xml:space="preserve"> PAGEREF _Toc223421521 \h </w:instrText>
        </w:r>
        <w:r>
          <w:rPr>
            <w:noProof/>
            <w:webHidden/>
          </w:rPr>
        </w:r>
        <w:r>
          <w:rPr>
            <w:noProof/>
            <w:webHidden/>
          </w:rPr>
          <w:fldChar w:fldCharType="separate"/>
        </w:r>
        <w:r w:rsidR="008A3B16">
          <w:rPr>
            <w:noProof/>
            <w:webHidden/>
          </w:rPr>
          <w:t>51</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22" w:history="1">
        <w:r w:rsidR="002F0ADD" w:rsidRPr="006756CE">
          <w:rPr>
            <w:rStyle w:val="afa"/>
            <w:rFonts w:ascii="黑体" w:eastAsia="黑体" w:hAnsi="黑体"/>
            <w:noProof/>
          </w:rPr>
          <w:t xml:space="preserve">15. </w:t>
        </w:r>
        <w:r w:rsidR="002F0ADD" w:rsidRPr="006756CE">
          <w:rPr>
            <w:rStyle w:val="afa"/>
            <w:rFonts w:ascii="黑体" w:eastAsia="黑体" w:hAnsi="黑体" w:hint="eastAsia"/>
            <w:noProof/>
          </w:rPr>
          <w:t>缺陷责任期与保修</w:t>
        </w:r>
        <w:r w:rsidR="002F0ADD">
          <w:rPr>
            <w:noProof/>
            <w:webHidden/>
          </w:rPr>
          <w:tab/>
        </w:r>
        <w:r>
          <w:rPr>
            <w:noProof/>
            <w:webHidden/>
          </w:rPr>
          <w:fldChar w:fldCharType="begin"/>
        </w:r>
        <w:r w:rsidR="002F0ADD">
          <w:rPr>
            <w:noProof/>
            <w:webHidden/>
          </w:rPr>
          <w:instrText xml:space="preserve"> PAGEREF _Toc223421522 \h </w:instrText>
        </w:r>
        <w:r>
          <w:rPr>
            <w:noProof/>
            <w:webHidden/>
          </w:rPr>
        </w:r>
        <w:r>
          <w:rPr>
            <w:noProof/>
            <w:webHidden/>
          </w:rPr>
          <w:fldChar w:fldCharType="separate"/>
        </w:r>
        <w:r w:rsidR="008A3B16">
          <w:rPr>
            <w:noProof/>
            <w:webHidden/>
          </w:rPr>
          <w:t>51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3" w:history="1">
        <w:r w:rsidR="002F0ADD" w:rsidRPr="006756CE">
          <w:rPr>
            <w:rStyle w:val="afa"/>
            <w:noProof/>
          </w:rPr>
          <w:t>15.</w:t>
        </w:r>
        <w:r w:rsidR="00877324">
          <w:rPr>
            <w:rStyle w:val="afa"/>
            <w:rFonts w:hint="eastAsia"/>
            <w:noProof/>
          </w:rPr>
          <w:t>1</w:t>
        </w:r>
        <w:r w:rsidR="002F0ADD" w:rsidRPr="006756CE">
          <w:rPr>
            <w:rStyle w:val="afa"/>
            <w:rFonts w:hint="eastAsia"/>
            <w:noProof/>
          </w:rPr>
          <w:t>缺陷责任期</w:t>
        </w:r>
        <w:r w:rsidR="002F0ADD">
          <w:rPr>
            <w:noProof/>
            <w:webHidden/>
          </w:rPr>
          <w:tab/>
        </w:r>
        <w:r>
          <w:rPr>
            <w:noProof/>
            <w:webHidden/>
          </w:rPr>
          <w:fldChar w:fldCharType="begin"/>
        </w:r>
        <w:r w:rsidR="002F0ADD">
          <w:rPr>
            <w:noProof/>
            <w:webHidden/>
          </w:rPr>
          <w:instrText xml:space="preserve"> PAGEREF _Toc223421523 \h </w:instrText>
        </w:r>
        <w:r>
          <w:rPr>
            <w:noProof/>
            <w:webHidden/>
          </w:rPr>
        </w:r>
        <w:r>
          <w:rPr>
            <w:noProof/>
            <w:webHidden/>
          </w:rPr>
          <w:fldChar w:fldCharType="separate"/>
        </w:r>
        <w:r w:rsidR="008A3B16">
          <w:rPr>
            <w:noProof/>
            <w:webHidden/>
          </w:rPr>
          <w:t>51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4" w:history="1">
        <w:r w:rsidR="002F0ADD" w:rsidRPr="006756CE">
          <w:rPr>
            <w:rStyle w:val="afa"/>
            <w:noProof/>
          </w:rPr>
          <w:t>15.</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质量保证金</w:t>
        </w:r>
        <w:r w:rsidR="002F0ADD">
          <w:rPr>
            <w:noProof/>
            <w:webHidden/>
          </w:rPr>
          <w:tab/>
        </w:r>
        <w:r>
          <w:rPr>
            <w:noProof/>
            <w:webHidden/>
          </w:rPr>
          <w:fldChar w:fldCharType="begin"/>
        </w:r>
        <w:r w:rsidR="002F0ADD">
          <w:rPr>
            <w:noProof/>
            <w:webHidden/>
          </w:rPr>
          <w:instrText xml:space="preserve"> PAGEREF _Toc223421524 \h </w:instrText>
        </w:r>
        <w:r>
          <w:rPr>
            <w:noProof/>
            <w:webHidden/>
          </w:rPr>
        </w:r>
        <w:r>
          <w:rPr>
            <w:noProof/>
            <w:webHidden/>
          </w:rPr>
          <w:fldChar w:fldCharType="separate"/>
        </w:r>
        <w:r w:rsidR="008A3B16">
          <w:rPr>
            <w:noProof/>
            <w:webHidden/>
          </w:rPr>
          <w:t>51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5" w:history="1">
        <w:r w:rsidR="002F0ADD" w:rsidRPr="006756CE">
          <w:rPr>
            <w:rStyle w:val="afa"/>
            <w:noProof/>
          </w:rPr>
          <w:t>15.</w:t>
        </w:r>
        <w:r w:rsidR="00877324">
          <w:rPr>
            <w:rStyle w:val="afa"/>
            <w:rFonts w:hint="eastAsia"/>
            <w:noProof/>
          </w:rPr>
          <w:t>3</w:t>
        </w:r>
        <w:r w:rsidR="002F0ADD" w:rsidRPr="006756CE">
          <w:rPr>
            <w:rStyle w:val="afa"/>
            <w:rFonts w:hint="eastAsia"/>
            <w:noProof/>
          </w:rPr>
          <w:t>保修</w:t>
        </w:r>
        <w:r w:rsidR="002F0ADD">
          <w:rPr>
            <w:noProof/>
            <w:webHidden/>
          </w:rPr>
          <w:tab/>
        </w:r>
        <w:r>
          <w:rPr>
            <w:noProof/>
            <w:webHidden/>
          </w:rPr>
          <w:fldChar w:fldCharType="begin"/>
        </w:r>
        <w:r w:rsidR="002F0ADD">
          <w:rPr>
            <w:noProof/>
            <w:webHidden/>
          </w:rPr>
          <w:instrText xml:space="preserve"> PAGEREF _Toc223421525 \h </w:instrText>
        </w:r>
        <w:r>
          <w:rPr>
            <w:noProof/>
            <w:webHidden/>
          </w:rPr>
        </w:r>
        <w:r>
          <w:rPr>
            <w:noProof/>
            <w:webHidden/>
          </w:rPr>
          <w:fldChar w:fldCharType="separate"/>
        </w:r>
        <w:r w:rsidR="008A3B16">
          <w:rPr>
            <w:noProof/>
            <w:webHidden/>
          </w:rPr>
          <w:t>52</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26" w:history="1">
        <w:r w:rsidR="002F0ADD" w:rsidRPr="006756CE">
          <w:rPr>
            <w:rStyle w:val="afa"/>
            <w:rFonts w:ascii="黑体" w:eastAsia="黑体" w:hAnsi="黑体"/>
            <w:noProof/>
          </w:rPr>
          <w:t xml:space="preserve">16. </w:t>
        </w:r>
        <w:r w:rsidR="002F0ADD" w:rsidRPr="006756CE">
          <w:rPr>
            <w:rStyle w:val="afa"/>
            <w:rFonts w:ascii="黑体" w:eastAsia="黑体" w:hAnsi="黑体" w:hint="eastAsia"/>
            <w:noProof/>
          </w:rPr>
          <w:t>违约</w:t>
        </w:r>
        <w:r w:rsidR="002F0ADD">
          <w:rPr>
            <w:noProof/>
            <w:webHidden/>
          </w:rPr>
          <w:tab/>
        </w:r>
        <w:r>
          <w:rPr>
            <w:noProof/>
            <w:webHidden/>
          </w:rPr>
          <w:fldChar w:fldCharType="begin"/>
        </w:r>
        <w:r w:rsidR="002F0ADD">
          <w:rPr>
            <w:noProof/>
            <w:webHidden/>
          </w:rPr>
          <w:instrText xml:space="preserve"> PAGEREF _Toc223421526 \h </w:instrText>
        </w:r>
        <w:r>
          <w:rPr>
            <w:noProof/>
            <w:webHidden/>
          </w:rPr>
        </w:r>
        <w:r>
          <w:rPr>
            <w:noProof/>
            <w:webHidden/>
          </w:rPr>
          <w:fldChar w:fldCharType="separate"/>
        </w:r>
        <w:r w:rsidR="008A3B16">
          <w:rPr>
            <w:noProof/>
            <w:webHidden/>
          </w:rPr>
          <w:t>52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7" w:history="1">
        <w:r w:rsidR="002F0ADD" w:rsidRPr="006756CE">
          <w:rPr>
            <w:rStyle w:val="afa"/>
            <w:noProof/>
          </w:rPr>
          <w:t xml:space="preserve">16.1 </w:t>
        </w:r>
        <w:r w:rsidR="002F0ADD" w:rsidRPr="006756CE">
          <w:rPr>
            <w:rStyle w:val="afa"/>
            <w:rFonts w:hint="eastAsia"/>
            <w:noProof/>
          </w:rPr>
          <w:t>发包人违约</w:t>
        </w:r>
        <w:r w:rsidR="002F0ADD">
          <w:rPr>
            <w:noProof/>
            <w:webHidden/>
          </w:rPr>
          <w:tab/>
        </w:r>
        <w:r>
          <w:rPr>
            <w:noProof/>
            <w:webHidden/>
          </w:rPr>
          <w:fldChar w:fldCharType="begin"/>
        </w:r>
        <w:r w:rsidR="002F0ADD">
          <w:rPr>
            <w:noProof/>
            <w:webHidden/>
          </w:rPr>
          <w:instrText xml:space="preserve"> PAGEREF _Toc223421527 \h </w:instrText>
        </w:r>
        <w:r>
          <w:rPr>
            <w:noProof/>
            <w:webHidden/>
          </w:rPr>
        </w:r>
        <w:r>
          <w:rPr>
            <w:noProof/>
            <w:webHidden/>
          </w:rPr>
          <w:fldChar w:fldCharType="separate"/>
        </w:r>
        <w:r w:rsidR="008A3B16">
          <w:rPr>
            <w:noProof/>
            <w:webHidden/>
          </w:rPr>
          <w:t>52</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28" w:history="1">
        <w:r w:rsidR="002F0ADD" w:rsidRPr="006756CE">
          <w:rPr>
            <w:rStyle w:val="afa"/>
            <w:noProof/>
          </w:rPr>
          <w:t xml:space="preserve">16.2 </w:t>
        </w:r>
        <w:r w:rsidR="002F0ADD" w:rsidRPr="006756CE">
          <w:rPr>
            <w:rStyle w:val="afa"/>
            <w:rFonts w:hint="eastAsia"/>
            <w:noProof/>
          </w:rPr>
          <w:t>承包人违约</w:t>
        </w:r>
        <w:r w:rsidR="002F0ADD">
          <w:rPr>
            <w:noProof/>
            <w:webHidden/>
          </w:rPr>
          <w:tab/>
        </w:r>
        <w:r>
          <w:rPr>
            <w:noProof/>
            <w:webHidden/>
          </w:rPr>
          <w:fldChar w:fldCharType="begin"/>
        </w:r>
        <w:r w:rsidR="002F0ADD">
          <w:rPr>
            <w:noProof/>
            <w:webHidden/>
          </w:rPr>
          <w:instrText xml:space="preserve"> PAGEREF _Toc223421528 \h </w:instrText>
        </w:r>
        <w:r>
          <w:rPr>
            <w:noProof/>
            <w:webHidden/>
          </w:rPr>
        </w:r>
        <w:r>
          <w:rPr>
            <w:noProof/>
            <w:webHidden/>
          </w:rPr>
          <w:fldChar w:fldCharType="separate"/>
        </w:r>
        <w:r w:rsidR="008A3B16">
          <w:rPr>
            <w:noProof/>
            <w:webHidden/>
          </w:rPr>
          <w:t>52</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29" w:history="1">
        <w:r w:rsidR="002F0ADD" w:rsidRPr="006756CE">
          <w:rPr>
            <w:rStyle w:val="afa"/>
            <w:rFonts w:ascii="黑体" w:eastAsia="黑体" w:hAnsi="黑体"/>
            <w:noProof/>
          </w:rPr>
          <w:t xml:space="preserve">17. </w:t>
        </w:r>
        <w:r w:rsidR="002F0ADD" w:rsidRPr="006756CE">
          <w:rPr>
            <w:rStyle w:val="afa"/>
            <w:rFonts w:ascii="黑体" w:eastAsia="黑体" w:hAnsi="黑体" w:hint="eastAsia"/>
            <w:noProof/>
          </w:rPr>
          <w:t>不可抗力</w:t>
        </w:r>
        <w:r w:rsidR="002F0ADD">
          <w:rPr>
            <w:noProof/>
            <w:webHidden/>
          </w:rPr>
          <w:tab/>
        </w:r>
        <w:r>
          <w:rPr>
            <w:noProof/>
            <w:webHidden/>
          </w:rPr>
          <w:fldChar w:fldCharType="begin"/>
        </w:r>
        <w:r w:rsidR="002F0ADD">
          <w:rPr>
            <w:noProof/>
            <w:webHidden/>
          </w:rPr>
          <w:instrText xml:space="preserve"> PAGEREF _Toc223421529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0" w:history="1">
        <w:r w:rsidR="002F0ADD" w:rsidRPr="006756CE">
          <w:rPr>
            <w:rStyle w:val="afa"/>
            <w:noProof/>
          </w:rPr>
          <w:t xml:space="preserve">17.1 </w:t>
        </w:r>
        <w:r w:rsidR="002F0ADD" w:rsidRPr="006756CE">
          <w:rPr>
            <w:rStyle w:val="afa"/>
            <w:rFonts w:hint="eastAsia"/>
            <w:noProof/>
          </w:rPr>
          <w:t>不可抗力的确认</w:t>
        </w:r>
        <w:r w:rsidR="002F0ADD">
          <w:rPr>
            <w:noProof/>
            <w:webHidden/>
          </w:rPr>
          <w:tab/>
        </w:r>
        <w:r>
          <w:rPr>
            <w:noProof/>
            <w:webHidden/>
          </w:rPr>
          <w:fldChar w:fldCharType="begin"/>
        </w:r>
        <w:r w:rsidR="002F0ADD">
          <w:rPr>
            <w:noProof/>
            <w:webHidden/>
          </w:rPr>
          <w:instrText xml:space="preserve"> PAGEREF _Toc223421530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31" w:history="1">
        <w:r w:rsidR="002F0ADD" w:rsidRPr="006756CE">
          <w:rPr>
            <w:rStyle w:val="afa"/>
            <w:rFonts w:ascii="黑体" w:eastAsia="黑体" w:hAnsi="黑体"/>
            <w:noProof/>
          </w:rPr>
          <w:t xml:space="preserve">18. </w:t>
        </w:r>
        <w:r w:rsidR="002F0ADD" w:rsidRPr="006756CE">
          <w:rPr>
            <w:rStyle w:val="afa"/>
            <w:rFonts w:ascii="黑体" w:eastAsia="黑体" w:hAnsi="黑体" w:hint="eastAsia"/>
            <w:noProof/>
          </w:rPr>
          <w:t>保险</w:t>
        </w:r>
        <w:r w:rsidR="002F0ADD">
          <w:rPr>
            <w:noProof/>
            <w:webHidden/>
          </w:rPr>
          <w:tab/>
        </w:r>
        <w:r>
          <w:rPr>
            <w:noProof/>
            <w:webHidden/>
          </w:rPr>
          <w:fldChar w:fldCharType="begin"/>
        </w:r>
        <w:r w:rsidR="002F0ADD">
          <w:rPr>
            <w:noProof/>
            <w:webHidden/>
          </w:rPr>
          <w:instrText xml:space="preserve"> PAGEREF _Toc223421531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2" w:history="1">
        <w:r w:rsidR="002F0ADD" w:rsidRPr="006756CE">
          <w:rPr>
            <w:rStyle w:val="afa"/>
            <w:noProof/>
          </w:rPr>
          <w:t xml:space="preserve">18.1 </w:t>
        </w:r>
        <w:r w:rsidR="002F0ADD" w:rsidRPr="006756CE">
          <w:rPr>
            <w:rStyle w:val="afa"/>
            <w:rFonts w:hint="eastAsia"/>
            <w:noProof/>
          </w:rPr>
          <w:t>工程保险</w:t>
        </w:r>
        <w:r w:rsidR="002F0ADD">
          <w:rPr>
            <w:noProof/>
            <w:webHidden/>
          </w:rPr>
          <w:tab/>
        </w:r>
        <w:r>
          <w:rPr>
            <w:noProof/>
            <w:webHidden/>
          </w:rPr>
          <w:fldChar w:fldCharType="begin"/>
        </w:r>
        <w:r w:rsidR="002F0ADD">
          <w:rPr>
            <w:noProof/>
            <w:webHidden/>
          </w:rPr>
          <w:instrText xml:space="preserve"> PAGEREF _Toc223421532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3" w:history="1">
        <w:r w:rsidR="002F0ADD" w:rsidRPr="006756CE">
          <w:rPr>
            <w:rStyle w:val="afa"/>
            <w:noProof/>
          </w:rPr>
          <w:t>18.</w:t>
        </w:r>
        <w:r w:rsidR="00877324">
          <w:rPr>
            <w:rStyle w:val="afa"/>
            <w:rFonts w:hint="eastAsia"/>
            <w:noProof/>
          </w:rPr>
          <w:t>2</w:t>
        </w:r>
        <w:r w:rsidR="002F0ADD" w:rsidRPr="006756CE">
          <w:rPr>
            <w:rStyle w:val="afa"/>
            <w:noProof/>
          </w:rPr>
          <w:t xml:space="preserve"> </w:t>
        </w:r>
        <w:r w:rsidR="002F0ADD" w:rsidRPr="006756CE">
          <w:rPr>
            <w:rStyle w:val="afa"/>
            <w:rFonts w:hint="eastAsia"/>
            <w:noProof/>
          </w:rPr>
          <w:t>其他保险</w:t>
        </w:r>
        <w:r w:rsidR="002F0ADD">
          <w:rPr>
            <w:noProof/>
            <w:webHidden/>
          </w:rPr>
          <w:tab/>
        </w:r>
        <w:r>
          <w:rPr>
            <w:noProof/>
            <w:webHidden/>
          </w:rPr>
          <w:fldChar w:fldCharType="begin"/>
        </w:r>
        <w:r w:rsidR="002F0ADD">
          <w:rPr>
            <w:noProof/>
            <w:webHidden/>
          </w:rPr>
          <w:instrText xml:space="preserve"> PAGEREF _Toc223421533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4" w:history="1">
        <w:r w:rsidR="002F0ADD" w:rsidRPr="006756CE">
          <w:rPr>
            <w:rStyle w:val="afa"/>
            <w:noProof/>
          </w:rPr>
          <w:t>18.</w:t>
        </w:r>
        <w:r w:rsidR="00877324">
          <w:rPr>
            <w:rStyle w:val="afa"/>
            <w:rFonts w:hint="eastAsia"/>
            <w:noProof/>
          </w:rPr>
          <w:t>3</w:t>
        </w:r>
        <w:r w:rsidR="002F0ADD" w:rsidRPr="006756CE">
          <w:rPr>
            <w:rStyle w:val="afa"/>
            <w:rFonts w:hint="eastAsia"/>
            <w:noProof/>
          </w:rPr>
          <w:t>通知义务</w:t>
        </w:r>
        <w:r w:rsidR="002F0ADD">
          <w:rPr>
            <w:noProof/>
            <w:webHidden/>
          </w:rPr>
          <w:tab/>
        </w:r>
        <w:r>
          <w:rPr>
            <w:noProof/>
            <w:webHidden/>
          </w:rPr>
          <w:fldChar w:fldCharType="begin"/>
        </w:r>
        <w:r w:rsidR="002F0ADD">
          <w:rPr>
            <w:noProof/>
            <w:webHidden/>
          </w:rPr>
          <w:instrText xml:space="preserve"> PAGEREF _Toc223421534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35" w:history="1">
        <w:r w:rsidR="00877324">
          <w:rPr>
            <w:rStyle w:val="afa"/>
            <w:rFonts w:ascii="黑体" w:eastAsia="黑体" w:hAnsi="黑体" w:hint="eastAsia"/>
            <w:noProof/>
          </w:rPr>
          <w:t>19</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争议解决</w:t>
        </w:r>
        <w:r w:rsidR="002F0ADD">
          <w:rPr>
            <w:noProof/>
            <w:webHidden/>
          </w:rPr>
          <w:tab/>
        </w:r>
        <w:r>
          <w:rPr>
            <w:noProof/>
            <w:webHidden/>
          </w:rPr>
          <w:fldChar w:fldCharType="begin"/>
        </w:r>
        <w:r w:rsidR="002F0ADD">
          <w:rPr>
            <w:noProof/>
            <w:webHidden/>
          </w:rPr>
          <w:instrText xml:space="preserve"> PAGEREF _Toc223421535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6" w:history="1">
        <w:r w:rsidR="00877324">
          <w:rPr>
            <w:rStyle w:val="afa"/>
            <w:rFonts w:hint="eastAsia"/>
            <w:noProof/>
          </w:rPr>
          <w:t>19.1</w:t>
        </w:r>
        <w:r w:rsidR="002F0ADD" w:rsidRPr="006756CE">
          <w:rPr>
            <w:rStyle w:val="afa"/>
            <w:noProof/>
          </w:rPr>
          <w:t xml:space="preserve"> </w:t>
        </w:r>
        <w:r w:rsidR="002F0ADD" w:rsidRPr="006756CE">
          <w:rPr>
            <w:rStyle w:val="afa"/>
            <w:rFonts w:hint="eastAsia"/>
            <w:noProof/>
          </w:rPr>
          <w:t>争议评审</w:t>
        </w:r>
        <w:r w:rsidR="002F0ADD">
          <w:rPr>
            <w:noProof/>
            <w:webHidden/>
          </w:rPr>
          <w:tab/>
        </w:r>
        <w:r>
          <w:rPr>
            <w:noProof/>
            <w:webHidden/>
          </w:rPr>
          <w:fldChar w:fldCharType="begin"/>
        </w:r>
        <w:r w:rsidR="002F0ADD">
          <w:rPr>
            <w:noProof/>
            <w:webHidden/>
          </w:rPr>
          <w:instrText xml:space="preserve"> PAGEREF _Toc223421536 \h </w:instrText>
        </w:r>
        <w:r>
          <w:rPr>
            <w:noProof/>
            <w:webHidden/>
          </w:rPr>
        </w:r>
        <w:r>
          <w:rPr>
            <w:noProof/>
            <w:webHidden/>
          </w:rPr>
          <w:fldChar w:fldCharType="separate"/>
        </w:r>
        <w:r w:rsidR="008A3B16">
          <w:rPr>
            <w:noProof/>
            <w:webHidden/>
          </w:rPr>
          <w:t>53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37" w:history="1">
        <w:r w:rsidR="00877324">
          <w:rPr>
            <w:rStyle w:val="afa"/>
            <w:rFonts w:hint="eastAsia"/>
            <w:noProof/>
          </w:rPr>
          <w:t>19.2</w:t>
        </w:r>
        <w:r w:rsidR="002F0ADD" w:rsidRPr="006756CE">
          <w:rPr>
            <w:rStyle w:val="afa"/>
            <w:rFonts w:hint="eastAsia"/>
            <w:noProof/>
          </w:rPr>
          <w:t>仲裁或诉讼</w:t>
        </w:r>
        <w:r w:rsidR="002F0ADD">
          <w:rPr>
            <w:noProof/>
            <w:webHidden/>
          </w:rPr>
          <w:tab/>
        </w:r>
        <w:r>
          <w:rPr>
            <w:noProof/>
            <w:webHidden/>
          </w:rPr>
          <w:fldChar w:fldCharType="begin"/>
        </w:r>
        <w:r w:rsidR="002F0ADD">
          <w:rPr>
            <w:noProof/>
            <w:webHidden/>
          </w:rPr>
          <w:instrText xml:space="preserve"> PAGEREF _Toc223421537 \h </w:instrText>
        </w:r>
        <w:r>
          <w:rPr>
            <w:noProof/>
            <w:webHidden/>
          </w:rPr>
        </w:r>
        <w:r>
          <w:rPr>
            <w:noProof/>
            <w:webHidden/>
          </w:rPr>
          <w:fldChar w:fldCharType="separate"/>
        </w:r>
        <w:r w:rsidR="008A3B16">
          <w:rPr>
            <w:noProof/>
            <w:webHidden/>
          </w:rPr>
          <w:t>54</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38" w:history="1">
        <w:r w:rsidR="002F0ADD" w:rsidRPr="006756CE">
          <w:rPr>
            <w:rStyle w:val="afa"/>
            <w:rFonts w:hint="eastAsia"/>
            <w:noProof/>
          </w:rPr>
          <w:t>附件</w:t>
        </w:r>
        <w:r w:rsidR="002F0ADD" w:rsidRPr="006756CE">
          <w:rPr>
            <w:rStyle w:val="afa"/>
            <w:noProof/>
          </w:rPr>
          <w:t xml:space="preserve">4-1 </w:t>
        </w:r>
        <w:r w:rsidR="002F0ADD" w:rsidRPr="006756CE">
          <w:rPr>
            <w:rStyle w:val="afa"/>
            <w:rFonts w:hint="eastAsia"/>
            <w:noProof/>
          </w:rPr>
          <w:t>工程质量保修书</w:t>
        </w:r>
        <w:r w:rsidR="002F0ADD">
          <w:rPr>
            <w:noProof/>
            <w:webHidden/>
          </w:rPr>
          <w:tab/>
        </w:r>
        <w:r>
          <w:rPr>
            <w:noProof/>
            <w:webHidden/>
          </w:rPr>
          <w:fldChar w:fldCharType="begin"/>
        </w:r>
        <w:r w:rsidR="002F0ADD">
          <w:rPr>
            <w:noProof/>
            <w:webHidden/>
          </w:rPr>
          <w:instrText xml:space="preserve"> PAGEREF _Toc223421538 \h </w:instrText>
        </w:r>
        <w:r>
          <w:rPr>
            <w:noProof/>
            <w:webHidden/>
          </w:rPr>
        </w:r>
        <w:r>
          <w:rPr>
            <w:noProof/>
            <w:webHidden/>
          </w:rPr>
          <w:fldChar w:fldCharType="separate"/>
        </w:r>
        <w:r w:rsidR="008A3B16">
          <w:rPr>
            <w:noProof/>
            <w:webHidden/>
          </w:rPr>
          <w:t>55</w:t>
        </w:r>
        <w:r>
          <w:rPr>
            <w:noProof/>
            <w:webHidden/>
          </w:rPr>
          <w:fldChar w:fldCharType="end"/>
        </w:r>
      </w:hyperlink>
    </w:p>
    <w:p w:rsidR="002F0ADD" w:rsidRDefault="00947CFB" w:rsidP="002F0ADD">
      <w:pPr>
        <w:pStyle w:val="10"/>
        <w:tabs>
          <w:tab w:val="right" w:leader="dot" w:pos="8834"/>
        </w:tabs>
        <w:spacing w:before="156"/>
        <w:rPr>
          <w:rFonts w:asciiTheme="minorHAnsi" w:eastAsiaTheme="minorEastAsia" w:hAnsiTheme="minorHAnsi" w:cstheme="minorBidi"/>
          <w:b w:val="0"/>
          <w:noProof/>
          <w:sz w:val="21"/>
          <w:szCs w:val="22"/>
        </w:rPr>
      </w:pPr>
      <w:hyperlink w:anchor="_Toc223421539" w:history="1">
        <w:r w:rsidR="002F0ADD" w:rsidRPr="006756CE">
          <w:rPr>
            <w:rStyle w:val="afa"/>
            <w:rFonts w:ascii="黑体" w:hAnsi="黑体" w:hint="eastAsia"/>
            <w:noProof/>
          </w:rPr>
          <w:t>第五章</w:t>
        </w:r>
        <w:r w:rsidR="002F0ADD" w:rsidRPr="006756CE">
          <w:rPr>
            <w:rStyle w:val="afa"/>
            <w:rFonts w:ascii="黑体" w:hAnsi="黑体"/>
            <w:noProof/>
          </w:rPr>
          <w:t xml:space="preserve"> </w:t>
        </w:r>
        <w:r w:rsidR="002F0ADD" w:rsidRPr="006756CE">
          <w:rPr>
            <w:rStyle w:val="afa"/>
            <w:rFonts w:ascii="黑体" w:hAnsi="黑体" w:hint="eastAsia"/>
            <w:noProof/>
          </w:rPr>
          <w:t>响应文件格式</w:t>
        </w:r>
        <w:r w:rsidR="002F0ADD">
          <w:rPr>
            <w:noProof/>
            <w:webHidden/>
          </w:rPr>
          <w:tab/>
        </w:r>
        <w:r>
          <w:rPr>
            <w:noProof/>
            <w:webHidden/>
          </w:rPr>
          <w:fldChar w:fldCharType="begin"/>
        </w:r>
        <w:r w:rsidR="002F0ADD">
          <w:rPr>
            <w:noProof/>
            <w:webHidden/>
          </w:rPr>
          <w:instrText xml:space="preserve"> PAGEREF _Toc223421539 \h </w:instrText>
        </w:r>
        <w:r>
          <w:rPr>
            <w:noProof/>
            <w:webHidden/>
          </w:rPr>
        </w:r>
        <w:r>
          <w:rPr>
            <w:noProof/>
            <w:webHidden/>
          </w:rPr>
          <w:fldChar w:fldCharType="separate"/>
        </w:r>
        <w:r w:rsidR="008A3B16">
          <w:rPr>
            <w:noProof/>
            <w:webHidden/>
          </w:rPr>
          <w:t>57</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540" w:history="1">
        <w:r w:rsidR="002F0ADD" w:rsidRPr="006756CE">
          <w:rPr>
            <w:rStyle w:val="afa"/>
            <w:rFonts w:ascii="黑体" w:eastAsia="黑体" w:hAnsi="黑体" w:hint="eastAsia"/>
            <w:noProof/>
          </w:rPr>
          <w:t>第一部分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资格证明文件</w:t>
        </w:r>
        <w:r w:rsidR="002F0ADD">
          <w:rPr>
            <w:noProof/>
            <w:webHidden/>
          </w:rPr>
          <w:tab/>
        </w:r>
        <w:r>
          <w:rPr>
            <w:noProof/>
            <w:webHidden/>
          </w:rPr>
          <w:fldChar w:fldCharType="begin"/>
        </w:r>
        <w:r w:rsidR="002F0ADD">
          <w:rPr>
            <w:noProof/>
            <w:webHidden/>
          </w:rPr>
          <w:instrText xml:space="preserve"> PAGEREF _Toc223421540 \h </w:instrText>
        </w:r>
        <w:r>
          <w:rPr>
            <w:noProof/>
            <w:webHidden/>
          </w:rPr>
        </w:r>
        <w:r>
          <w:rPr>
            <w:noProof/>
            <w:webHidden/>
          </w:rPr>
          <w:fldChar w:fldCharType="separate"/>
        </w:r>
        <w:r w:rsidR="008A3B16">
          <w:rPr>
            <w:noProof/>
            <w:webHidden/>
          </w:rPr>
          <w:t>58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41" w:history="1">
        <w:r w:rsidR="002F0ADD" w:rsidRPr="006756CE">
          <w:rPr>
            <w:rStyle w:val="afa"/>
            <w:rFonts w:ascii="黑体" w:eastAsia="黑体" w:hAnsi="黑体" w:hint="eastAsia"/>
            <w:noProof/>
          </w:rPr>
          <w:t>一、声明函</w:t>
        </w:r>
        <w:r w:rsidR="002F0ADD">
          <w:rPr>
            <w:noProof/>
            <w:webHidden/>
          </w:rPr>
          <w:tab/>
        </w:r>
        <w:r>
          <w:rPr>
            <w:noProof/>
            <w:webHidden/>
          </w:rPr>
          <w:fldChar w:fldCharType="begin"/>
        </w:r>
        <w:r w:rsidR="002F0ADD">
          <w:rPr>
            <w:noProof/>
            <w:webHidden/>
          </w:rPr>
          <w:instrText xml:space="preserve"> PAGEREF _Toc223421541 \h </w:instrText>
        </w:r>
        <w:r>
          <w:rPr>
            <w:noProof/>
            <w:webHidden/>
          </w:rPr>
        </w:r>
        <w:r>
          <w:rPr>
            <w:noProof/>
            <w:webHidden/>
          </w:rPr>
          <w:fldChar w:fldCharType="separate"/>
        </w:r>
        <w:r w:rsidR="008A3B16">
          <w:rPr>
            <w:noProof/>
            <w:webHidden/>
          </w:rPr>
          <w:t>59</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42" w:history="1">
        <w:r w:rsidR="002F0ADD" w:rsidRPr="006756CE">
          <w:rPr>
            <w:rStyle w:val="afa"/>
            <w:rFonts w:ascii="黑体" w:eastAsia="黑体" w:hAnsi="黑体" w:hint="eastAsia"/>
            <w:noProof/>
          </w:rPr>
          <w:t>二、法定代表人（单位负责人）身份证明或者授权委托书</w:t>
        </w:r>
        <w:r w:rsidR="002F0ADD">
          <w:rPr>
            <w:noProof/>
            <w:webHidden/>
          </w:rPr>
          <w:tab/>
        </w:r>
        <w:r>
          <w:rPr>
            <w:noProof/>
            <w:webHidden/>
          </w:rPr>
          <w:fldChar w:fldCharType="begin"/>
        </w:r>
        <w:r w:rsidR="002F0ADD">
          <w:rPr>
            <w:noProof/>
            <w:webHidden/>
          </w:rPr>
          <w:instrText xml:space="preserve"> PAGEREF _Toc223421542 \h </w:instrText>
        </w:r>
        <w:r>
          <w:rPr>
            <w:noProof/>
            <w:webHidden/>
          </w:rPr>
        </w:r>
        <w:r>
          <w:rPr>
            <w:noProof/>
            <w:webHidden/>
          </w:rPr>
          <w:fldChar w:fldCharType="separate"/>
        </w:r>
        <w:r w:rsidR="008A3B16">
          <w:rPr>
            <w:noProof/>
            <w:webHidden/>
          </w:rPr>
          <w:t>60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43" w:history="1">
        <w:r w:rsidR="002F0ADD" w:rsidRPr="006756CE">
          <w:rPr>
            <w:rStyle w:val="afa"/>
            <w:rFonts w:ascii="黑体" w:hAnsi="黑体" w:hint="eastAsia"/>
            <w:noProof/>
          </w:rPr>
          <w:t>附件</w:t>
        </w:r>
        <w:r w:rsidR="002F0ADD" w:rsidRPr="006756CE">
          <w:rPr>
            <w:rStyle w:val="afa"/>
            <w:rFonts w:ascii="黑体" w:hAnsi="黑体"/>
            <w:noProof/>
          </w:rPr>
          <w:t>2-1</w:t>
        </w:r>
        <w:r w:rsidR="002F0ADD" w:rsidRPr="006756CE">
          <w:rPr>
            <w:rStyle w:val="afa"/>
            <w:rFonts w:ascii="黑体" w:hAnsi="黑体" w:hint="eastAsia"/>
            <w:noProof/>
          </w:rPr>
          <w:t>法定代表人（单位负责人）身份证明</w:t>
        </w:r>
        <w:r w:rsidR="002F0ADD">
          <w:rPr>
            <w:noProof/>
            <w:webHidden/>
          </w:rPr>
          <w:tab/>
        </w:r>
        <w:r>
          <w:rPr>
            <w:noProof/>
            <w:webHidden/>
          </w:rPr>
          <w:fldChar w:fldCharType="begin"/>
        </w:r>
        <w:r w:rsidR="002F0ADD">
          <w:rPr>
            <w:noProof/>
            <w:webHidden/>
          </w:rPr>
          <w:instrText xml:space="preserve"> PAGEREF _Toc223421543 \h </w:instrText>
        </w:r>
        <w:r>
          <w:rPr>
            <w:noProof/>
            <w:webHidden/>
          </w:rPr>
        </w:r>
        <w:r>
          <w:rPr>
            <w:noProof/>
            <w:webHidden/>
          </w:rPr>
          <w:fldChar w:fldCharType="separate"/>
        </w:r>
        <w:r w:rsidR="008A3B16">
          <w:rPr>
            <w:noProof/>
            <w:webHidden/>
          </w:rPr>
          <w:t>60</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44" w:history="1">
        <w:r w:rsidR="002F0ADD" w:rsidRPr="006756CE">
          <w:rPr>
            <w:rStyle w:val="afa"/>
            <w:rFonts w:ascii="黑体" w:hAnsi="黑体" w:hint="eastAsia"/>
            <w:noProof/>
          </w:rPr>
          <w:t>附件</w:t>
        </w:r>
        <w:r w:rsidR="002F0ADD" w:rsidRPr="006756CE">
          <w:rPr>
            <w:rStyle w:val="afa"/>
            <w:rFonts w:ascii="黑体" w:hAnsi="黑体"/>
            <w:noProof/>
          </w:rPr>
          <w:t>2-2</w:t>
        </w:r>
        <w:r w:rsidR="002F0ADD" w:rsidRPr="006756CE">
          <w:rPr>
            <w:rStyle w:val="afa"/>
            <w:rFonts w:ascii="黑体" w:hAnsi="黑体" w:hint="eastAsia"/>
            <w:noProof/>
          </w:rPr>
          <w:t>授权委托书（如有）</w:t>
        </w:r>
        <w:r w:rsidR="002F0ADD">
          <w:rPr>
            <w:noProof/>
            <w:webHidden/>
          </w:rPr>
          <w:tab/>
        </w:r>
        <w:r>
          <w:rPr>
            <w:noProof/>
            <w:webHidden/>
          </w:rPr>
          <w:fldChar w:fldCharType="begin"/>
        </w:r>
        <w:r w:rsidR="002F0ADD">
          <w:rPr>
            <w:noProof/>
            <w:webHidden/>
          </w:rPr>
          <w:instrText xml:space="preserve"> PAGEREF _Toc223421544 \h </w:instrText>
        </w:r>
        <w:r>
          <w:rPr>
            <w:noProof/>
            <w:webHidden/>
          </w:rPr>
        </w:r>
        <w:r>
          <w:rPr>
            <w:noProof/>
            <w:webHidden/>
          </w:rPr>
          <w:fldChar w:fldCharType="separate"/>
        </w:r>
        <w:r w:rsidR="008A3B16">
          <w:rPr>
            <w:noProof/>
            <w:webHidden/>
          </w:rPr>
          <w:t>61</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45" w:history="1">
        <w:r w:rsidR="002F0ADD" w:rsidRPr="006756CE">
          <w:rPr>
            <w:rStyle w:val="afa"/>
            <w:rFonts w:ascii="黑体" w:eastAsia="黑体" w:hAnsi="黑体" w:hint="eastAsia"/>
            <w:noProof/>
          </w:rPr>
          <w:t>三、联合协议（联合体适用）</w:t>
        </w:r>
        <w:r w:rsidR="002F0ADD">
          <w:rPr>
            <w:noProof/>
            <w:webHidden/>
          </w:rPr>
          <w:tab/>
        </w:r>
        <w:r>
          <w:rPr>
            <w:noProof/>
            <w:webHidden/>
          </w:rPr>
          <w:fldChar w:fldCharType="begin"/>
        </w:r>
        <w:r w:rsidR="002F0ADD">
          <w:rPr>
            <w:noProof/>
            <w:webHidden/>
          </w:rPr>
          <w:instrText xml:space="preserve"> PAGEREF _Toc223421545 \h </w:instrText>
        </w:r>
        <w:r>
          <w:rPr>
            <w:noProof/>
            <w:webHidden/>
          </w:rPr>
        </w:r>
        <w:r>
          <w:rPr>
            <w:noProof/>
            <w:webHidden/>
          </w:rPr>
          <w:fldChar w:fldCharType="separate"/>
        </w:r>
        <w:r w:rsidR="008A3B16">
          <w:rPr>
            <w:noProof/>
            <w:webHidden/>
          </w:rPr>
          <w:t>62</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46" w:history="1">
        <w:r w:rsidR="002F0ADD" w:rsidRPr="006756CE">
          <w:rPr>
            <w:rStyle w:val="afa"/>
            <w:rFonts w:ascii="黑体" w:eastAsia="黑体" w:hAnsi="黑体" w:hint="eastAsia"/>
            <w:noProof/>
          </w:rPr>
          <w:t>四、分包意向协议（分包适用）</w:t>
        </w:r>
        <w:r w:rsidR="002F0ADD">
          <w:rPr>
            <w:noProof/>
            <w:webHidden/>
          </w:rPr>
          <w:tab/>
        </w:r>
        <w:r>
          <w:rPr>
            <w:noProof/>
            <w:webHidden/>
          </w:rPr>
          <w:fldChar w:fldCharType="begin"/>
        </w:r>
        <w:r w:rsidR="002F0ADD">
          <w:rPr>
            <w:noProof/>
            <w:webHidden/>
          </w:rPr>
          <w:instrText xml:space="preserve"> PAGEREF _Toc223421546 \h </w:instrText>
        </w:r>
        <w:r>
          <w:rPr>
            <w:noProof/>
            <w:webHidden/>
          </w:rPr>
        </w:r>
        <w:r>
          <w:rPr>
            <w:noProof/>
            <w:webHidden/>
          </w:rPr>
          <w:fldChar w:fldCharType="separate"/>
        </w:r>
        <w:r w:rsidR="008A3B16">
          <w:rPr>
            <w:noProof/>
            <w:webHidden/>
          </w:rPr>
          <w:t>63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47" w:history="1">
        <w:r w:rsidR="002F0ADD" w:rsidRPr="006756CE">
          <w:rPr>
            <w:rStyle w:val="afa"/>
            <w:rFonts w:ascii="黑体" w:eastAsia="黑体" w:hAnsi="黑体" w:hint="eastAsia"/>
            <w:noProof/>
          </w:rPr>
          <w:t>五、中小企业的证明资料</w:t>
        </w:r>
        <w:r w:rsidR="002F0ADD">
          <w:rPr>
            <w:noProof/>
            <w:webHidden/>
          </w:rPr>
          <w:tab/>
        </w:r>
        <w:r>
          <w:rPr>
            <w:noProof/>
            <w:webHidden/>
          </w:rPr>
          <w:fldChar w:fldCharType="begin"/>
        </w:r>
        <w:r w:rsidR="002F0ADD">
          <w:rPr>
            <w:noProof/>
            <w:webHidden/>
          </w:rPr>
          <w:instrText xml:space="preserve"> PAGEREF _Toc223421547 \h </w:instrText>
        </w:r>
        <w:r>
          <w:rPr>
            <w:noProof/>
            <w:webHidden/>
          </w:rPr>
        </w:r>
        <w:r>
          <w:rPr>
            <w:noProof/>
            <w:webHidden/>
          </w:rPr>
          <w:fldChar w:fldCharType="separate"/>
        </w:r>
        <w:r w:rsidR="008A3B16">
          <w:rPr>
            <w:noProof/>
            <w:webHidden/>
          </w:rPr>
          <w:t>64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48" w:history="1">
        <w:r w:rsidR="002F0ADD" w:rsidRPr="006756CE">
          <w:rPr>
            <w:rStyle w:val="afa"/>
            <w:rFonts w:ascii="黑体" w:hAnsi="黑体" w:hint="eastAsia"/>
            <w:noProof/>
          </w:rPr>
          <w:t>附件</w:t>
        </w:r>
        <w:r w:rsidR="002F0ADD" w:rsidRPr="006756CE">
          <w:rPr>
            <w:rStyle w:val="afa"/>
            <w:rFonts w:ascii="黑体" w:hAnsi="黑体"/>
            <w:noProof/>
          </w:rPr>
          <w:t xml:space="preserve">5-1 </w:t>
        </w:r>
        <w:r w:rsidR="002F0ADD" w:rsidRPr="006756CE">
          <w:rPr>
            <w:rStyle w:val="afa"/>
            <w:rFonts w:ascii="黑体" w:hAnsi="黑体" w:hint="eastAsia"/>
            <w:noProof/>
          </w:rPr>
          <w:t>《中小企业声明函》</w:t>
        </w:r>
        <w:r w:rsidR="002F0ADD" w:rsidRPr="006756CE">
          <w:rPr>
            <w:rStyle w:val="afa"/>
            <w:rFonts w:ascii="黑体" w:hAnsi="黑体"/>
            <w:noProof/>
          </w:rPr>
          <w:t>(</w:t>
        </w:r>
        <w:r w:rsidR="002F0ADD" w:rsidRPr="006756CE">
          <w:rPr>
            <w:rStyle w:val="afa"/>
            <w:rFonts w:ascii="黑体" w:hAnsi="黑体" w:hint="eastAsia"/>
            <w:noProof/>
          </w:rPr>
          <w:t>服务、工程</w:t>
        </w:r>
        <w:r w:rsidR="002F0ADD" w:rsidRPr="006756CE">
          <w:rPr>
            <w:rStyle w:val="afa"/>
            <w:rFonts w:ascii="黑体" w:hAnsi="黑体"/>
            <w:noProof/>
          </w:rPr>
          <w:t>)</w:t>
        </w:r>
        <w:r w:rsidR="002F0ADD">
          <w:rPr>
            <w:noProof/>
            <w:webHidden/>
          </w:rPr>
          <w:tab/>
        </w:r>
        <w:r>
          <w:rPr>
            <w:noProof/>
            <w:webHidden/>
          </w:rPr>
          <w:fldChar w:fldCharType="begin"/>
        </w:r>
        <w:r w:rsidR="002F0ADD">
          <w:rPr>
            <w:noProof/>
            <w:webHidden/>
          </w:rPr>
          <w:instrText xml:space="preserve"> PAGEREF _Toc223421548 \h </w:instrText>
        </w:r>
        <w:r>
          <w:rPr>
            <w:noProof/>
            <w:webHidden/>
          </w:rPr>
        </w:r>
        <w:r>
          <w:rPr>
            <w:noProof/>
            <w:webHidden/>
          </w:rPr>
          <w:fldChar w:fldCharType="separate"/>
        </w:r>
        <w:r w:rsidR="008A3B16">
          <w:rPr>
            <w:noProof/>
            <w:webHidden/>
          </w:rPr>
          <w:t>64</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49" w:history="1">
        <w:r w:rsidR="002F0ADD" w:rsidRPr="006756CE">
          <w:rPr>
            <w:rStyle w:val="afa"/>
            <w:rFonts w:ascii="黑体" w:hAnsi="黑体" w:hint="eastAsia"/>
            <w:noProof/>
          </w:rPr>
          <w:t>附件</w:t>
        </w:r>
        <w:r w:rsidR="002F0ADD" w:rsidRPr="006756CE">
          <w:rPr>
            <w:rStyle w:val="afa"/>
            <w:rFonts w:ascii="黑体" w:hAnsi="黑体"/>
            <w:noProof/>
          </w:rPr>
          <w:t xml:space="preserve">5-2 </w:t>
        </w:r>
        <w:r w:rsidR="002F0ADD" w:rsidRPr="006756CE">
          <w:rPr>
            <w:rStyle w:val="afa"/>
            <w:rFonts w:ascii="黑体" w:hAnsi="黑体" w:hint="eastAsia"/>
            <w:noProof/>
          </w:rPr>
          <w:t>残疾人福利性单位声明函</w:t>
        </w:r>
        <w:r w:rsidR="002F0ADD">
          <w:rPr>
            <w:noProof/>
            <w:webHidden/>
          </w:rPr>
          <w:tab/>
        </w:r>
        <w:r>
          <w:rPr>
            <w:noProof/>
            <w:webHidden/>
          </w:rPr>
          <w:fldChar w:fldCharType="begin"/>
        </w:r>
        <w:r w:rsidR="002F0ADD">
          <w:rPr>
            <w:noProof/>
            <w:webHidden/>
          </w:rPr>
          <w:instrText xml:space="preserve"> PAGEREF _Toc223421549 \h </w:instrText>
        </w:r>
        <w:r>
          <w:rPr>
            <w:noProof/>
            <w:webHidden/>
          </w:rPr>
        </w:r>
        <w:r>
          <w:rPr>
            <w:noProof/>
            <w:webHidden/>
          </w:rPr>
          <w:fldChar w:fldCharType="separate"/>
        </w:r>
        <w:r w:rsidR="008A3B16">
          <w:rPr>
            <w:noProof/>
            <w:webHidden/>
          </w:rPr>
          <w:t>65</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0" w:history="1">
        <w:r w:rsidR="002F0ADD" w:rsidRPr="006756CE">
          <w:rPr>
            <w:rStyle w:val="afa"/>
            <w:rFonts w:ascii="黑体" w:hAnsi="黑体" w:hint="eastAsia"/>
            <w:noProof/>
          </w:rPr>
          <w:t>附件</w:t>
        </w:r>
        <w:r w:rsidR="002F0ADD" w:rsidRPr="006756CE">
          <w:rPr>
            <w:rStyle w:val="afa"/>
            <w:rFonts w:ascii="黑体" w:hAnsi="黑体"/>
            <w:noProof/>
          </w:rPr>
          <w:t xml:space="preserve">5-3 </w:t>
        </w:r>
        <w:r w:rsidR="002F0ADD" w:rsidRPr="006756CE">
          <w:rPr>
            <w:rStyle w:val="afa"/>
            <w:rFonts w:ascii="黑体" w:hAnsi="黑体" w:hint="eastAsia"/>
            <w:noProof/>
          </w:rPr>
          <w:t>监狱企业证明资料</w:t>
        </w:r>
        <w:r w:rsidR="002F0ADD">
          <w:rPr>
            <w:noProof/>
            <w:webHidden/>
          </w:rPr>
          <w:tab/>
        </w:r>
        <w:r>
          <w:rPr>
            <w:noProof/>
            <w:webHidden/>
          </w:rPr>
          <w:fldChar w:fldCharType="begin"/>
        </w:r>
        <w:r w:rsidR="002F0ADD">
          <w:rPr>
            <w:noProof/>
            <w:webHidden/>
          </w:rPr>
          <w:instrText xml:space="preserve"> PAGEREF _Toc223421550 \h </w:instrText>
        </w:r>
        <w:r>
          <w:rPr>
            <w:noProof/>
            <w:webHidden/>
          </w:rPr>
        </w:r>
        <w:r>
          <w:rPr>
            <w:noProof/>
            <w:webHidden/>
          </w:rPr>
          <w:fldChar w:fldCharType="separate"/>
        </w:r>
        <w:r w:rsidR="008A3B16">
          <w:rPr>
            <w:noProof/>
            <w:webHidden/>
          </w:rPr>
          <w:t>65</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51" w:history="1">
        <w:r w:rsidR="002F0ADD" w:rsidRPr="006756CE">
          <w:rPr>
            <w:rStyle w:val="afa"/>
            <w:rFonts w:ascii="黑体" w:eastAsia="黑体" w:hAnsi="黑体" w:hint="eastAsia"/>
            <w:noProof/>
          </w:rPr>
          <w:t>六、资格审查资料</w:t>
        </w:r>
        <w:r w:rsidR="002F0ADD">
          <w:rPr>
            <w:noProof/>
            <w:webHidden/>
          </w:rPr>
          <w:tab/>
        </w:r>
        <w:r>
          <w:rPr>
            <w:noProof/>
            <w:webHidden/>
          </w:rPr>
          <w:fldChar w:fldCharType="begin"/>
        </w:r>
        <w:r w:rsidR="002F0ADD">
          <w:rPr>
            <w:noProof/>
            <w:webHidden/>
          </w:rPr>
          <w:instrText xml:space="preserve"> PAGEREF _Toc223421551 \h </w:instrText>
        </w:r>
        <w:r>
          <w:rPr>
            <w:noProof/>
            <w:webHidden/>
          </w:rPr>
        </w:r>
        <w:r>
          <w:rPr>
            <w:noProof/>
            <w:webHidden/>
          </w:rPr>
          <w:fldChar w:fldCharType="separate"/>
        </w:r>
        <w:r w:rsidR="008A3B16">
          <w:rPr>
            <w:noProof/>
            <w:webHidden/>
          </w:rPr>
          <w:t>66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2" w:history="1">
        <w:r w:rsidR="002F0ADD" w:rsidRPr="006756CE">
          <w:rPr>
            <w:rStyle w:val="afa"/>
            <w:rFonts w:ascii="黑体" w:hAnsi="黑体" w:hint="eastAsia"/>
            <w:noProof/>
          </w:rPr>
          <w:t>附件</w:t>
        </w:r>
        <w:r w:rsidR="002F0ADD" w:rsidRPr="006756CE">
          <w:rPr>
            <w:rStyle w:val="afa"/>
            <w:rFonts w:ascii="黑体" w:hAnsi="黑体"/>
            <w:noProof/>
          </w:rPr>
          <w:t xml:space="preserve">6-1 </w:t>
        </w:r>
        <w:r w:rsidR="002F0ADD" w:rsidRPr="006756CE">
          <w:rPr>
            <w:rStyle w:val="afa"/>
            <w:rFonts w:ascii="黑体" w:hAnsi="黑体" w:hint="eastAsia"/>
            <w:noProof/>
          </w:rPr>
          <w:t>法人或者其他组织的营业执照等证明文件，自然人的身份证明</w:t>
        </w:r>
        <w:r w:rsidR="002F0ADD">
          <w:rPr>
            <w:noProof/>
            <w:webHidden/>
          </w:rPr>
          <w:tab/>
        </w:r>
        <w:r>
          <w:rPr>
            <w:noProof/>
            <w:webHidden/>
          </w:rPr>
          <w:fldChar w:fldCharType="begin"/>
        </w:r>
        <w:r w:rsidR="002F0ADD">
          <w:rPr>
            <w:noProof/>
            <w:webHidden/>
          </w:rPr>
          <w:instrText xml:space="preserve"> PAGEREF _Toc223421552 \h </w:instrText>
        </w:r>
        <w:r>
          <w:rPr>
            <w:noProof/>
            <w:webHidden/>
          </w:rPr>
        </w:r>
        <w:r>
          <w:rPr>
            <w:noProof/>
            <w:webHidden/>
          </w:rPr>
          <w:fldChar w:fldCharType="separate"/>
        </w:r>
        <w:r w:rsidR="008A3B16">
          <w:rPr>
            <w:noProof/>
            <w:webHidden/>
          </w:rPr>
          <w:t>66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3" w:history="1">
        <w:r w:rsidR="002F0ADD" w:rsidRPr="006756CE">
          <w:rPr>
            <w:rStyle w:val="afa"/>
            <w:rFonts w:ascii="黑体" w:hAnsi="黑体" w:hint="eastAsia"/>
            <w:noProof/>
          </w:rPr>
          <w:t>附件</w:t>
        </w:r>
        <w:r w:rsidR="002F0ADD" w:rsidRPr="006756CE">
          <w:rPr>
            <w:rStyle w:val="afa"/>
            <w:rFonts w:ascii="黑体" w:hAnsi="黑体"/>
            <w:noProof/>
          </w:rPr>
          <w:t xml:space="preserve">6-2 </w:t>
        </w:r>
        <w:r w:rsidR="002F0ADD" w:rsidRPr="006756CE">
          <w:rPr>
            <w:rStyle w:val="afa"/>
            <w:rFonts w:ascii="黑体" w:hAnsi="黑体" w:hint="eastAsia"/>
            <w:noProof/>
          </w:rPr>
          <w:t>供应商资格声明</w:t>
        </w:r>
        <w:r w:rsidR="002F0ADD">
          <w:rPr>
            <w:noProof/>
            <w:webHidden/>
          </w:rPr>
          <w:tab/>
        </w:r>
        <w:r>
          <w:rPr>
            <w:noProof/>
            <w:webHidden/>
          </w:rPr>
          <w:fldChar w:fldCharType="begin"/>
        </w:r>
        <w:r w:rsidR="002F0ADD">
          <w:rPr>
            <w:noProof/>
            <w:webHidden/>
          </w:rPr>
          <w:instrText xml:space="preserve"> PAGEREF _Toc223421553 \h </w:instrText>
        </w:r>
        <w:r>
          <w:rPr>
            <w:noProof/>
            <w:webHidden/>
          </w:rPr>
        </w:r>
        <w:r>
          <w:rPr>
            <w:noProof/>
            <w:webHidden/>
          </w:rPr>
          <w:fldChar w:fldCharType="separate"/>
        </w:r>
        <w:r w:rsidR="008A3B16">
          <w:rPr>
            <w:noProof/>
            <w:webHidden/>
          </w:rPr>
          <w:t>67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4" w:history="1">
        <w:r w:rsidR="002F0ADD" w:rsidRPr="006756CE">
          <w:rPr>
            <w:rStyle w:val="afa"/>
            <w:rFonts w:ascii="黑体" w:hAnsi="黑体" w:hint="eastAsia"/>
            <w:noProof/>
          </w:rPr>
          <w:t>附件</w:t>
        </w:r>
        <w:r w:rsidR="002F0ADD" w:rsidRPr="006756CE">
          <w:rPr>
            <w:rStyle w:val="afa"/>
            <w:rFonts w:ascii="黑体" w:hAnsi="黑体"/>
            <w:noProof/>
          </w:rPr>
          <w:t xml:space="preserve">6-3 </w:t>
        </w:r>
        <w:r w:rsidR="002F0ADD" w:rsidRPr="006756CE">
          <w:rPr>
            <w:rStyle w:val="afa"/>
            <w:rFonts w:ascii="黑体" w:hAnsi="黑体" w:hint="eastAsia"/>
            <w:noProof/>
          </w:rPr>
          <w:t>落实政府采购政策的资格证明材料</w:t>
        </w:r>
        <w:r w:rsidR="002F0ADD">
          <w:rPr>
            <w:noProof/>
            <w:webHidden/>
          </w:rPr>
          <w:tab/>
        </w:r>
        <w:r>
          <w:rPr>
            <w:noProof/>
            <w:webHidden/>
          </w:rPr>
          <w:fldChar w:fldCharType="begin"/>
        </w:r>
        <w:r w:rsidR="002F0ADD">
          <w:rPr>
            <w:noProof/>
            <w:webHidden/>
          </w:rPr>
          <w:instrText xml:space="preserve"> PAGEREF _Toc223421554 \h </w:instrText>
        </w:r>
        <w:r>
          <w:rPr>
            <w:noProof/>
            <w:webHidden/>
          </w:rPr>
        </w:r>
        <w:r>
          <w:rPr>
            <w:noProof/>
            <w:webHidden/>
          </w:rPr>
          <w:fldChar w:fldCharType="separate"/>
        </w:r>
        <w:r w:rsidR="008A3B16">
          <w:rPr>
            <w:noProof/>
            <w:webHidden/>
          </w:rPr>
          <w:t>68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5" w:history="1">
        <w:r w:rsidR="002F0ADD" w:rsidRPr="006756CE">
          <w:rPr>
            <w:rStyle w:val="afa"/>
            <w:rFonts w:ascii="黑体" w:hAnsi="黑体" w:hint="eastAsia"/>
            <w:noProof/>
          </w:rPr>
          <w:t>附件</w:t>
        </w:r>
        <w:r w:rsidR="002F0ADD" w:rsidRPr="006756CE">
          <w:rPr>
            <w:rStyle w:val="afa"/>
            <w:rFonts w:ascii="黑体" w:hAnsi="黑体"/>
            <w:noProof/>
          </w:rPr>
          <w:t xml:space="preserve">6-4 </w:t>
        </w:r>
        <w:r w:rsidR="002F0ADD" w:rsidRPr="006756CE">
          <w:rPr>
            <w:rStyle w:val="afa"/>
            <w:rFonts w:ascii="黑体" w:hAnsi="黑体" w:hint="eastAsia"/>
            <w:noProof/>
          </w:rPr>
          <w:t>特定资格条件证明材料或者情况说明</w:t>
        </w:r>
        <w:r w:rsidR="002F0ADD">
          <w:rPr>
            <w:noProof/>
            <w:webHidden/>
          </w:rPr>
          <w:tab/>
        </w:r>
        <w:r>
          <w:rPr>
            <w:noProof/>
            <w:webHidden/>
          </w:rPr>
          <w:fldChar w:fldCharType="begin"/>
        </w:r>
        <w:r w:rsidR="002F0ADD">
          <w:rPr>
            <w:noProof/>
            <w:webHidden/>
          </w:rPr>
          <w:instrText xml:space="preserve"> PAGEREF _Toc223421555 \h </w:instrText>
        </w:r>
        <w:r>
          <w:rPr>
            <w:noProof/>
            <w:webHidden/>
          </w:rPr>
        </w:r>
        <w:r>
          <w:rPr>
            <w:noProof/>
            <w:webHidden/>
          </w:rPr>
          <w:fldChar w:fldCharType="separate"/>
        </w:r>
        <w:r w:rsidR="008A3B16">
          <w:rPr>
            <w:noProof/>
            <w:webHidden/>
          </w:rPr>
          <w:t>68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6" w:history="1">
        <w:r w:rsidR="002F0ADD" w:rsidRPr="006756CE">
          <w:rPr>
            <w:rStyle w:val="afa"/>
            <w:rFonts w:ascii="黑体" w:hAnsi="黑体" w:hint="eastAsia"/>
            <w:noProof/>
          </w:rPr>
          <w:t>附件</w:t>
        </w:r>
        <w:r w:rsidR="002F0ADD" w:rsidRPr="006756CE">
          <w:rPr>
            <w:rStyle w:val="afa"/>
            <w:rFonts w:ascii="黑体" w:hAnsi="黑体"/>
            <w:noProof/>
          </w:rPr>
          <w:t xml:space="preserve">6-5 </w:t>
        </w:r>
        <w:r w:rsidR="002F0ADD" w:rsidRPr="006756CE">
          <w:rPr>
            <w:rStyle w:val="afa"/>
            <w:rFonts w:ascii="黑体" w:hAnsi="黑体" w:hint="eastAsia"/>
            <w:noProof/>
          </w:rPr>
          <w:t>资格条件更新资料</w:t>
        </w:r>
        <w:r w:rsidR="002F0ADD">
          <w:rPr>
            <w:noProof/>
            <w:webHidden/>
          </w:rPr>
          <w:tab/>
        </w:r>
        <w:r>
          <w:rPr>
            <w:noProof/>
            <w:webHidden/>
          </w:rPr>
          <w:fldChar w:fldCharType="begin"/>
        </w:r>
        <w:r w:rsidR="002F0ADD">
          <w:rPr>
            <w:noProof/>
            <w:webHidden/>
          </w:rPr>
          <w:instrText xml:space="preserve"> PAGEREF _Toc223421556 \h </w:instrText>
        </w:r>
        <w:r>
          <w:rPr>
            <w:noProof/>
            <w:webHidden/>
          </w:rPr>
        </w:r>
        <w:r>
          <w:rPr>
            <w:noProof/>
            <w:webHidden/>
          </w:rPr>
          <w:fldChar w:fldCharType="separate"/>
        </w:r>
        <w:r w:rsidR="008A3B16">
          <w:rPr>
            <w:noProof/>
            <w:webHidden/>
          </w:rPr>
          <w:t>68</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7" w:history="1">
        <w:r w:rsidR="002F0ADD" w:rsidRPr="006756CE">
          <w:rPr>
            <w:rStyle w:val="afa"/>
            <w:rFonts w:ascii="黑体" w:hAnsi="黑体" w:hint="eastAsia"/>
            <w:noProof/>
          </w:rPr>
          <w:t>附件</w:t>
        </w:r>
        <w:r w:rsidR="002F0ADD" w:rsidRPr="006756CE">
          <w:rPr>
            <w:rStyle w:val="afa"/>
            <w:rFonts w:ascii="黑体" w:hAnsi="黑体"/>
            <w:noProof/>
          </w:rPr>
          <w:t xml:space="preserve">6-6 </w:t>
        </w:r>
        <w:r w:rsidR="002F0ADD" w:rsidRPr="006756CE">
          <w:rPr>
            <w:rStyle w:val="afa"/>
            <w:rFonts w:ascii="黑体" w:hAnsi="黑体" w:hint="eastAsia"/>
            <w:noProof/>
          </w:rPr>
          <w:t>榆林市政府采购类项目供应商信用承诺书（格式）</w:t>
        </w:r>
        <w:r w:rsidR="002F0ADD">
          <w:rPr>
            <w:noProof/>
            <w:webHidden/>
          </w:rPr>
          <w:tab/>
        </w:r>
        <w:r>
          <w:rPr>
            <w:noProof/>
            <w:webHidden/>
          </w:rPr>
          <w:fldChar w:fldCharType="begin"/>
        </w:r>
        <w:r w:rsidR="002F0ADD">
          <w:rPr>
            <w:noProof/>
            <w:webHidden/>
          </w:rPr>
          <w:instrText xml:space="preserve"> PAGEREF _Toc223421557 \h </w:instrText>
        </w:r>
        <w:r>
          <w:rPr>
            <w:noProof/>
            <w:webHidden/>
          </w:rPr>
        </w:r>
        <w:r>
          <w:rPr>
            <w:noProof/>
            <w:webHidden/>
          </w:rPr>
          <w:fldChar w:fldCharType="separate"/>
        </w:r>
        <w:r w:rsidR="008A3B16">
          <w:rPr>
            <w:noProof/>
            <w:webHidden/>
          </w:rPr>
          <w:t>69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8" w:history="1">
        <w:r w:rsidR="002F0ADD" w:rsidRPr="006756CE">
          <w:rPr>
            <w:rStyle w:val="afa"/>
            <w:rFonts w:ascii="黑体" w:hAnsi="黑体" w:hint="eastAsia"/>
            <w:noProof/>
          </w:rPr>
          <w:t>附件</w:t>
        </w:r>
        <w:r w:rsidR="002F0ADD" w:rsidRPr="006756CE">
          <w:rPr>
            <w:rStyle w:val="afa"/>
            <w:rFonts w:ascii="黑体" w:hAnsi="黑体"/>
            <w:noProof/>
          </w:rPr>
          <w:t xml:space="preserve">6-7 </w:t>
        </w:r>
        <w:r w:rsidR="002F0ADD" w:rsidRPr="006756CE">
          <w:rPr>
            <w:rStyle w:val="afa"/>
            <w:rFonts w:ascii="黑体" w:hAnsi="黑体" w:hint="eastAsia"/>
            <w:noProof/>
          </w:rPr>
          <w:t>供应商信用承诺书（格式）</w:t>
        </w:r>
        <w:r w:rsidR="002F0ADD">
          <w:rPr>
            <w:noProof/>
            <w:webHidden/>
          </w:rPr>
          <w:tab/>
        </w:r>
        <w:r>
          <w:rPr>
            <w:noProof/>
            <w:webHidden/>
          </w:rPr>
          <w:fldChar w:fldCharType="begin"/>
        </w:r>
        <w:r w:rsidR="002F0ADD">
          <w:rPr>
            <w:noProof/>
            <w:webHidden/>
          </w:rPr>
          <w:instrText xml:space="preserve"> PAGEREF _Toc223421558 \h </w:instrText>
        </w:r>
        <w:r>
          <w:rPr>
            <w:noProof/>
            <w:webHidden/>
          </w:rPr>
        </w:r>
        <w:r>
          <w:rPr>
            <w:noProof/>
            <w:webHidden/>
          </w:rPr>
          <w:fldChar w:fldCharType="separate"/>
        </w:r>
        <w:r w:rsidR="008A3B16">
          <w:rPr>
            <w:noProof/>
            <w:webHidden/>
          </w:rPr>
          <w:t>71</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59" w:history="1">
        <w:r w:rsidR="002F0ADD" w:rsidRPr="006756CE">
          <w:rPr>
            <w:rStyle w:val="afa"/>
            <w:rFonts w:ascii="黑体" w:hAnsi="黑体" w:hint="eastAsia"/>
            <w:noProof/>
          </w:rPr>
          <w:t>附件</w:t>
        </w:r>
        <w:r w:rsidR="002F0ADD" w:rsidRPr="006756CE">
          <w:rPr>
            <w:rStyle w:val="afa"/>
            <w:rFonts w:ascii="黑体" w:hAnsi="黑体"/>
            <w:noProof/>
          </w:rPr>
          <w:t xml:space="preserve">6-8 </w:t>
        </w:r>
        <w:r w:rsidR="002F0ADD" w:rsidRPr="006756CE">
          <w:rPr>
            <w:rStyle w:val="afa"/>
            <w:rFonts w:ascii="黑体" w:hAnsi="黑体" w:hint="eastAsia"/>
            <w:noProof/>
          </w:rPr>
          <w:t>供应商委托代理人员信用承诺书（格式）</w:t>
        </w:r>
        <w:r w:rsidR="002F0ADD">
          <w:rPr>
            <w:noProof/>
            <w:webHidden/>
          </w:rPr>
          <w:tab/>
        </w:r>
        <w:r>
          <w:rPr>
            <w:noProof/>
            <w:webHidden/>
          </w:rPr>
          <w:fldChar w:fldCharType="begin"/>
        </w:r>
        <w:r w:rsidR="002F0ADD">
          <w:rPr>
            <w:noProof/>
            <w:webHidden/>
          </w:rPr>
          <w:instrText xml:space="preserve"> PAGEREF _Toc223421559 \h </w:instrText>
        </w:r>
        <w:r>
          <w:rPr>
            <w:noProof/>
            <w:webHidden/>
          </w:rPr>
        </w:r>
        <w:r>
          <w:rPr>
            <w:noProof/>
            <w:webHidden/>
          </w:rPr>
          <w:fldChar w:fldCharType="separate"/>
        </w:r>
        <w:r w:rsidR="008A3B16">
          <w:rPr>
            <w:noProof/>
            <w:webHidden/>
          </w:rPr>
          <w:t>73</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0" w:history="1">
        <w:r w:rsidR="002F0ADD" w:rsidRPr="006756CE">
          <w:rPr>
            <w:rStyle w:val="afa"/>
            <w:rFonts w:ascii="黑体" w:hAnsi="黑体" w:hint="eastAsia"/>
            <w:noProof/>
          </w:rPr>
          <w:t>附件</w:t>
        </w:r>
        <w:r w:rsidR="002F0ADD" w:rsidRPr="006756CE">
          <w:rPr>
            <w:rStyle w:val="afa"/>
            <w:rFonts w:ascii="黑体" w:hAnsi="黑体"/>
            <w:noProof/>
          </w:rPr>
          <w:t xml:space="preserve">6-9 </w:t>
        </w:r>
        <w:r w:rsidR="002F0ADD" w:rsidRPr="006756CE">
          <w:rPr>
            <w:rStyle w:val="afa"/>
            <w:rFonts w:ascii="黑体" w:hAnsi="黑体" w:hint="eastAsia"/>
            <w:noProof/>
          </w:rPr>
          <w:t>投标（响应）信用承诺书（格式）</w:t>
        </w:r>
        <w:r w:rsidR="002F0ADD">
          <w:rPr>
            <w:noProof/>
            <w:webHidden/>
          </w:rPr>
          <w:tab/>
        </w:r>
        <w:r>
          <w:rPr>
            <w:noProof/>
            <w:webHidden/>
          </w:rPr>
          <w:fldChar w:fldCharType="begin"/>
        </w:r>
        <w:r w:rsidR="002F0ADD">
          <w:rPr>
            <w:noProof/>
            <w:webHidden/>
          </w:rPr>
          <w:instrText xml:space="preserve"> PAGEREF _Toc223421560 \h </w:instrText>
        </w:r>
        <w:r>
          <w:rPr>
            <w:noProof/>
            <w:webHidden/>
          </w:rPr>
        </w:r>
        <w:r>
          <w:rPr>
            <w:noProof/>
            <w:webHidden/>
          </w:rPr>
          <w:fldChar w:fldCharType="separate"/>
        </w:r>
        <w:r w:rsidR="008A3B16">
          <w:rPr>
            <w:noProof/>
            <w:webHidden/>
          </w:rPr>
          <w:t>74</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561" w:history="1">
        <w:r w:rsidR="002F0ADD" w:rsidRPr="006756CE">
          <w:rPr>
            <w:rStyle w:val="afa"/>
            <w:rFonts w:ascii="黑体" w:eastAsia="黑体" w:hAnsi="黑体" w:hint="eastAsia"/>
            <w:noProof/>
          </w:rPr>
          <w:t>第二部分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技术商务响应文件</w:t>
        </w:r>
        <w:r w:rsidR="002F0ADD">
          <w:rPr>
            <w:noProof/>
            <w:webHidden/>
          </w:rPr>
          <w:tab/>
        </w:r>
        <w:r>
          <w:rPr>
            <w:noProof/>
            <w:webHidden/>
          </w:rPr>
          <w:fldChar w:fldCharType="begin"/>
        </w:r>
        <w:r w:rsidR="002F0ADD">
          <w:rPr>
            <w:noProof/>
            <w:webHidden/>
          </w:rPr>
          <w:instrText xml:space="preserve"> PAGEREF _Toc223421561 \h </w:instrText>
        </w:r>
        <w:r>
          <w:rPr>
            <w:noProof/>
            <w:webHidden/>
          </w:rPr>
        </w:r>
        <w:r>
          <w:rPr>
            <w:noProof/>
            <w:webHidden/>
          </w:rPr>
          <w:fldChar w:fldCharType="separate"/>
        </w:r>
        <w:r w:rsidR="008A3B16">
          <w:rPr>
            <w:noProof/>
            <w:webHidden/>
          </w:rPr>
          <w:t>75</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62" w:history="1">
        <w:r w:rsidR="002F0ADD" w:rsidRPr="006756CE">
          <w:rPr>
            <w:rStyle w:val="afa"/>
            <w:rFonts w:ascii="黑体" w:eastAsia="黑体" w:hAnsi="黑体" w:hint="eastAsia"/>
            <w:noProof/>
          </w:rPr>
          <w:t>七、采购需求的响应</w:t>
        </w:r>
        <w:r w:rsidR="002F0ADD">
          <w:rPr>
            <w:noProof/>
            <w:webHidden/>
          </w:rPr>
          <w:tab/>
        </w:r>
        <w:r>
          <w:rPr>
            <w:noProof/>
            <w:webHidden/>
          </w:rPr>
          <w:fldChar w:fldCharType="begin"/>
        </w:r>
        <w:r w:rsidR="002F0ADD">
          <w:rPr>
            <w:noProof/>
            <w:webHidden/>
          </w:rPr>
          <w:instrText xml:space="preserve"> PAGEREF _Toc223421562 \h </w:instrText>
        </w:r>
        <w:r>
          <w:rPr>
            <w:noProof/>
            <w:webHidden/>
          </w:rPr>
        </w:r>
        <w:r>
          <w:rPr>
            <w:noProof/>
            <w:webHidden/>
          </w:rPr>
          <w:fldChar w:fldCharType="separate"/>
        </w:r>
        <w:r w:rsidR="008A3B16">
          <w:rPr>
            <w:noProof/>
            <w:webHidden/>
          </w:rPr>
          <w:t>76</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3" w:history="1">
        <w:r w:rsidR="002F0ADD" w:rsidRPr="006756CE">
          <w:rPr>
            <w:rStyle w:val="afa"/>
            <w:rFonts w:ascii="黑体" w:hAnsi="黑体" w:hint="eastAsia"/>
            <w:noProof/>
          </w:rPr>
          <w:t>附件</w:t>
        </w:r>
        <w:r w:rsidR="002F0ADD" w:rsidRPr="006756CE">
          <w:rPr>
            <w:rStyle w:val="afa"/>
            <w:rFonts w:ascii="黑体" w:hAnsi="黑体"/>
            <w:noProof/>
          </w:rPr>
          <w:t>7-1</w:t>
        </w:r>
        <w:r w:rsidR="002F0ADD" w:rsidRPr="006756CE">
          <w:rPr>
            <w:rStyle w:val="afa"/>
            <w:rFonts w:ascii="黑体" w:hAnsi="黑体" w:hint="eastAsia"/>
            <w:noProof/>
          </w:rPr>
          <w:t>项目部关键岗位人员一览表</w:t>
        </w:r>
        <w:r w:rsidR="002F0ADD">
          <w:rPr>
            <w:noProof/>
            <w:webHidden/>
          </w:rPr>
          <w:tab/>
        </w:r>
        <w:r>
          <w:rPr>
            <w:noProof/>
            <w:webHidden/>
          </w:rPr>
          <w:fldChar w:fldCharType="begin"/>
        </w:r>
        <w:r w:rsidR="002F0ADD">
          <w:rPr>
            <w:noProof/>
            <w:webHidden/>
          </w:rPr>
          <w:instrText xml:space="preserve"> PAGEREF _Toc223421563 \h </w:instrText>
        </w:r>
        <w:r>
          <w:rPr>
            <w:noProof/>
            <w:webHidden/>
          </w:rPr>
        </w:r>
        <w:r>
          <w:rPr>
            <w:noProof/>
            <w:webHidden/>
          </w:rPr>
          <w:fldChar w:fldCharType="separate"/>
        </w:r>
        <w:r w:rsidR="008A3B16">
          <w:rPr>
            <w:noProof/>
            <w:webHidden/>
          </w:rPr>
          <w:t>77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4" w:history="1">
        <w:r w:rsidR="002F0ADD" w:rsidRPr="006756CE">
          <w:rPr>
            <w:rStyle w:val="afa"/>
            <w:rFonts w:ascii="黑体" w:hAnsi="黑体" w:hint="eastAsia"/>
            <w:noProof/>
          </w:rPr>
          <w:t>附件</w:t>
        </w:r>
        <w:r w:rsidR="002F0ADD" w:rsidRPr="006756CE">
          <w:rPr>
            <w:rStyle w:val="afa"/>
            <w:rFonts w:ascii="黑体" w:hAnsi="黑体"/>
            <w:noProof/>
          </w:rPr>
          <w:t>7-2</w:t>
        </w:r>
        <w:r w:rsidR="002F0ADD" w:rsidRPr="006756CE">
          <w:rPr>
            <w:rStyle w:val="afa"/>
            <w:rFonts w:ascii="黑体" w:hAnsi="黑体" w:hint="eastAsia"/>
            <w:noProof/>
          </w:rPr>
          <w:t>项目部关键岗位人员简历表</w:t>
        </w:r>
        <w:r w:rsidR="002F0ADD">
          <w:rPr>
            <w:noProof/>
            <w:webHidden/>
          </w:rPr>
          <w:tab/>
        </w:r>
        <w:r>
          <w:rPr>
            <w:noProof/>
            <w:webHidden/>
          </w:rPr>
          <w:fldChar w:fldCharType="begin"/>
        </w:r>
        <w:r w:rsidR="002F0ADD">
          <w:rPr>
            <w:noProof/>
            <w:webHidden/>
          </w:rPr>
          <w:instrText xml:space="preserve"> PAGEREF _Toc223421564 \h </w:instrText>
        </w:r>
        <w:r>
          <w:rPr>
            <w:noProof/>
            <w:webHidden/>
          </w:rPr>
        </w:r>
        <w:r>
          <w:rPr>
            <w:noProof/>
            <w:webHidden/>
          </w:rPr>
          <w:fldChar w:fldCharType="separate"/>
        </w:r>
        <w:r w:rsidR="008A3B16">
          <w:rPr>
            <w:noProof/>
            <w:webHidden/>
          </w:rPr>
          <w:t>77</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5" w:history="1">
        <w:r w:rsidR="002F0ADD" w:rsidRPr="006756CE">
          <w:rPr>
            <w:rStyle w:val="afa"/>
            <w:rFonts w:ascii="黑体" w:hAnsi="黑体" w:hint="eastAsia"/>
            <w:noProof/>
          </w:rPr>
          <w:t>附件</w:t>
        </w:r>
        <w:r w:rsidR="002F0ADD" w:rsidRPr="006756CE">
          <w:rPr>
            <w:rStyle w:val="afa"/>
            <w:rFonts w:ascii="黑体" w:hAnsi="黑体"/>
            <w:noProof/>
          </w:rPr>
          <w:t xml:space="preserve">7-3 </w:t>
        </w:r>
        <w:r w:rsidR="002F0ADD" w:rsidRPr="006756CE">
          <w:rPr>
            <w:rStyle w:val="afa"/>
            <w:rFonts w:ascii="黑体" w:hAnsi="黑体" w:hint="eastAsia"/>
            <w:noProof/>
          </w:rPr>
          <w:t>近年同类项目情况表</w:t>
        </w:r>
        <w:r w:rsidR="002F0ADD">
          <w:rPr>
            <w:noProof/>
            <w:webHidden/>
          </w:rPr>
          <w:tab/>
        </w:r>
        <w:r>
          <w:rPr>
            <w:noProof/>
            <w:webHidden/>
          </w:rPr>
          <w:fldChar w:fldCharType="begin"/>
        </w:r>
        <w:r w:rsidR="002F0ADD">
          <w:rPr>
            <w:noProof/>
            <w:webHidden/>
          </w:rPr>
          <w:instrText xml:space="preserve"> PAGEREF _Toc223421565 \h </w:instrText>
        </w:r>
        <w:r>
          <w:rPr>
            <w:noProof/>
            <w:webHidden/>
          </w:rPr>
        </w:r>
        <w:r>
          <w:rPr>
            <w:noProof/>
            <w:webHidden/>
          </w:rPr>
          <w:fldChar w:fldCharType="separate"/>
        </w:r>
        <w:r w:rsidR="008A3B16">
          <w:rPr>
            <w:noProof/>
            <w:webHidden/>
          </w:rPr>
          <w:t>78</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66" w:history="1">
        <w:r w:rsidR="002F0ADD" w:rsidRPr="006756CE">
          <w:rPr>
            <w:rStyle w:val="afa"/>
            <w:rFonts w:ascii="黑体" w:eastAsia="黑体" w:hAnsi="黑体" w:hint="eastAsia"/>
            <w:noProof/>
          </w:rPr>
          <w:t>八、采购需求偏离表</w:t>
        </w:r>
        <w:r w:rsidR="002F0ADD">
          <w:rPr>
            <w:noProof/>
            <w:webHidden/>
          </w:rPr>
          <w:tab/>
        </w:r>
        <w:r>
          <w:rPr>
            <w:noProof/>
            <w:webHidden/>
          </w:rPr>
          <w:fldChar w:fldCharType="begin"/>
        </w:r>
        <w:r w:rsidR="002F0ADD">
          <w:rPr>
            <w:noProof/>
            <w:webHidden/>
          </w:rPr>
          <w:instrText xml:space="preserve"> PAGEREF _Toc223421566 \h </w:instrText>
        </w:r>
        <w:r>
          <w:rPr>
            <w:noProof/>
            <w:webHidden/>
          </w:rPr>
        </w:r>
        <w:r>
          <w:rPr>
            <w:noProof/>
            <w:webHidden/>
          </w:rPr>
          <w:fldChar w:fldCharType="separate"/>
        </w:r>
        <w:r w:rsidR="008A3B16">
          <w:rPr>
            <w:noProof/>
            <w:webHidden/>
          </w:rPr>
          <w:t>79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7"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8-1 </w:t>
        </w:r>
        <w:r w:rsidR="002F0ADD" w:rsidRPr="006756CE">
          <w:rPr>
            <w:rStyle w:val="afa"/>
            <w:rFonts w:ascii="黑体" w:hAnsi="黑体" w:cs="黑体" w:hint="eastAsia"/>
            <w:noProof/>
          </w:rPr>
          <w:t>技术要求偏离表</w:t>
        </w:r>
        <w:r w:rsidR="002F0ADD">
          <w:rPr>
            <w:noProof/>
            <w:webHidden/>
          </w:rPr>
          <w:tab/>
        </w:r>
        <w:r>
          <w:rPr>
            <w:noProof/>
            <w:webHidden/>
          </w:rPr>
          <w:fldChar w:fldCharType="begin"/>
        </w:r>
        <w:r w:rsidR="002F0ADD">
          <w:rPr>
            <w:noProof/>
            <w:webHidden/>
          </w:rPr>
          <w:instrText xml:space="preserve"> PAGEREF _Toc223421567 \h </w:instrText>
        </w:r>
        <w:r>
          <w:rPr>
            <w:noProof/>
            <w:webHidden/>
          </w:rPr>
        </w:r>
        <w:r>
          <w:rPr>
            <w:noProof/>
            <w:webHidden/>
          </w:rPr>
          <w:fldChar w:fldCharType="separate"/>
        </w:r>
        <w:r w:rsidR="008A3B16">
          <w:rPr>
            <w:noProof/>
            <w:webHidden/>
          </w:rPr>
          <w:t>79</w:t>
        </w:r>
        <w:r>
          <w:rPr>
            <w:noProof/>
            <w:webHidden/>
          </w:rPr>
          <w:fldChar w:fldCharType="end"/>
        </w:r>
      </w:hyperlink>
    </w:p>
    <w:p w:rsidR="002F0ADD" w:rsidRDefault="00947CFB" w:rsidP="002F0ADD">
      <w:pPr>
        <w:pStyle w:val="41"/>
        <w:tabs>
          <w:tab w:val="right" w:leader="dot" w:pos="8834"/>
        </w:tabs>
        <w:ind w:left="1260"/>
        <w:rPr>
          <w:rFonts w:asciiTheme="minorHAnsi" w:eastAsiaTheme="minorEastAsia" w:hAnsiTheme="minorHAnsi" w:cstheme="minorBidi"/>
          <w:noProof/>
          <w:szCs w:val="22"/>
        </w:rPr>
      </w:pPr>
      <w:hyperlink w:anchor="_Toc223421568" w:history="1">
        <w:r w:rsidR="002F0ADD" w:rsidRPr="006756CE">
          <w:rPr>
            <w:rStyle w:val="afa"/>
            <w:rFonts w:ascii="黑体" w:hAnsi="黑体" w:cs="黑体" w:hint="eastAsia"/>
            <w:noProof/>
          </w:rPr>
          <w:t>附件</w:t>
        </w:r>
        <w:r w:rsidR="002F0ADD" w:rsidRPr="006756CE">
          <w:rPr>
            <w:rStyle w:val="afa"/>
            <w:rFonts w:ascii="黑体" w:hAnsi="黑体" w:cs="黑体"/>
            <w:noProof/>
          </w:rPr>
          <w:t xml:space="preserve">8-2 </w:t>
        </w:r>
        <w:r w:rsidR="002F0ADD" w:rsidRPr="006756CE">
          <w:rPr>
            <w:rStyle w:val="afa"/>
            <w:rFonts w:ascii="黑体" w:hAnsi="黑体" w:cs="黑体" w:hint="eastAsia"/>
            <w:noProof/>
          </w:rPr>
          <w:t>商务要求偏离表</w:t>
        </w:r>
        <w:r w:rsidR="002F0ADD">
          <w:rPr>
            <w:noProof/>
            <w:webHidden/>
          </w:rPr>
          <w:tab/>
        </w:r>
        <w:r>
          <w:rPr>
            <w:noProof/>
            <w:webHidden/>
          </w:rPr>
          <w:fldChar w:fldCharType="begin"/>
        </w:r>
        <w:r w:rsidR="002F0ADD">
          <w:rPr>
            <w:noProof/>
            <w:webHidden/>
          </w:rPr>
          <w:instrText xml:space="preserve"> PAGEREF _Toc223421568 \h </w:instrText>
        </w:r>
        <w:r>
          <w:rPr>
            <w:noProof/>
            <w:webHidden/>
          </w:rPr>
        </w:r>
        <w:r>
          <w:rPr>
            <w:noProof/>
            <w:webHidden/>
          </w:rPr>
          <w:fldChar w:fldCharType="separate"/>
        </w:r>
        <w:r w:rsidR="008A3B16">
          <w:rPr>
            <w:noProof/>
            <w:webHidden/>
          </w:rPr>
          <w:t>79</w:t>
        </w:r>
        <w:r>
          <w:rPr>
            <w:noProof/>
            <w:webHidden/>
          </w:rPr>
          <w:fldChar w:fldCharType="end"/>
        </w:r>
      </w:hyperlink>
    </w:p>
    <w:p w:rsidR="002F0ADD" w:rsidRDefault="00947CFB" w:rsidP="002F0ADD">
      <w:pPr>
        <w:pStyle w:val="21"/>
        <w:tabs>
          <w:tab w:val="right" w:leader="dot" w:pos="8834"/>
        </w:tabs>
        <w:ind w:left="420"/>
        <w:rPr>
          <w:rFonts w:asciiTheme="minorHAnsi" w:eastAsiaTheme="minorEastAsia" w:hAnsiTheme="minorHAnsi" w:cstheme="minorBidi"/>
          <w:noProof/>
          <w:szCs w:val="22"/>
        </w:rPr>
      </w:pPr>
      <w:hyperlink w:anchor="_Toc223421569" w:history="1">
        <w:r w:rsidR="002F0ADD" w:rsidRPr="006756CE">
          <w:rPr>
            <w:rStyle w:val="afa"/>
            <w:rFonts w:ascii="黑体" w:eastAsia="黑体" w:hAnsi="黑体" w:hint="eastAsia"/>
            <w:noProof/>
          </w:rPr>
          <w:t>第三部分</w:t>
        </w:r>
        <w:r w:rsidR="002F0ADD" w:rsidRPr="006756CE">
          <w:rPr>
            <w:rStyle w:val="afa"/>
            <w:rFonts w:ascii="黑体" w:eastAsia="黑体" w:hAnsi="黑体"/>
            <w:noProof/>
          </w:rPr>
          <w:t xml:space="preserve"> </w:t>
        </w:r>
        <w:r w:rsidR="002F0ADD" w:rsidRPr="006756CE">
          <w:rPr>
            <w:rStyle w:val="afa"/>
            <w:rFonts w:ascii="黑体" w:eastAsia="黑体" w:hAnsi="黑体" w:hint="eastAsia"/>
            <w:noProof/>
          </w:rPr>
          <w:t>报价文件</w:t>
        </w:r>
        <w:r w:rsidR="002F0ADD">
          <w:rPr>
            <w:noProof/>
            <w:webHidden/>
          </w:rPr>
          <w:tab/>
        </w:r>
        <w:r>
          <w:rPr>
            <w:noProof/>
            <w:webHidden/>
          </w:rPr>
          <w:fldChar w:fldCharType="begin"/>
        </w:r>
        <w:r w:rsidR="002F0ADD">
          <w:rPr>
            <w:noProof/>
            <w:webHidden/>
          </w:rPr>
          <w:instrText xml:space="preserve"> PAGEREF _Toc223421569 \h </w:instrText>
        </w:r>
        <w:r>
          <w:rPr>
            <w:noProof/>
            <w:webHidden/>
          </w:rPr>
        </w:r>
        <w:r>
          <w:rPr>
            <w:noProof/>
            <w:webHidden/>
          </w:rPr>
          <w:fldChar w:fldCharType="separate"/>
        </w:r>
        <w:r w:rsidR="008A3B16">
          <w:rPr>
            <w:noProof/>
            <w:webHidden/>
          </w:rPr>
          <w:t>80</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70" w:history="1">
        <w:r w:rsidR="002F0ADD" w:rsidRPr="006756CE">
          <w:rPr>
            <w:rStyle w:val="afa"/>
            <w:rFonts w:ascii="黑体" w:eastAsia="黑体" w:hAnsi="黑体" w:hint="eastAsia"/>
            <w:noProof/>
          </w:rPr>
          <w:t>九、首次报价一览表</w:t>
        </w:r>
        <w:r w:rsidR="002F0ADD">
          <w:rPr>
            <w:noProof/>
            <w:webHidden/>
          </w:rPr>
          <w:tab/>
        </w:r>
        <w:r>
          <w:rPr>
            <w:noProof/>
            <w:webHidden/>
          </w:rPr>
          <w:fldChar w:fldCharType="begin"/>
        </w:r>
        <w:r w:rsidR="002F0ADD">
          <w:rPr>
            <w:noProof/>
            <w:webHidden/>
          </w:rPr>
          <w:instrText xml:space="preserve"> PAGEREF _Toc223421570 \h </w:instrText>
        </w:r>
        <w:r>
          <w:rPr>
            <w:noProof/>
            <w:webHidden/>
          </w:rPr>
        </w:r>
        <w:r>
          <w:rPr>
            <w:noProof/>
            <w:webHidden/>
          </w:rPr>
          <w:fldChar w:fldCharType="separate"/>
        </w:r>
        <w:r w:rsidR="008A3B16">
          <w:rPr>
            <w:noProof/>
            <w:webHidden/>
          </w:rPr>
          <w:t>81</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71" w:history="1">
        <w:r w:rsidR="002F0ADD" w:rsidRPr="006756CE">
          <w:rPr>
            <w:rStyle w:val="afa"/>
            <w:rFonts w:ascii="黑体" w:eastAsia="黑体" w:hAnsi="黑体" w:hint="eastAsia"/>
            <w:noProof/>
          </w:rPr>
          <w:t>十、已标价的工程量清单</w:t>
        </w:r>
        <w:r w:rsidR="002F0ADD">
          <w:rPr>
            <w:noProof/>
            <w:webHidden/>
          </w:rPr>
          <w:tab/>
        </w:r>
        <w:r>
          <w:rPr>
            <w:noProof/>
            <w:webHidden/>
          </w:rPr>
          <w:fldChar w:fldCharType="begin"/>
        </w:r>
        <w:r w:rsidR="002F0ADD">
          <w:rPr>
            <w:noProof/>
            <w:webHidden/>
          </w:rPr>
          <w:instrText xml:space="preserve"> PAGEREF _Toc223421571 \h </w:instrText>
        </w:r>
        <w:r>
          <w:rPr>
            <w:noProof/>
            <w:webHidden/>
          </w:rPr>
        </w:r>
        <w:r>
          <w:rPr>
            <w:noProof/>
            <w:webHidden/>
          </w:rPr>
          <w:fldChar w:fldCharType="separate"/>
        </w:r>
        <w:r w:rsidR="008A3B16">
          <w:rPr>
            <w:noProof/>
            <w:webHidden/>
          </w:rPr>
          <w:t>82</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72" w:history="1">
        <w:r w:rsidR="002F0ADD" w:rsidRPr="006756CE">
          <w:rPr>
            <w:rStyle w:val="afa"/>
            <w:rFonts w:ascii="黑体" w:eastAsia="黑体" w:hAnsi="黑体" w:hint="eastAsia"/>
            <w:noProof/>
          </w:rPr>
          <w:t>十一、节能产品、环境标志产品清单</w:t>
        </w:r>
        <w:r w:rsidR="002F0ADD">
          <w:rPr>
            <w:noProof/>
            <w:webHidden/>
          </w:rPr>
          <w:tab/>
        </w:r>
        <w:r>
          <w:rPr>
            <w:noProof/>
            <w:webHidden/>
          </w:rPr>
          <w:fldChar w:fldCharType="begin"/>
        </w:r>
        <w:r w:rsidR="002F0ADD">
          <w:rPr>
            <w:noProof/>
            <w:webHidden/>
          </w:rPr>
          <w:instrText xml:space="preserve"> PAGEREF _Toc223421572 \h </w:instrText>
        </w:r>
        <w:r>
          <w:rPr>
            <w:noProof/>
            <w:webHidden/>
          </w:rPr>
        </w:r>
        <w:r>
          <w:rPr>
            <w:noProof/>
            <w:webHidden/>
          </w:rPr>
          <w:fldChar w:fldCharType="separate"/>
        </w:r>
        <w:r w:rsidR="008A3B16">
          <w:rPr>
            <w:noProof/>
            <w:webHidden/>
          </w:rPr>
          <w:t>83</w:t>
        </w:r>
        <w:r>
          <w:rPr>
            <w:noProof/>
            <w:webHidden/>
          </w:rPr>
          <w:fldChar w:fldCharType="end"/>
        </w:r>
      </w:hyperlink>
    </w:p>
    <w:p w:rsidR="002F0ADD" w:rsidRDefault="00947CFB" w:rsidP="002F0ADD">
      <w:pPr>
        <w:pStyle w:val="31"/>
        <w:tabs>
          <w:tab w:val="right" w:leader="dot" w:pos="8834"/>
        </w:tabs>
        <w:ind w:left="840"/>
        <w:rPr>
          <w:rFonts w:asciiTheme="minorHAnsi" w:eastAsiaTheme="minorEastAsia" w:hAnsiTheme="minorHAnsi" w:cstheme="minorBidi"/>
          <w:noProof/>
          <w:szCs w:val="22"/>
        </w:rPr>
      </w:pPr>
      <w:hyperlink w:anchor="_Toc223421573" w:history="1">
        <w:r w:rsidR="002F0ADD" w:rsidRPr="006756CE">
          <w:rPr>
            <w:rStyle w:val="afa"/>
            <w:rFonts w:ascii="黑体" w:eastAsia="黑体" w:hAnsi="黑体" w:hint="eastAsia"/>
            <w:noProof/>
          </w:rPr>
          <w:t>十二、其他资料</w:t>
        </w:r>
        <w:r w:rsidR="002F0ADD">
          <w:rPr>
            <w:noProof/>
            <w:webHidden/>
          </w:rPr>
          <w:tab/>
        </w:r>
        <w:r>
          <w:rPr>
            <w:noProof/>
            <w:webHidden/>
          </w:rPr>
          <w:fldChar w:fldCharType="begin"/>
        </w:r>
        <w:r w:rsidR="002F0ADD">
          <w:rPr>
            <w:noProof/>
            <w:webHidden/>
          </w:rPr>
          <w:instrText xml:space="preserve"> PAGEREF _Toc223421573 \h </w:instrText>
        </w:r>
        <w:r>
          <w:rPr>
            <w:noProof/>
            <w:webHidden/>
          </w:rPr>
        </w:r>
        <w:r>
          <w:rPr>
            <w:noProof/>
            <w:webHidden/>
          </w:rPr>
          <w:fldChar w:fldCharType="separate"/>
        </w:r>
        <w:r w:rsidR="008A3B16">
          <w:rPr>
            <w:noProof/>
            <w:webHidden/>
          </w:rPr>
          <w:t>83</w:t>
        </w:r>
        <w:r>
          <w:rPr>
            <w:noProof/>
            <w:webHidden/>
          </w:rPr>
          <w:fldChar w:fldCharType="end"/>
        </w:r>
      </w:hyperlink>
    </w:p>
    <w:p w:rsidR="008B075E" w:rsidRDefault="00947CFB">
      <w:pPr>
        <w:pStyle w:val="31"/>
        <w:tabs>
          <w:tab w:val="right" w:leader="dot" w:pos="8834"/>
        </w:tabs>
        <w:ind w:left="840"/>
        <w:rPr>
          <w:rFonts w:hAnsi="宋体"/>
        </w:rPr>
      </w:pPr>
      <w:r>
        <w:rPr>
          <w:rFonts w:eastAsia="黑体" w:hAnsi="宋体" w:hint="eastAsia"/>
        </w:rPr>
        <w:fldChar w:fldCharType="end"/>
      </w:r>
    </w:p>
    <w:p w:rsidR="008B075E" w:rsidRDefault="008B075E" w:rsidP="008A3B16">
      <w:pPr>
        <w:pStyle w:val="1"/>
        <w:adjustRightInd w:val="0"/>
        <w:snapToGrid w:val="0"/>
        <w:spacing w:beforeLines="50" w:line="360" w:lineRule="auto"/>
        <w:rPr>
          <w:rFonts w:hAnsi="宋体"/>
          <w:szCs w:val="24"/>
        </w:rPr>
        <w:sectPr w:rsidR="008B075E">
          <w:headerReference w:type="default" r:id="rId13"/>
          <w:footerReference w:type="even" r:id="rId14"/>
          <w:footerReference w:type="default" r:id="rId15"/>
          <w:pgSz w:w="11906" w:h="16838"/>
          <w:pgMar w:top="1474" w:right="1474" w:bottom="1474" w:left="1588" w:header="851" w:footer="992" w:gutter="0"/>
          <w:pgNumType w:start="1"/>
          <w:cols w:space="720"/>
          <w:docGrid w:type="lines" w:linePitch="312"/>
        </w:sectPr>
      </w:pPr>
    </w:p>
    <w:p w:rsidR="008B075E" w:rsidRDefault="00394D5D" w:rsidP="008A3B16">
      <w:pPr>
        <w:pStyle w:val="1"/>
        <w:adjustRightInd w:val="0"/>
        <w:snapToGrid w:val="0"/>
        <w:spacing w:beforeLines="50" w:line="360" w:lineRule="auto"/>
        <w:rPr>
          <w:rFonts w:ascii="黑体" w:eastAsia="黑体" w:hAnsi="黑体"/>
          <w:sz w:val="32"/>
          <w:szCs w:val="32"/>
        </w:rPr>
      </w:pPr>
      <w:bookmarkStart w:id="6" w:name="_Toc223421378"/>
      <w:r>
        <w:rPr>
          <w:rFonts w:ascii="黑体" w:eastAsia="黑体" w:hAnsi="黑体" w:hint="eastAsia"/>
          <w:sz w:val="32"/>
          <w:szCs w:val="32"/>
        </w:rPr>
        <w:lastRenderedPageBreak/>
        <w:t>第一章 磋商邀请</w:t>
      </w:r>
      <w:bookmarkEnd w:id="6"/>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rPr>
          <w:rFonts w:asciiTheme="minorEastAsia" w:hAnsiTheme="minorEastAsia"/>
          <w:b/>
          <w:szCs w:val="21"/>
        </w:rPr>
      </w:pPr>
      <w:bookmarkStart w:id="7" w:name="_Toc22201055"/>
      <w:bookmarkStart w:id="8" w:name="_Toc35393629"/>
      <w:bookmarkStart w:id="9" w:name="_Toc28359012"/>
      <w:bookmarkStart w:id="10" w:name="_Toc35393798"/>
      <w:bookmarkStart w:id="11" w:name="_Toc28359089"/>
      <w:r>
        <w:rPr>
          <w:rFonts w:asciiTheme="minorEastAsia" w:hAnsiTheme="minorEastAsia" w:hint="eastAsia"/>
          <w:b/>
          <w:szCs w:val="21"/>
        </w:rPr>
        <w:t>项目概况</w:t>
      </w:r>
    </w:p>
    <w:p w:rsidR="008B075E" w:rsidRDefault="00394D5D">
      <w:pPr>
        <w:pBdr>
          <w:top w:val="single" w:sz="4" w:space="1" w:color="auto"/>
          <w:left w:val="single" w:sz="4" w:space="0" w:color="auto"/>
          <w:bottom w:val="single" w:sz="4" w:space="1" w:color="auto"/>
          <w:right w:val="single" w:sz="4" w:space="4" w:color="auto"/>
        </w:pBdr>
        <w:adjustRightInd w:val="0"/>
        <w:snapToGrid w:val="0"/>
        <w:spacing w:before="50" w:line="360" w:lineRule="auto"/>
        <w:ind w:firstLineChars="200" w:firstLine="420"/>
        <w:rPr>
          <w:rFonts w:asciiTheme="minorEastAsia" w:hAnsiTheme="minorEastAsia"/>
          <w:szCs w:val="21"/>
        </w:rPr>
      </w:pPr>
      <w:r>
        <w:rPr>
          <w:rFonts w:asciiTheme="minorEastAsia" w:hAnsiTheme="minorEastAsia" w:hint="eastAsia"/>
          <w:szCs w:val="21"/>
        </w:rPr>
        <w:t>参加</w:t>
      </w:r>
      <w:bookmarkStart w:id="12" w:name="OLE_LINK28"/>
      <w:bookmarkStart w:id="13" w:name="OLE_LINK29"/>
      <w:r w:rsidR="009C0ADF" w:rsidRPr="009C0ADF">
        <w:rPr>
          <w:rFonts w:asciiTheme="minorEastAsia" w:hAnsiTheme="minorEastAsia" w:hint="eastAsia"/>
          <w:b/>
          <w:color w:val="FF0000"/>
          <w:szCs w:val="21"/>
          <w:u w:val="single"/>
        </w:rPr>
        <w:t>榆阳区巴拉素初级中学和逸夫小学维修改造工程</w:t>
      </w:r>
      <w:bookmarkEnd w:id="12"/>
      <w:bookmarkEnd w:id="13"/>
      <w:r>
        <w:rPr>
          <w:rFonts w:asciiTheme="minorEastAsia" w:hAnsiTheme="minorEastAsia" w:hint="eastAsia"/>
          <w:szCs w:val="21"/>
        </w:rPr>
        <w:t>(采购项目名称</w:t>
      </w:r>
      <w:r>
        <w:rPr>
          <w:rFonts w:asciiTheme="minorEastAsia" w:hAnsiTheme="minorEastAsia"/>
          <w:szCs w:val="21"/>
        </w:rPr>
        <w:t>)</w:t>
      </w:r>
      <w:r>
        <w:rPr>
          <w:rFonts w:asciiTheme="minorEastAsia" w:hAnsiTheme="minorEastAsia" w:hint="eastAsia"/>
          <w:szCs w:val="21"/>
        </w:rPr>
        <w:t>竞争性磋商的供应商，应通过</w:t>
      </w:r>
      <w:r>
        <w:rPr>
          <w:rFonts w:ascii="宋体" w:hAnsi="宋体" w:hint="eastAsia"/>
          <w:szCs w:val="21"/>
        </w:rPr>
        <w:t>“</w:t>
      </w:r>
      <w:r>
        <w:rPr>
          <w:rFonts w:asciiTheme="minorEastAsia" w:hAnsiTheme="minorEastAsia" w:hint="eastAsia"/>
          <w:szCs w:val="21"/>
        </w:rPr>
        <w:t>电子化采购系统</w:t>
      </w:r>
      <w:r>
        <w:rPr>
          <w:rFonts w:ascii="宋体" w:hAnsi="宋体" w:hint="eastAsia"/>
          <w:szCs w:val="21"/>
        </w:rPr>
        <w:t>”</w:t>
      </w:r>
      <w:r>
        <w:rPr>
          <w:rFonts w:asciiTheme="minorEastAsia" w:hAnsiTheme="minorEastAsia" w:hint="eastAsia"/>
          <w:szCs w:val="21"/>
        </w:rPr>
        <w:t>获取（下载）磋商文件，在提交首次响应文件截止时间前通过</w:t>
      </w:r>
      <w:r>
        <w:rPr>
          <w:rFonts w:ascii="宋体" w:hAnsi="宋体" w:hint="eastAsia"/>
          <w:szCs w:val="21"/>
        </w:rPr>
        <w:t>“电子化采购系统”</w:t>
      </w:r>
      <w:r>
        <w:rPr>
          <w:rFonts w:asciiTheme="minorEastAsia" w:hAnsiTheme="minorEastAsia" w:hint="eastAsia"/>
          <w:szCs w:val="21"/>
        </w:rPr>
        <w:t>提交（上传）响应文件。</w:t>
      </w:r>
    </w:p>
    <w:p w:rsidR="008B075E" w:rsidRDefault="00394D5D">
      <w:pPr>
        <w:pStyle w:val="4"/>
        <w:adjustRightInd w:val="0"/>
        <w:snapToGrid w:val="0"/>
        <w:spacing w:before="0" w:after="0" w:line="360" w:lineRule="auto"/>
        <w:rPr>
          <w:rFonts w:ascii="黑体" w:hAnsi="黑体"/>
          <w:sz w:val="24"/>
          <w:szCs w:val="24"/>
        </w:rPr>
      </w:pPr>
      <w:bookmarkStart w:id="14" w:name="_Toc223421379"/>
      <w:r>
        <w:rPr>
          <w:rFonts w:ascii="黑体" w:hAnsi="黑体" w:hint="eastAsia"/>
          <w:sz w:val="24"/>
          <w:szCs w:val="24"/>
        </w:rPr>
        <w:t>1.项目基本情况</w:t>
      </w:r>
      <w:bookmarkEnd w:id="14"/>
    </w:p>
    <w:p w:rsidR="00F1614B" w:rsidRDefault="00394D5D">
      <w:pPr>
        <w:adjustRightInd w:val="0"/>
        <w:snapToGrid w:val="0"/>
        <w:spacing w:line="360" w:lineRule="auto"/>
        <w:ind w:firstLineChars="200" w:firstLine="420"/>
        <w:rPr>
          <w:rFonts w:asciiTheme="minorEastAsia" w:hAnsiTheme="minorEastAsia"/>
          <w:color w:val="FF0000"/>
          <w:szCs w:val="21"/>
          <w:u w:val="single"/>
        </w:rPr>
      </w:pPr>
      <w:bookmarkStart w:id="15" w:name="_Hlk197709785"/>
      <w:r>
        <w:rPr>
          <w:rFonts w:asciiTheme="minorEastAsia" w:hAnsiTheme="minorEastAsia" w:hint="eastAsia"/>
          <w:color w:val="FF0000"/>
          <w:szCs w:val="21"/>
        </w:rPr>
        <w:t>1.1采购项目名称：</w:t>
      </w:r>
      <w:bookmarkStart w:id="16" w:name="OLE_LINK36"/>
      <w:bookmarkStart w:id="17" w:name="OLE_LINK39"/>
      <w:bookmarkStart w:id="18" w:name="OLE_LINK59"/>
      <w:r w:rsidR="006C300B" w:rsidRPr="006C300B">
        <w:rPr>
          <w:rFonts w:asciiTheme="minorEastAsia" w:hAnsiTheme="minorEastAsia" w:hint="eastAsia"/>
          <w:b/>
          <w:color w:val="FF0000"/>
          <w:szCs w:val="21"/>
          <w:u w:val="single"/>
        </w:rPr>
        <w:t>榆阳区巴拉素初级中学和逸夫小学维修改造工程</w:t>
      </w:r>
      <w:bookmarkEnd w:id="16"/>
    </w:p>
    <w:bookmarkEnd w:id="17"/>
    <w:bookmarkEnd w:id="18"/>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1.2采购项目编号：</w:t>
      </w:r>
      <w:r>
        <w:rPr>
          <w:rFonts w:asciiTheme="minorEastAsia" w:hAnsiTheme="minorEastAsia" w:hint="eastAsia"/>
          <w:color w:val="FF0000"/>
          <w:szCs w:val="21"/>
          <w:u w:val="single"/>
        </w:rPr>
        <w:t xml:space="preserve"> YYZFCG竞争性磋商（2026）</w:t>
      </w:r>
      <w:r w:rsidR="006C300B">
        <w:rPr>
          <w:rFonts w:asciiTheme="minorEastAsia" w:hAnsiTheme="minorEastAsia" w:hint="eastAsia"/>
          <w:color w:val="FF0000"/>
          <w:szCs w:val="21"/>
          <w:u w:val="single"/>
        </w:rPr>
        <w:t>95</w:t>
      </w:r>
      <w:r w:rsidR="00FE6D39">
        <w:rPr>
          <w:rFonts w:asciiTheme="minorEastAsia" w:hAnsiTheme="minorEastAsia" w:hint="eastAsia"/>
          <w:color w:val="FF0000"/>
          <w:szCs w:val="21"/>
          <w:u w:val="single"/>
        </w:rPr>
        <w:t>号</w:t>
      </w:r>
    </w:p>
    <w:p w:rsidR="006C300B" w:rsidRDefault="00394D5D" w:rsidP="00FE6D39">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1.3预算金额：</w:t>
      </w:r>
      <w:bookmarkStart w:id="19" w:name="OLE_LINK5"/>
      <w:bookmarkStart w:id="20" w:name="OLE_LINK8"/>
      <w:bookmarkStart w:id="21" w:name="OLE_LINK40"/>
      <w:bookmarkStart w:id="22" w:name="OLE_LINK41"/>
      <w:bookmarkStart w:id="23" w:name="OLE_LINK51"/>
      <w:bookmarkStart w:id="24" w:name="OLE_LINK38"/>
    </w:p>
    <w:p w:rsidR="00A72D73" w:rsidRDefault="006C300B" w:rsidP="00FE6D39">
      <w:pPr>
        <w:adjustRightInd w:val="0"/>
        <w:snapToGrid w:val="0"/>
        <w:spacing w:line="360" w:lineRule="auto"/>
        <w:ind w:firstLineChars="200" w:firstLine="420"/>
        <w:rPr>
          <w:rFonts w:asciiTheme="minorEastAsia" w:hAnsiTheme="minorEastAsia"/>
          <w:color w:val="FF0000"/>
          <w:szCs w:val="21"/>
        </w:rPr>
      </w:pPr>
      <w:bookmarkStart w:id="25" w:name="OLE_LINK63"/>
      <w:r>
        <w:rPr>
          <w:rFonts w:asciiTheme="minorEastAsia" w:hAnsiTheme="minorEastAsia" w:hint="eastAsia"/>
          <w:color w:val="FF0000"/>
          <w:szCs w:val="21"/>
        </w:rPr>
        <w:t>N1:1567151.65</w:t>
      </w:r>
      <w:r w:rsidR="00A72D73" w:rsidRPr="00FF3DE4">
        <w:rPr>
          <w:rFonts w:asciiTheme="minorEastAsia" w:hAnsiTheme="minorEastAsia" w:hint="eastAsia"/>
          <w:color w:val="FF0000"/>
          <w:szCs w:val="21"/>
        </w:rPr>
        <w:t>元（预留金：</w:t>
      </w:r>
      <w:r w:rsidR="00C001DD">
        <w:rPr>
          <w:rFonts w:asciiTheme="minorEastAsia" w:hAnsiTheme="minorEastAsia" w:hint="eastAsia"/>
          <w:color w:val="FF0000"/>
          <w:szCs w:val="21"/>
        </w:rPr>
        <w:t>42000.00</w:t>
      </w:r>
      <w:r w:rsidR="00E5516C" w:rsidRPr="00FF3DE4">
        <w:rPr>
          <w:rFonts w:asciiTheme="minorEastAsia" w:hAnsiTheme="minorEastAsia" w:hint="eastAsia"/>
          <w:color w:val="FF0000"/>
          <w:szCs w:val="21"/>
        </w:rPr>
        <w:t>元</w:t>
      </w:r>
      <w:r w:rsidR="00A72D73" w:rsidRPr="00FF3DE4">
        <w:rPr>
          <w:rFonts w:asciiTheme="minorEastAsia" w:hAnsiTheme="minorEastAsia" w:hint="eastAsia"/>
          <w:color w:val="FF0000"/>
          <w:szCs w:val="21"/>
        </w:rPr>
        <w:t>）</w:t>
      </w:r>
    </w:p>
    <w:p w:rsidR="00C001DD" w:rsidRPr="006C300B" w:rsidRDefault="006C300B" w:rsidP="00C001D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N2:1131338.21</w:t>
      </w:r>
      <w:r w:rsidRPr="00FF3DE4">
        <w:rPr>
          <w:rFonts w:asciiTheme="minorEastAsia" w:hAnsiTheme="minorEastAsia" w:hint="eastAsia"/>
          <w:color w:val="FF0000"/>
          <w:szCs w:val="21"/>
        </w:rPr>
        <w:t>元（预留金：</w:t>
      </w:r>
      <w:r w:rsidR="007709AF">
        <w:rPr>
          <w:rFonts w:asciiTheme="minorEastAsia" w:hAnsiTheme="minorEastAsia" w:hint="eastAsia"/>
          <w:color w:val="FF0000"/>
          <w:szCs w:val="21"/>
        </w:rPr>
        <w:t>32951.60</w:t>
      </w:r>
      <w:r w:rsidRPr="00FF3DE4">
        <w:rPr>
          <w:rFonts w:asciiTheme="minorEastAsia" w:hAnsiTheme="minorEastAsia" w:hint="eastAsia"/>
          <w:color w:val="FF0000"/>
          <w:szCs w:val="21"/>
        </w:rPr>
        <w:t>元）</w:t>
      </w:r>
    </w:p>
    <w:bookmarkEnd w:id="19"/>
    <w:bookmarkEnd w:id="20"/>
    <w:bookmarkEnd w:id="21"/>
    <w:bookmarkEnd w:id="22"/>
    <w:bookmarkEnd w:id="23"/>
    <w:bookmarkEnd w:id="24"/>
    <w:bookmarkEnd w:id="25"/>
    <w:p w:rsidR="00C001DD" w:rsidRDefault="00394D5D">
      <w:pPr>
        <w:adjustRightInd w:val="0"/>
        <w:snapToGrid w:val="0"/>
        <w:spacing w:line="360" w:lineRule="auto"/>
        <w:ind w:firstLineChars="200" w:firstLine="420"/>
        <w:rPr>
          <w:rFonts w:asciiTheme="minorEastAsia" w:hAnsiTheme="minorEastAsia"/>
          <w:color w:val="FF0000"/>
          <w:szCs w:val="21"/>
        </w:rPr>
      </w:pPr>
      <w:r w:rsidRPr="00FF3DE4">
        <w:rPr>
          <w:rFonts w:asciiTheme="minorEastAsia" w:hAnsiTheme="minorEastAsia" w:hint="eastAsia"/>
          <w:color w:val="FF0000"/>
          <w:szCs w:val="21"/>
        </w:rPr>
        <w:t>1.4最高限价（如有）：</w:t>
      </w:r>
    </w:p>
    <w:p w:rsidR="00C001DD" w:rsidRDefault="00C001DD" w:rsidP="00C001D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N1:1567151.65</w:t>
      </w:r>
      <w:r w:rsidRPr="00FF3DE4">
        <w:rPr>
          <w:rFonts w:asciiTheme="minorEastAsia" w:hAnsiTheme="minorEastAsia" w:hint="eastAsia"/>
          <w:color w:val="FF0000"/>
          <w:szCs w:val="21"/>
        </w:rPr>
        <w:t>元（预留金：</w:t>
      </w:r>
      <w:r>
        <w:rPr>
          <w:rFonts w:asciiTheme="minorEastAsia" w:hAnsiTheme="minorEastAsia" w:hint="eastAsia"/>
          <w:color w:val="FF0000"/>
          <w:szCs w:val="21"/>
        </w:rPr>
        <w:t>42000.00</w:t>
      </w:r>
      <w:r w:rsidRPr="00FF3DE4">
        <w:rPr>
          <w:rFonts w:asciiTheme="minorEastAsia" w:hAnsiTheme="minorEastAsia" w:hint="eastAsia"/>
          <w:color w:val="FF0000"/>
          <w:szCs w:val="21"/>
        </w:rPr>
        <w:t>元）</w:t>
      </w:r>
    </w:p>
    <w:p w:rsidR="008B075E" w:rsidRPr="00FF3DE4" w:rsidRDefault="00C001DD" w:rsidP="00C001D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N2:1131338.21</w:t>
      </w:r>
      <w:r w:rsidRPr="00FF3DE4">
        <w:rPr>
          <w:rFonts w:asciiTheme="minorEastAsia" w:hAnsiTheme="minorEastAsia" w:hint="eastAsia"/>
          <w:color w:val="FF0000"/>
          <w:szCs w:val="21"/>
        </w:rPr>
        <w:t>元（预留金：</w:t>
      </w:r>
      <w:r>
        <w:rPr>
          <w:rFonts w:asciiTheme="minorEastAsia" w:hAnsiTheme="minorEastAsia" w:hint="eastAsia"/>
          <w:color w:val="FF0000"/>
          <w:szCs w:val="21"/>
        </w:rPr>
        <w:t>32951.60</w:t>
      </w:r>
      <w:r w:rsidRPr="00FF3DE4">
        <w:rPr>
          <w:rFonts w:asciiTheme="minorEastAsia" w:hAnsiTheme="minorEastAsia" w:hint="eastAsia"/>
          <w:color w:val="FF0000"/>
          <w:szCs w:val="21"/>
        </w:rPr>
        <w:t>元）</w:t>
      </w:r>
      <w:r w:rsidR="00AC5525" w:rsidRPr="00FF3DE4">
        <w:rPr>
          <w:rFonts w:asciiTheme="minorEastAsia" w:hAnsiTheme="minorEastAsia"/>
          <w:color w:val="FF0000"/>
          <w:szCs w:val="21"/>
        </w:rPr>
        <w:t xml:space="preserve"> </w:t>
      </w:r>
    </w:p>
    <w:p w:rsidR="008B075E" w:rsidRDefault="00394D5D" w:rsidP="002718E2">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1.5采购需求：</w:t>
      </w:r>
      <w:r>
        <w:rPr>
          <w:rFonts w:asciiTheme="minorEastAsia" w:hAnsiTheme="minorEastAsia" w:hint="eastAsia"/>
          <w:szCs w:val="21"/>
          <w:u w:val="single"/>
        </w:rPr>
        <w:t>详见第三章内容</w:t>
      </w:r>
    </w:p>
    <w:bookmarkEnd w:id="15"/>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1.6质量要求：不低于国家相关验收的合格标准。</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1.7合同履约期限：</w:t>
      </w:r>
      <w:r w:rsidR="006F5780">
        <w:rPr>
          <w:rFonts w:asciiTheme="minorEastAsia" w:hAnsiTheme="minorEastAsia" w:hint="eastAsia"/>
          <w:color w:val="FF0000"/>
          <w:szCs w:val="21"/>
        </w:rPr>
        <w:t>60</w:t>
      </w:r>
      <w:r w:rsidR="00B216C0">
        <w:rPr>
          <w:rFonts w:asciiTheme="minorEastAsia" w:hAnsiTheme="minorEastAsia" w:hint="eastAsia"/>
          <w:color w:val="FF0000"/>
          <w:szCs w:val="21"/>
        </w:rPr>
        <w:t>日历天</w:t>
      </w:r>
      <w:r>
        <w:rPr>
          <w:rFonts w:asciiTheme="minorEastAsia" w:hAnsiTheme="minorEastAsia" w:hint="eastAsia"/>
          <w:color w:val="FF0000"/>
          <w:szCs w:val="21"/>
        </w:rPr>
        <w:t>。</w:t>
      </w:r>
    </w:p>
    <w:p w:rsidR="008B075E" w:rsidRDefault="00394D5D">
      <w:pPr>
        <w:pStyle w:val="4"/>
        <w:adjustRightInd w:val="0"/>
        <w:snapToGrid w:val="0"/>
        <w:spacing w:before="0" w:after="0" w:line="360" w:lineRule="auto"/>
        <w:rPr>
          <w:rFonts w:ascii="黑体" w:hAnsi="黑体"/>
          <w:sz w:val="24"/>
          <w:szCs w:val="24"/>
        </w:rPr>
      </w:pPr>
      <w:bookmarkStart w:id="26" w:name="_Toc223421380"/>
      <w:r>
        <w:rPr>
          <w:rFonts w:ascii="黑体" w:hAnsi="黑体" w:hint="eastAsia"/>
          <w:sz w:val="24"/>
          <w:szCs w:val="24"/>
        </w:rPr>
        <w:t>2.供应商的资格要求</w:t>
      </w:r>
      <w:bookmarkEnd w:id="26"/>
    </w:p>
    <w:p w:rsidR="008B075E" w:rsidRDefault="00394D5D">
      <w:pPr>
        <w:adjustRightInd w:val="0"/>
        <w:snapToGrid w:val="0"/>
        <w:spacing w:line="360" w:lineRule="auto"/>
        <w:ind w:firstLineChars="200" w:firstLine="420"/>
        <w:rPr>
          <w:rFonts w:asciiTheme="minorEastAsia" w:hAnsiTheme="minorEastAsia"/>
          <w:szCs w:val="21"/>
        </w:rPr>
      </w:pPr>
      <w:bookmarkStart w:id="27" w:name="_Hlk196335289"/>
      <w:r>
        <w:rPr>
          <w:rFonts w:asciiTheme="minorEastAsia" w:hAnsiTheme="minorEastAsia" w:hint="eastAsia"/>
          <w:szCs w:val="21"/>
        </w:rPr>
        <w:t>2.1《中华人民共和国政府采购法》第二十二条第一款规定；</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（1）具有独立承担民事责任的能力；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（2）具有良好的商业信誉和健全的财务会计制度；</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（3）具有履行合同所必需的设备和专业技术能力；</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（4）有依法缴纳税收和社会保障资金的良好记录；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（5）参加政府采购活动前三年内，在经营活动中没有重大违法记录；</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（6）法律、行政法规规定的其他条件。</w:t>
      </w:r>
    </w:p>
    <w:p w:rsidR="008B075E" w:rsidRDefault="00394D5D">
      <w:pPr>
        <w:adjustRightInd w:val="0"/>
        <w:snapToGrid w:val="0"/>
        <w:spacing w:line="360" w:lineRule="auto"/>
        <w:ind w:firstLineChars="200" w:firstLine="420"/>
        <w:rPr>
          <w:rFonts w:asciiTheme="minorEastAsia" w:hAnsiTheme="minorEastAsia"/>
          <w:szCs w:val="21"/>
        </w:rPr>
      </w:pPr>
      <w:bookmarkStart w:id="28" w:name="_Hlk195818138"/>
      <w:r>
        <w:rPr>
          <w:rFonts w:asciiTheme="minorEastAsia" w:hAnsiTheme="minorEastAsia" w:hint="eastAsia"/>
          <w:szCs w:val="21"/>
        </w:rPr>
        <w:t>2.</w:t>
      </w:r>
      <w:r>
        <w:rPr>
          <w:rFonts w:asciiTheme="minorEastAsia" w:hAnsiTheme="minorEastAsia"/>
          <w:szCs w:val="21"/>
        </w:rPr>
        <w:t>2</w:t>
      </w:r>
      <w:bookmarkStart w:id="29" w:name="_Hlk196115596"/>
      <w:r>
        <w:rPr>
          <w:rFonts w:asciiTheme="minorEastAsia" w:hAnsiTheme="minorEastAsia" w:hint="eastAsia"/>
          <w:szCs w:val="21"/>
        </w:rPr>
        <w:t>落</w:t>
      </w:r>
      <w:bookmarkStart w:id="30" w:name="_Hlk196331665"/>
      <w:r>
        <w:rPr>
          <w:rFonts w:asciiTheme="minorEastAsia" w:hAnsiTheme="minorEastAsia" w:hint="eastAsia"/>
          <w:szCs w:val="21"/>
        </w:rPr>
        <w:t>实政府采购政策的资格要求</w:t>
      </w:r>
      <w:bookmarkEnd w:id="29"/>
      <w:bookmarkEnd w:id="30"/>
      <w:r>
        <w:rPr>
          <w:rFonts w:asciiTheme="minorEastAsia" w:hAnsiTheme="minorEastAsia" w:hint="eastAsia"/>
          <w:szCs w:val="21"/>
        </w:rPr>
        <w:t>：</w:t>
      </w:r>
      <w:bookmarkStart w:id="31" w:name="_Hlk206225486"/>
      <w:bookmarkStart w:id="32" w:name="OLE_LINK4"/>
      <w:r>
        <w:rPr>
          <w:rFonts w:asciiTheme="minorEastAsia" w:hAnsiTheme="minorEastAsia" w:hint="eastAsia"/>
          <w:szCs w:val="21"/>
        </w:rPr>
        <w:t>本项目</w:t>
      </w:r>
      <w:r>
        <w:rPr>
          <w:rFonts w:asciiTheme="minorEastAsia" w:hAnsiTheme="minorEastAsia" w:hint="eastAsia"/>
          <w:szCs w:val="21"/>
          <w:u w:val="single"/>
        </w:rPr>
        <w:t>属于(</w:t>
      </w:r>
      <w:r>
        <w:rPr>
          <w:rFonts w:asciiTheme="minorEastAsia" w:hAnsiTheme="minorEastAsia" w:hint="eastAsia"/>
          <w:szCs w:val="21"/>
        </w:rPr>
        <w:t>属于/不属于)专门面向中小企业采购。属于专门面向中小企业采购的，预留方式如下：</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sym w:font="Wingdings 2" w:char="0052"/>
      </w:r>
      <w:r>
        <w:rPr>
          <w:rFonts w:ascii="宋体" w:hAnsi="宋体" w:hint="eastAsia"/>
          <w:szCs w:val="21"/>
        </w:rPr>
        <w:t xml:space="preserve"> 采购项目</w:t>
      </w:r>
      <w:r>
        <w:rPr>
          <w:rFonts w:asciiTheme="minorEastAsia" w:hAnsiTheme="minorEastAsia" w:hint="eastAsia"/>
          <w:szCs w:val="21"/>
        </w:rPr>
        <w:t>专门面向</w:t>
      </w:r>
      <w:r w:rsidR="003113A1">
        <w:rPr>
          <w:rFonts w:asciiTheme="minorEastAsia" w:hAnsiTheme="minorEastAsia" w:hint="eastAsia"/>
          <w:szCs w:val="21"/>
        </w:rPr>
        <w:t>小</w:t>
      </w:r>
      <w:r w:rsidR="00E15D6E">
        <w:rPr>
          <w:rFonts w:asciiTheme="minorEastAsia" w:hAnsiTheme="minorEastAsia" w:hint="eastAsia"/>
          <w:szCs w:val="21"/>
        </w:rPr>
        <w:t>微</w:t>
      </w:r>
      <w:r>
        <w:rPr>
          <w:rFonts w:asciiTheme="minorEastAsia" w:hAnsiTheme="minorEastAsia" w:hint="eastAsia"/>
          <w:szCs w:val="21"/>
        </w:rPr>
        <w:t>企业采购。</w:t>
      </w:r>
    </w:p>
    <w:p w:rsidR="008B075E" w:rsidRPr="009668A3" w:rsidRDefault="00394D5D" w:rsidP="009668A3">
      <w:pPr>
        <w:adjustRightInd w:val="0"/>
        <w:snapToGrid w:val="0"/>
        <w:spacing w:line="360" w:lineRule="auto"/>
        <w:ind w:firstLineChars="200" w:firstLine="420"/>
        <w:rPr>
          <w:rFonts w:asciiTheme="minorEastAsia" w:hAnsiTheme="minorEastAsia"/>
          <w:color w:val="FF0000"/>
          <w:szCs w:val="21"/>
          <w:u w:val="single"/>
        </w:rPr>
      </w:pPr>
      <w:r>
        <w:rPr>
          <w:rFonts w:ascii="宋体" w:hAnsi="宋体" w:hint="eastAsia"/>
          <w:szCs w:val="21"/>
        </w:rPr>
        <w:sym w:font="Wingdings 2" w:char="0052"/>
      </w:r>
      <w:r w:rsidR="001C5B47">
        <w:rPr>
          <w:rFonts w:asciiTheme="minorEastAsia" w:hAnsiTheme="minorEastAsia" w:hint="eastAsia"/>
          <w:b/>
          <w:color w:val="FF0000"/>
          <w:szCs w:val="21"/>
          <w:u w:val="single"/>
        </w:rPr>
        <w:t>榆阳区巴拉素初级中学和逸夫小学维修改造工程</w:t>
      </w:r>
      <w:r w:rsidR="00FE6D39">
        <w:rPr>
          <w:rFonts w:ascii="宋体" w:hAnsi="宋体" w:hint="eastAsia"/>
          <w:szCs w:val="21"/>
        </w:rPr>
        <w:t>：</w:t>
      </w:r>
      <w:r>
        <w:rPr>
          <w:rFonts w:asciiTheme="minorEastAsia" w:hAnsiTheme="minorEastAsia" w:hint="eastAsia"/>
          <w:szCs w:val="21"/>
        </w:rPr>
        <w:t>专门面向</w:t>
      </w:r>
      <w:r w:rsidR="00E15D6E">
        <w:rPr>
          <w:rFonts w:asciiTheme="minorEastAsia" w:hAnsiTheme="minorEastAsia" w:hint="eastAsia"/>
          <w:szCs w:val="21"/>
        </w:rPr>
        <w:t>小微</w:t>
      </w:r>
      <w:r>
        <w:rPr>
          <w:rFonts w:asciiTheme="minorEastAsia" w:hAnsiTheme="minorEastAsia" w:hint="eastAsia"/>
          <w:szCs w:val="21"/>
        </w:rPr>
        <w:t>企业采购。</w:t>
      </w:r>
    </w:p>
    <w:p w:rsidR="00752AF9" w:rsidRDefault="00394D5D">
      <w:pPr>
        <w:adjustRightInd w:val="0"/>
        <w:snapToGrid w:val="0"/>
        <w:spacing w:line="360" w:lineRule="auto"/>
        <w:ind w:firstLineChars="200" w:firstLine="420"/>
        <w:rPr>
          <w:rFonts w:ascii="宋体" w:hAnsi="宋体"/>
          <w:i/>
          <w:iCs/>
          <w:color w:val="0000CC"/>
          <w:szCs w:val="21"/>
        </w:rPr>
      </w:pPr>
      <w:r>
        <w:rPr>
          <w:rFonts w:asciiTheme="minorEastAsia" w:hAnsiTheme="minorEastAsia" w:hint="eastAsia"/>
          <w:szCs w:val="21"/>
        </w:rPr>
        <w:t>采购标的所属行业：</w:t>
      </w:r>
      <w:r>
        <w:rPr>
          <w:rFonts w:asciiTheme="minorEastAsia" w:hAnsiTheme="minorEastAsia" w:hint="eastAsia"/>
          <w:szCs w:val="21"/>
          <w:u w:val="single"/>
        </w:rPr>
        <w:t>建筑业</w:t>
      </w:r>
      <w:bookmarkEnd w:id="31"/>
      <w:bookmarkEnd w:id="32"/>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2.3本项目的</w:t>
      </w:r>
      <w:bookmarkStart w:id="33" w:name="_Hlk195823103"/>
      <w:bookmarkStart w:id="34" w:name="_Hlk196331618"/>
      <w:r>
        <w:rPr>
          <w:rFonts w:asciiTheme="minorEastAsia" w:hAnsiTheme="minorEastAsia" w:hint="eastAsia"/>
          <w:szCs w:val="21"/>
        </w:rPr>
        <w:t>特定资格</w:t>
      </w:r>
      <w:bookmarkEnd w:id="33"/>
      <w:r>
        <w:rPr>
          <w:rFonts w:asciiTheme="minorEastAsia" w:hAnsiTheme="minorEastAsia" w:hint="eastAsia"/>
          <w:szCs w:val="21"/>
        </w:rPr>
        <w:t>要求</w:t>
      </w:r>
      <w:bookmarkEnd w:id="34"/>
      <w:r>
        <w:rPr>
          <w:rFonts w:asciiTheme="minorEastAsia" w:hAnsiTheme="minorEastAsia" w:hint="eastAsia"/>
          <w:szCs w:val="21"/>
        </w:rPr>
        <w:t>：</w:t>
      </w:r>
    </w:p>
    <w:p w:rsidR="008B075E" w:rsidRDefault="00394D5D">
      <w:pPr>
        <w:numPr>
          <w:ilvl w:val="0"/>
          <w:numId w:val="1"/>
        </w:numPr>
        <w:adjustRightInd w:val="0"/>
        <w:snapToGrid w:val="0"/>
        <w:spacing w:line="360" w:lineRule="auto"/>
        <w:ind w:firstLineChars="200" w:firstLine="420"/>
        <w:rPr>
          <w:rFonts w:ascii="宋体" w:hAnsi="宋体"/>
          <w:szCs w:val="21"/>
        </w:rPr>
      </w:pPr>
      <w:r>
        <w:rPr>
          <w:rFonts w:asciiTheme="minorEastAsia" w:hAnsiTheme="minorEastAsia" w:hint="eastAsia"/>
          <w:szCs w:val="21"/>
        </w:rPr>
        <w:t>本项目</w:t>
      </w:r>
      <w:r>
        <w:rPr>
          <w:rFonts w:asciiTheme="minorEastAsia" w:hAnsiTheme="minorEastAsia" w:hint="eastAsia"/>
          <w:szCs w:val="21"/>
          <w:u w:val="single"/>
        </w:rPr>
        <w:t>不接受</w:t>
      </w:r>
      <w:r>
        <w:rPr>
          <w:rFonts w:asciiTheme="minorEastAsia" w:hAnsiTheme="minorEastAsia" w:hint="eastAsia"/>
          <w:szCs w:val="21"/>
        </w:rPr>
        <w:t>（</w:t>
      </w:r>
      <w:bookmarkStart w:id="35" w:name="_Hlk196331538"/>
      <w:r>
        <w:rPr>
          <w:rFonts w:asciiTheme="minorEastAsia" w:hAnsiTheme="minorEastAsia" w:hint="eastAsia"/>
          <w:i/>
          <w:szCs w:val="21"/>
        </w:rPr>
        <w:t>接受</w:t>
      </w:r>
      <w:r>
        <w:rPr>
          <w:rFonts w:asciiTheme="minorEastAsia" w:hAnsiTheme="minorEastAsia"/>
          <w:i/>
          <w:szCs w:val="21"/>
        </w:rPr>
        <w:t>/</w:t>
      </w:r>
      <w:r>
        <w:rPr>
          <w:rFonts w:asciiTheme="minorEastAsia" w:hAnsiTheme="minorEastAsia" w:hint="eastAsia"/>
          <w:i/>
          <w:szCs w:val="21"/>
        </w:rPr>
        <w:t>不接受</w:t>
      </w:r>
      <w:r>
        <w:rPr>
          <w:rFonts w:asciiTheme="minorEastAsia" w:hAnsiTheme="minorEastAsia" w:hint="eastAsia"/>
          <w:szCs w:val="21"/>
        </w:rPr>
        <w:t>）联合体</w:t>
      </w:r>
      <w:bookmarkEnd w:id="35"/>
      <w:r>
        <w:rPr>
          <w:rFonts w:asciiTheme="minorEastAsia" w:hAnsiTheme="minorEastAsia" w:hint="eastAsia"/>
          <w:szCs w:val="21"/>
        </w:rPr>
        <w:t>形式</w:t>
      </w:r>
      <w:r>
        <w:rPr>
          <w:rFonts w:ascii="宋体" w:hAnsi="宋体" w:hint="eastAsia"/>
          <w:szCs w:val="21"/>
        </w:rPr>
        <w:t>。</w:t>
      </w:r>
      <w:bookmarkStart w:id="36" w:name="_Hlk196288065"/>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lastRenderedPageBreak/>
        <w:t>（2）自主上报信用承诺书：供应商及其委托代理人应在“信用中国（陕西榆林）”网站(https://credit.yl.gov.cn/)进行注册、登录、自主上报信用承诺书，包括：</w:t>
      </w:r>
      <w:r>
        <w:rPr>
          <w:rFonts w:ascii="宋体" w:hAnsi="宋体" w:hint="eastAsia"/>
          <w:szCs w:val="21"/>
        </w:rPr>
        <w:t>“榆林市政府采购工程类/货物类/服务类项目供应商信用承诺书”、“供应商信用承诺”、“供应商委托代理人员信用承诺书”、“投标（响应）信用承诺书”</w:t>
      </w:r>
      <w:r>
        <w:rPr>
          <w:rFonts w:asciiTheme="minorEastAsia" w:hAnsiTheme="minorEastAsia" w:hint="eastAsia"/>
          <w:szCs w:val="21"/>
        </w:rPr>
        <w:t>（具体操作格式及要求详见第二章</w:t>
      </w:r>
      <w:r>
        <w:rPr>
          <w:rFonts w:asciiTheme="minorEastAsia" w:eastAsiaTheme="minorEastAsia" w:hAnsiTheme="minorEastAsia" w:hint="eastAsia"/>
          <w:szCs w:val="21"/>
        </w:rPr>
        <w:t>“</w:t>
      </w:r>
      <w:r>
        <w:rPr>
          <w:rFonts w:asciiTheme="minorEastAsia" w:hAnsiTheme="minorEastAsia" w:hint="eastAsia"/>
          <w:szCs w:val="21"/>
        </w:rPr>
        <w:t>供应商须知</w:t>
      </w:r>
      <w:r>
        <w:rPr>
          <w:rFonts w:ascii="宋体" w:hAnsi="宋体" w:hint="eastAsia"/>
          <w:szCs w:val="21"/>
        </w:rPr>
        <w:t>”</w:t>
      </w:r>
      <w:r>
        <w:rPr>
          <w:rFonts w:asciiTheme="minorEastAsia" w:hAnsiTheme="minorEastAsia" w:hint="eastAsia"/>
          <w:szCs w:val="21"/>
        </w:rPr>
        <w:t>附件2-6</w:t>
      </w:r>
      <w:r>
        <w:rPr>
          <w:rFonts w:asciiTheme="minorEastAsia" w:eastAsiaTheme="minorEastAsia" w:hAnsiTheme="minorEastAsia" w:hint="eastAsia"/>
          <w:szCs w:val="21"/>
        </w:rPr>
        <w:t>“</w:t>
      </w:r>
      <w:r>
        <w:rPr>
          <w:rFonts w:asciiTheme="minorEastAsia" w:hAnsiTheme="minorEastAsia" w:hint="eastAsia"/>
          <w:szCs w:val="21"/>
        </w:rPr>
        <w:t>关于信用承诺网上公示的操作指南</w:t>
      </w:r>
      <w:r>
        <w:rPr>
          <w:rFonts w:ascii="宋体" w:hAnsi="宋体" w:hint="eastAsia"/>
          <w:szCs w:val="21"/>
        </w:rPr>
        <w:t>”</w:t>
      </w:r>
      <w:r>
        <w:rPr>
          <w:rFonts w:asciiTheme="minorEastAsia" w:hAnsiTheme="minorEastAsia" w:hint="eastAsia"/>
          <w:szCs w:val="21"/>
        </w:rPr>
        <w:t>）</w:t>
      </w:r>
    </w:p>
    <w:p w:rsidR="009705EE" w:rsidRPr="009705EE" w:rsidRDefault="00394D5D" w:rsidP="009705EE">
      <w:pPr>
        <w:spacing w:line="360" w:lineRule="auto"/>
        <w:jc w:val="left"/>
        <w:rPr>
          <w:rFonts w:asciiTheme="minorEastAsia" w:hAnsiTheme="minorEastAsia"/>
          <w:color w:val="FF0000"/>
          <w:szCs w:val="21"/>
          <w:u w:val="single"/>
        </w:rPr>
      </w:pPr>
      <w:r>
        <w:rPr>
          <w:rFonts w:asciiTheme="minorEastAsia" w:hAnsiTheme="minorEastAsia" w:hint="eastAsia"/>
          <w:szCs w:val="21"/>
        </w:rPr>
        <w:t>（3）其他特定资格要求：</w:t>
      </w:r>
      <w:bookmarkStart w:id="37" w:name="OLE_LINK49"/>
      <w:bookmarkStart w:id="38" w:name="OLE_LINK48"/>
      <w:bookmarkEnd w:id="28"/>
      <w:bookmarkEnd w:id="36"/>
      <w:r w:rsidR="009705EE" w:rsidRPr="009705EE">
        <w:rPr>
          <w:rFonts w:asciiTheme="minorEastAsia" w:hAnsiTheme="minorEastAsia" w:hint="eastAsia"/>
          <w:color w:val="FF0000"/>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bookmarkEnd w:id="37"/>
      <w:bookmarkEnd w:id="38"/>
    </w:p>
    <w:p w:rsidR="008B075E" w:rsidRDefault="00394D5D" w:rsidP="00BC7631">
      <w:pPr>
        <w:spacing w:line="360" w:lineRule="auto"/>
        <w:jc w:val="left"/>
        <w:rPr>
          <w:rFonts w:asciiTheme="minorEastAsia" w:hAnsiTheme="minorEastAsia"/>
          <w:szCs w:val="21"/>
        </w:rPr>
      </w:pPr>
      <w:r>
        <w:rPr>
          <w:rFonts w:asciiTheme="minorEastAsia" w:hAnsiTheme="minorEastAsia" w:hint="eastAsia"/>
          <w:szCs w:val="21"/>
        </w:rPr>
        <w:t>2.4</w:t>
      </w:r>
      <w:bookmarkStart w:id="39" w:name="_Hlk199681795"/>
      <w:r>
        <w:rPr>
          <w:rFonts w:asciiTheme="minorEastAsia" w:hAnsiTheme="minorEastAsia" w:hint="eastAsia"/>
          <w:szCs w:val="21"/>
        </w:rPr>
        <w:t>法定代表人（单位负责人）</w:t>
      </w:r>
      <w:bookmarkEnd w:id="39"/>
      <w:r>
        <w:rPr>
          <w:rFonts w:asciiTheme="minorEastAsia" w:hAnsiTheme="minorEastAsia" w:hint="eastAsia"/>
          <w:szCs w:val="21"/>
        </w:rPr>
        <w:t>为同一人或者存在直接控股、管理关系的不同供应商，不得参加同一合同项下的政府采购活动。</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2.5为本采购项目提供整体设计、规范编制或者项目管理、监理、检测等服务的供应商，不得再参加此项目的其他采购活动。</w:t>
      </w:r>
    </w:p>
    <w:p w:rsidR="008B075E" w:rsidRDefault="00394D5D">
      <w:pPr>
        <w:adjustRightInd w:val="0"/>
        <w:snapToGrid w:val="0"/>
        <w:spacing w:line="360" w:lineRule="auto"/>
        <w:ind w:firstLineChars="200" w:firstLine="420"/>
        <w:rPr>
          <w:rFonts w:asciiTheme="minorEastAsia" w:hAnsiTheme="minorEastAsia"/>
          <w:i/>
          <w:iCs/>
          <w:szCs w:val="21"/>
          <w:u w:val="single"/>
        </w:rPr>
      </w:pPr>
      <w:r>
        <w:rPr>
          <w:rFonts w:asciiTheme="minorEastAsia" w:hAnsiTheme="minorEastAsia" w:hint="eastAsia"/>
          <w:szCs w:val="21"/>
        </w:rPr>
        <w:t>2.6 被“信用中国”网站（www.creditchina.gov.cn)、中国政府采购网（</w:t>
      </w:r>
      <w:hyperlink r:id="rId16" w:history="1">
        <w:r>
          <w:rPr>
            <w:rStyle w:val="afa"/>
            <w:rFonts w:asciiTheme="minorEastAsia" w:hAnsiTheme="minorEastAsia" w:hint="eastAsia"/>
            <w:szCs w:val="21"/>
          </w:rPr>
          <w:t>www.ccgp.gov.cn</w:t>
        </w:r>
      </w:hyperlink>
      <w:r>
        <w:rPr>
          <w:rFonts w:asciiTheme="minorEastAsia" w:hAnsiTheme="minorEastAsia" w:hint="eastAsia"/>
          <w:szCs w:val="21"/>
        </w:rPr>
        <w:t>）列入失信被执行人、重大税收违法案件当事人名单、政府采购严重违法失信行为记录名单的供应商，不得参与政府采购活动。</w:t>
      </w:r>
      <w:bookmarkEnd w:id="27"/>
    </w:p>
    <w:p w:rsidR="008B075E" w:rsidRDefault="00394D5D">
      <w:pPr>
        <w:pStyle w:val="4"/>
        <w:adjustRightInd w:val="0"/>
        <w:snapToGrid w:val="0"/>
        <w:spacing w:before="0" w:after="0" w:line="360" w:lineRule="auto"/>
        <w:rPr>
          <w:rFonts w:ascii="黑体" w:hAnsi="黑体"/>
          <w:sz w:val="24"/>
          <w:szCs w:val="24"/>
        </w:rPr>
      </w:pPr>
      <w:bookmarkStart w:id="40" w:name="_Toc223421381"/>
      <w:r>
        <w:rPr>
          <w:rFonts w:ascii="黑体" w:hAnsi="黑体" w:hint="eastAsia"/>
          <w:sz w:val="24"/>
          <w:szCs w:val="24"/>
        </w:rPr>
        <w:t>3.获取磋商文件</w:t>
      </w:r>
      <w:bookmarkEnd w:id="40"/>
    </w:p>
    <w:p w:rsidR="008B075E" w:rsidRDefault="00394D5D">
      <w:pPr>
        <w:adjustRightInd w:val="0"/>
        <w:snapToGrid w:val="0"/>
        <w:spacing w:line="360" w:lineRule="auto"/>
        <w:ind w:firstLineChars="200" w:firstLine="420"/>
        <w:rPr>
          <w:rFonts w:ascii="宋体" w:hAnsi="宋体" w:cs="宋体"/>
          <w:szCs w:val="21"/>
        </w:rPr>
      </w:pPr>
      <w:bookmarkStart w:id="41" w:name="_Hlk216607450"/>
      <w:r>
        <w:rPr>
          <w:rFonts w:ascii="宋体" w:hAnsi="宋体" w:cs="宋体" w:hint="eastAsia"/>
          <w:color w:val="FF0000"/>
          <w:szCs w:val="21"/>
        </w:rPr>
        <w:t>3.1时间：</w:t>
      </w:r>
      <w:r>
        <w:rPr>
          <w:rFonts w:ascii="宋体" w:hAnsi="宋体" w:cs="宋体" w:hint="eastAsia"/>
          <w:color w:val="FF0000"/>
          <w:szCs w:val="21"/>
          <w:u w:val="single"/>
        </w:rPr>
        <w:t>2026</w:t>
      </w:r>
      <w:r>
        <w:rPr>
          <w:rFonts w:ascii="宋体" w:hAnsi="宋体" w:cs="宋体" w:hint="eastAsia"/>
          <w:color w:val="FF0000"/>
          <w:szCs w:val="21"/>
        </w:rPr>
        <w:t>年</w:t>
      </w:r>
      <w:r w:rsidR="00ED32BF">
        <w:rPr>
          <w:rFonts w:ascii="宋体" w:hAnsi="宋体" w:cs="宋体" w:hint="eastAsia"/>
          <w:color w:val="FF0000"/>
          <w:szCs w:val="21"/>
          <w:u w:val="single"/>
        </w:rPr>
        <w:t>8</w:t>
      </w:r>
      <w:r>
        <w:rPr>
          <w:rFonts w:ascii="宋体" w:hAnsi="宋体" w:cs="宋体" w:hint="eastAsia"/>
          <w:color w:val="FF0000"/>
          <w:szCs w:val="21"/>
        </w:rPr>
        <w:t>月</w:t>
      </w:r>
      <w:r w:rsidR="00ED32BF">
        <w:rPr>
          <w:rFonts w:ascii="宋体" w:hAnsi="宋体" w:cs="宋体" w:hint="eastAsia"/>
          <w:color w:val="FF0000"/>
          <w:szCs w:val="21"/>
          <w:u w:val="single"/>
        </w:rPr>
        <w:t>11</w:t>
      </w:r>
      <w:r>
        <w:rPr>
          <w:rFonts w:ascii="宋体" w:hAnsi="宋体" w:cs="宋体" w:hint="eastAsia"/>
          <w:color w:val="FF0000"/>
          <w:szCs w:val="21"/>
        </w:rPr>
        <w:t>日至</w:t>
      </w:r>
      <w:r>
        <w:rPr>
          <w:rFonts w:ascii="宋体" w:hAnsi="宋体" w:cs="宋体" w:hint="eastAsia"/>
          <w:color w:val="FF0000"/>
          <w:szCs w:val="21"/>
          <w:u w:val="single"/>
        </w:rPr>
        <w:t>2026</w:t>
      </w:r>
      <w:r>
        <w:rPr>
          <w:rFonts w:ascii="宋体" w:hAnsi="宋体" w:cs="宋体" w:hint="eastAsia"/>
          <w:color w:val="FF0000"/>
          <w:szCs w:val="21"/>
        </w:rPr>
        <w:t>年</w:t>
      </w:r>
      <w:r w:rsidR="00ED32BF">
        <w:rPr>
          <w:rFonts w:ascii="宋体" w:hAnsi="宋体" w:cs="宋体" w:hint="eastAsia"/>
          <w:color w:val="FF0000"/>
          <w:szCs w:val="21"/>
          <w:u w:val="single"/>
        </w:rPr>
        <w:t>8</w:t>
      </w:r>
      <w:r>
        <w:rPr>
          <w:rFonts w:ascii="宋体" w:hAnsi="宋体" w:cs="宋体" w:hint="eastAsia"/>
          <w:color w:val="FF0000"/>
          <w:szCs w:val="21"/>
        </w:rPr>
        <w:t>月</w:t>
      </w:r>
      <w:r w:rsidR="00ED32BF">
        <w:rPr>
          <w:rFonts w:ascii="宋体" w:hAnsi="宋体" w:cs="宋体" w:hint="eastAsia"/>
          <w:color w:val="FF0000"/>
          <w:szCs w:val="21"/>
          <w:u w:val="single"/>
        </w:rPr>
        <w:t>17</w:t>
      </w:r>
      <w:r>
        <w:rPr>
          <w:rFonts w:ascii="宋体" w:hAnsi="宋体" w:cs="宋体" w:hint="eastAsia"/>
          <w:color w:val="FF0000"/>
          <w:szCs w:val="21"/>
        </w:rPr>
        <w:t>日，</w:t>
      </w:r>
      <w:r>
        <w:rPr>
          <w:rFonts w:ascii="宋体" w:hAnsi="宋体" w:cs="仿宋_GB2312" w:hint="eastAsia"/>
        </w:rPr>
        <w:t xml:space="preserve">每天上午 </w:t>
      </w:r>
      <w:r>
        <w:rPr>
          <w:rFonts w:ascii="宋体" w:hAnsi="宋体" w:cs="仿宋_GB2312"/>
        </w:rPr>
        <w:t>8</w:t>
      </w:r>
      <w:r>
        <w:rPr>
          <w:rFonts w:ascii="宋体" w:hAnsi="宋体" w:cs="仿宋_GB2312" w:hint="eastAsia"/>
        </w:rPr>
        <w:t xml:space="preserve">:00:00 至 12:00:00 ，下午 12:00:00 至 </w:t>
      </w:r>
      <w:r>
        <w:rPr>
          <w:rFonts w:ascii="宋体" w:hAnsi="宋体" w:cs="仿宋_GB2312"/>
        </w:rPr>
        <w:t>18</w:t>
      </w:r>
      <w:r>
        <w:rPr>
          <w:rFonts w:ascii="宋体" w:hAnsi="宋体" w:cs="仿宋_GB2312" w:hint="eastAsia"/>
        </w:rPr>
        <w:t>:</w:t>
      </w:r>
      <w:r>
        <w:rPr>
          <w:rFonts w:ascii="宋体" w:hAnsi="宋体" w:cs="仿宋_GB2312"/>
        </w:rPr>
        <w:t>00</w:t>
      </w:r>
      <w:r>
        <w:rPr>
          <w:rFonts w:ascii="宋体" w:hAnsi="宋体" w:cs="仿宋_GB2312" w:hint="eastAsia"/>
        </w:rPr>
        <w:t>:</w:t>
      </w:r>
      <w:r>
        <w:rPr>
          <w:rFonts w:ascii="宋体" w:hAnsi="宋体" w:cs="仿宋_GB2312"/>
        </w:rPr>
        <w:t>00</w:t>
      </w:r>
      <w:r>
        <w:rPr>
          <w:rFonts w:ascii="宋体" w:hAnsi="宋体" w:cs="仿宋_GB2312" w:hint="eastAsia"/>
        </w:rPr>
        <w:t>（北京时间）</w:t>
      </w:r>
      <w:r>
        <w:rPr>
          <w:rFonts w:ascii="宋体" w:hAnsi="宋体" w:cs="微软雅黑" w:hint="eastAsia"/>
          <w:spacing w:val="-14"/>
          <w:kern w:val="0"/>
          <w:szCs w:val="21"/>
        </w:rPr>
        <w:t>。</w:t>
      </w:r>
    </w:p>
    <w:p w:rsidR="008B075E" w:rsidRDefault="00394D5D">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3.2方式：使用数字证书登录“电子化采购系统”，免费在线</w:t>
      </w:r>
      <w:bookmarkEnd w:id="41"/>
      <w:r>
        <w:rPr>
          <w:rFonts w:ascii="宋体" w:hAnsi="宋体" w:hint="eastAsia"/>
          <w:szCs w:val="21"/>
        </w:rPr>
        <w:t>获取（</w:t>
      </w:r>
      <w:r>
        <w:rPr>
          <w:rFonts w:asciiTheme="minorEastAsia" w:hAnsiTheme="minorEastAsia" w:hint="eastAsia"/>
          <w:szCs w:val="21"/>
        </w:rPr>
        <w:t>下载）磋商文件。</w:t>
      </w:r>
    </w:p>
    <w:p w:rsidR="008B075E" w:rsidRDefault="00394D5D">
      <w:pPr>
        <w:pStyle w:val="4"/>
        <w:adjustRightInd w:val="0"/>
        <w:snapToGrid w:val="0"/>
        <w:spacing w:before="0" w:after="0" w:line="360" w:lineRule="auto"/>
        <w:rPr>
          <w:rFonts w:ascii="黑体" w:hAnsi="黑体"/>
          <w:sz w:val="24"/>
          <w:szCs w:val="24"/>
        </w:rPr>
      </w:pPr>
      <w:bookmarkStart w:id="42" w:name="_Toc223421382"/>
      <w:r>
        <w:rPr>
          <w:rFonts w:ascii="黑体" w:hAnsi="黑体" w:hint="eastAsia"/>
          <w:sz w:val="24"/>
          <w:szCs w:val="24"/>
        </w:rPr>
        <w:t>4.响应文件提交</w:t>
      </w:r>
      <w:bookmarkEnd w:id="42"/>
    </w:p>
    <w:p w:rsidR="008B075E" w:rsidRDefault="00394D5D">
      <w:pPr>
        <w:pStyle w:val="Normal25"/>
        <w:widowControl w:val="0"/>
        <w:adjustRightInd w:val="0"/>
        <w:snapToGrid w:val="0"/>
        <w:spacing w:before="0" w:after="0" w:line="360" w:lineRule="auto"/>
        <w:ind w:firstLineChars="200" w:firstLine="420"/>
        <w:rPr>
          <w:rFonts w:asciiTheme="minorEastAsia" w:hAnsiTheme="minorEastAsia"/>
          <w:bCs/>
          <w:szCs w:val="21"/>
          <w:u w:val="single"/>
          <w:lang w:eastAsia="zh-CN"/>
        </w:rPr>
      </w:pPr>
      <w:bookmarkStart w:id="43" w:name="_Hlk196332334"/>
      <w:r>
        <w:rPr>
          <w:rFonts w:ascii="宋体" w:eastAsia="宋体" w:hAnsi="宋体"/>
          <w:sz w:val="21"/>
          <w:szCs w:val="21"/>
          <w:lang w:eastAsia="zh-CN"/>
        </w:rPr>
        <w:t>提交</w:t>
      </w:r>
      <w:bookmarkStart w:id="44" w:name="_Hlk199937999"/>
      <w:r>
        <w:rPr>
          <w:rFonts w:ascii="宋体" w:eastAsia="宋体" w:hAnsi="宋体" w:hint="eastAsia"/>
          <w:sz w:val="21"/>
          <w:szCs w:val="21"/>
          <w:lang w:eastAsia="zh-CN"/>
        </w:rPr>
        <w:t>首次</w:t>
      </w:r>
      <w:bookmarkEnd w:id="44"/>
      <w:r>
        <w:rPr>
          <w:rFonts w:ascii="宋体" w:eastAsia="宋体" w:hAnsi="宋体" w:hint="eastAsia"/>
          <w:sz w:val="21"/>
          <w:szCs w:val="21"/>
          <w:lang w:eastAsia="zh-CN"/>
        </w:rPr>
        <w:t>响应</w:t>
      </w:r>
      <w:r>
        <w:rPr>
          <w:rFonts w:ascii="宋体" w:eastAsia="宋体" w:hAnsi="宋体"/>
          <w:sz w:val="21"/>
          <w:szCs w:val="21"/>
          <w:lang w:eastAsia="zh-CN"/>
        </w:rPr>
        <w:t>文件截止时间</w:t>
      </w:r>
      <w:bookmarkEnd w:id="43"/>
      <w:r>
        <w:rPr>
          <w:rFonts w:ascii="宋体" w:eastAsia="宋体" w:hAnsi="宋体" w:cs="宋体" w:hint="eastAsia"/>
          <w:snapToGrid w:val="0"/>
          <w:sz w:val="21"/>
          <w:szCs w:val="21"/>
          <w:lang w:eastAsia="zh-CN"/>
        </w:rPr>
        <w:t>为</w:t>
      </w:r>
      <w:r>
        <w:rPr>
          <w:rFonts w:asciiTheme="minorEastAsia" w:eastAsiaTheme="minorEastAsia" w:hAnsiTheme="minorEastAsia" w:cs="Arial" w:hint="eastAsia"/>
          <w:snapToGrid w:val="0"/>
          <w:color w:val="FF0000"/>
          <w:sz w:val="21"/>
          <w:szCs w:val="21"/>
          <w:u w:val="single"/>
          <w:lang w:eastAsia="zh-CN"/>
        </w:rPr>
        <w:t>2026</w:t>
      </w:r>
      <w:r>
        <w:rPr>
          <w:rFonts w:asciiTheme="minorEastAsia" w:eastAsiaTheme="minorEastAsia" w:hAnsiTheme="minorEastAsia" w:cs="宋体" w:hint="eastAsia"/>
          <w:snapToGrid w:val="0"/>
          <w:color w:val="FF0000"/>
          <w:sz w:val="21"/>
          <w:szCs w:val="21"/>
          <w:lang w:eastAsia="zh-CN"/>
        </w:rPr>
        <w:t>年</w:t>
      </w:r>
      <w:r w:rsidR="004100D4">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月</w:t>
      </w:r>
      <w:r w:rsidR="004100D4">
        <w:rPr>
          <w:rFonts w:asciiTheme="minorEastAsia" w:eastAsiaTheme="minorEastAsia" w:hAnsiTheme="minorEastAsia" w:cs="Arial" w:hint="eastAsia"/>
          <w:snapToGrid w:val="0"/>
          <w:color w:val="FF0000"/>
          <w:sz w:val="21"/>
          <w:szCs w:val="21"/>
          <w:u w:val="single"/>
          <w:lang w:eastAsia="zh-CN"/>
        </w:rPr>
        <w:t>7</w:t>
      </w:r>
      <w:r>
        <w:rPr>
          <w:rFonts w:asciiTheme="minorEastAsia" w:eastAsiaTheme="minorEastAsia" w:hAnsiTheme="minorEastAsia" w:cs="宋体" w:hint="eastAsia"/>
          <w:snapToGrid w:val="0"/>
          <w:color w:val="FF0000"/>
          <w:sz w:val="21"/>
          <w:szCs w:val="21"/>
          <w:lang w:eastAsia="zh-CN"/>
        </w:rPr>
        <w:t>日</w:t>
      </w:r>
      <w:r>
        <w:rPr>
          <w:rFonts w:asciiTheme="minorEastAsia" w:eastAsiaTheme="minorEastAsia" w:hAnsiTheme="minorEastAsia" w:cs="Arial" w:hint="eastAsia"/>
          <w:snapToGrid w:val="0"/>
          <w:color w:val="FF0000"/>
          <w:sz w:val="21"/>
          <w:szCs w:val="21"/>
          <w:u w:val="single"/>
          <w:lang w:eastAsia="zh-CN"/>
        </w:rPr>
        <w:t>9</w:t>
      </w:r>
      <w:r>
        <w:rPr>
          <w:rFonts w:asciiTheme="minorEastAsia" w:eastAsiaTheme="minorEastAsia" w:hAnsiTheme="minorEastAsia" w:cs="宋体" w:hint="eastAsia"/>
          <w:snapToGrid w:val="0"/>
          <w:color w:val="FF0000"/>
          <w:sz w:val="21"/>
          <w:szCs w:val="21"/>
          <w:lang w:eastAsia="zh-CN"/>
        </w:rPr>
        <w:t>时</w:t>
      </w:r>
      <w:r>
        <w:rPr>
          <w:rFonts w:asciiTheme="minorEastAsia" w:eastAsiaTheme="minorEastAsia" w:hAnsiTheme="minorEastAsia" w:cs="Arial" w:hint="eastAsia"/>
          <w:snapToGrid w:val="0"/>
          <w:color w:val="FF0000"/>
          <w:sz w:val="21"/>
          <w:szCs w:val="21"/>
          <w:u w:val="single"/>
          <w:lang w:eastAsia="zh-CN"/>
        </w:rPr>
        <w:t>30</w:t>
      </w:r>
      <w:r>
        <w:rPr>
          <w:rFonts w:asciiTheme="minorEastAsia" w:eastAsiaTheme="minorEastAsia" w:hAnsiTheme="minorEastAsia" w:cs="宋体" w:hint="eastAsia"/>
          <w:snapToGrid w:val="0"/>
          <w:color w:val="FF0000"/>
          <w:sz w:val="21"/>
          <w:szCs w:val="21"/>
          <w:lang w:eastAsia="zh-CN"/>
        </w:rPr>
        <w:t>分</w:t>
      </w:r>
      <w:r>
        <w:rPr>
          <w:rFonts w:asciiTheme="minorEastAsia" w:eastAsiaTheme="minorEastAsia" w:hAnsiTheme="minorEastAsia" w:cs="宋体" w:hint="eastAsia"/>
          <w:snapToGrid w:val="0"/>
          <w:sz w:val="21"/>
          <w:szCs w:val="21"/>
          <w:lang w:eastAsia="zh-CN"/>
        </w:rPr>
        <w:t>（北京时间）</w:t>
      </w:r>
      <w:r>
        <w:rPr>
          <w:rFonts w:asciiTheme="minorEastAsia" w:eastAsiaTheme="minorEastAsia" w:hAnsiTheme="minorEastAsia"/>
          <w:sz w:val="21"/>
          <w:szCs w:val="21"/>
          <w:lang w:eastAsia="zh-CN"/>
        </w:rPr>
        <w:t>，</w:t>
      </w:r>
      <w:r>
        <w:rPr>
          <w:rFonts w:asciiTheme="minorEastAsia" w:eastAsiaTheme="minorEastAsia" w:hAnsiTheme="minorEastAsia" w:hint="eastAsia"/>
          <w:sz w:val="21"/>
          <w:szCs w:val="21"/>
          <w:lang w:eastAsia="zh-CN"/>
        </w:rPr>
        <w:t>供应商</w:t>
      </w:r>
      <w:r>
        <w:rPr>
          <w:rFonts w:asciiTheme="minorEastAsia" w:eastAsiaTheme="minorEastAsia" w:hAnsiTheme="minorEastAsia"/>
          <w:sz w:val="21"/>
          <w:szCs w:val="21"/>
          <w:lang w:eastAsia="zh-CN"/>
        </w:rPr>
        <w:t>应在</w:t>
      </w:r>
      <w:r>
        <w:rPr>
          <w:rFonts w:ascii="宋体" w:eastAsia="宋体" w:hAnsi="宋体"/>
          <w:sz w:val="21"/>
          <w:szCs w:val="21"/>
          <w:lang w:eastAsia="zh-CN"/>
        </w:rPr>
        <w:t>提交</w:t>
      </w:r>
      <w:r>
        <w:rPr>
          <w:rFonts w:ascii="宋体" w:eastAsia="宋体" w:hAnsi="宋体" w:hint="eastAsia"/>
          <w:sz w:val="21"/>
          <w:szCs w:val="21"/>
          <w:lang w:eastAsia="zh-CN"/>
        </w:rPr>
        <w:t>首次响应</w:t>
      </w:r>
      <w:r>
        <w:rPr>
          <w:rFonts w:ascii="宋体" w:eastAsia="宋体" w:hAnsi="宋体"/>
          <w:sz w:val="21"/>
          <w:szCs w:val="21"/>
          <w:lang w:eastAsia="zh-CN"/>
        </w:rPr>
        <w:t>文件</w:t>
      </w:r>
      <w:r>
        <w:rPr>
          <w:rFonts w:asciiTheme="minorEastAsia" w:eastAsiaTheme="minorEastAsia" w:hAnsiTheme="minorEastAsia"/>
          <w:sz w:val="21"/>
          <w:szCs w:val="21"/>
          <w:lang w:eastAsia="zh-CN"/>
        </w:rPr>
        <w:t>截止时间前，通过数字证书登</w:t>
      </w:r>
      <w:r>
        <w:rPr>
          <w:rFonts w:ascii="宋体" w:eastAsia="宋体" w:hAnsi="宋体"/>
          <w:sz w:val="21"/>
          <w:szCs w:val="21"/>
          <w:lang w:eastAsia="zh-CN"/>
        </w:rPr>
        <w:t>录</w:t>
      </w:r>
      <w:r>
        <w:rPr>
          <w:rFonts w:ascii="宋体" w:eastAsia="宋体" w:hAnsi="宋体" w:hint="eastAsia"/>
          <w:sz w:val="21"/>
          <w:szCs w:val="21"/>
          <w:lang w:eastAsia="zh-CN"/>
        </w:rPr>
        <w:t>全国公共资源交易平台</w:t>
      </w:r>
      <w:r>
        <w:rPr>
          <w:rFonts w:ascii="宋体" w:eastAsia="宋体" w:hAnsi="宋体"/>
          <w:sz w:val="21"/>
          <w:szCs w:val="21"/>
          <w:lang w:eastAsia="zh-CN"/>
        </w:rPr>
        <w:t>“电子化采购系统”</w:t>
      </w:r>
      <w:r>
        <w:rPr>
          <w:rFonts w:ascii="宋体" w:eastAsia="宋体" w:hAnsi="宋体" w:hint="eastAsia"/>
          <w:sz w:val="21"/>
          <w:szCs w:val="21"/>
          <w:lang w:eastAsia="zh-CN"/>
        </w:rPr>
        <w:t>提交（</w:t>
      </w:r>
      <w:r>
        <w:rPr>
          <w:rFonts w:ascii="宋体" w:eastAsia="宋体" w:hAnsi="宋体"/>
          <w:sz w:val="21"/>
          <w:szCs w:val="21"/>
          <w:lang w:eastAsia="zh-CN"/>
        </w:rPr>
        <w:t>上传</w:t>
      </w:r>
      <w:r>
        <w:rPr>
          <w:rFonts w:ascii="宋体" w:eastAsia="宋体" w:hAnsi="宋体" w:hint="eastAsia"/>
          <w:sz w:val="21"/>
          <w:szCs w:val="21"/>
          <w:lang w:eastAsia="zh-CN"/>
        </w:rPr>
        <w:t>）响应</w:t>
      </w:r>
      <w:r>
        <w:rPr>
          <w:rFonts w:ascii="宋体" w:eastAsia="宋体" w:hAnsi="宋体"/>
          <w:sz w:val="21"/>
          <w:szCs w:val="21"/>
          <w:lang w:eastAsia="zh-CN"/>
        </w:rPr>
        <w:t>文件。</w:t>
      </w:r>
    </w:p>
    <w:p w:rsidR="008B075E" w:rsidRDefault="00394D5D">
      <w:pPr>
        <w:pStyle w:val="4"/>
        <w:adjustRightInd w:val="0"/>
        <w:snapToGrid w:val="0"/>
        <w:spacing w:before="0" w:after="0" w:line="360" w:lineRule="auto"/>
        <w:rPr>
          <w:rFonts w:ascii="黑体" w:hAnsi="黑体"/>
          <w:sz w:val="24"/>
          <w:szCs w:val="24"/>
        </w:rPr>
      </w:pPr>
      <w:bookmarkStart w:id="45" w:name="_Toc223421383"/>
      <w:r>
        <w:rPr>
          <w:rFonts w:ascii="黑体" w:hAnsi="黑体" w:hint="eastAsia"/>
          <w:sz w:val="24"/>
          <w:szCs w:val="24"/>
        </w:rPr>
        <w:t>5.响应文件开启</w:t>
      </w:r>
      <w:bookmarkEnd w:id="45"/>
    </w:p>
    <w:p w:rsidR="008B075E" w:rsidRDefault="00394D5D">
      <w:pPr>
        <w:adjustRightInd w:val="0"/>
        <w:snapToGrid w:val="0"/>
        <w:spacing w:line="360" w:lineRule="auto"/>
        <w:ind w:firstLineChars="200" w:firstLine="420"/>
        <w:rPr>
          <w:rFonts w:asciiTheme="minorEastAsia" w:hAnsiTheme="minorEastAsia"/>
          <w:bCs/>
          <w:szCs w:val="21"/>
          <w:u w:val="single"/>
        </w:rPr>
      </w:pPr>
      <w:r>
        <w:rPr>
          <w:rFonts w:asciiTheme="minorEastAsia" w:hAnsiTheme="minorEastAsia" w:hint="eastAsia"/>
          <w:szCs w:val="21"/>
        </w:rPr>
        <w:t>与提交响应文件截止时间为同一时间。</w:t>
      </w:r>
    </w:p>
    <w:p w:rsidR="008B075E" w:rsidRDefault="00394D5D">
      <w:pPr>
        <w:pStyle w:val="4"/>
        <w:keepNext w:val="0"/>
        <w:keepLines w:val="0"/>
        <w:adjustRightInd w:val="0"/>
        <w:snapToGrid w:val="0"/>
        <w:spacing w:before="0" w:after="0" w:line="360" w:lineRule="auto"/>
        <w:rPr>
          <w:rFonts w:ascii="黑体" w:hAnsi="黑体"/>
          <w:sz w:val="24"/>
          <w:szCs w:val="24"/>
        </w:rPr>
      </w:pPr>
      <w:bookmarkStart w:id="46" w:name="_Toc223421384"/>
      <w:bookmarkStart w:id="47" w:name="_Hlk139231373"/>
      <w:r>
        <w:rPr>
          <w:rFonts w:ascii="黑体" w:hAnsi="黑体" w:hint="eastAsia"/>
          <w:sz w:val="24"/>
          <w:szCs w:val="24"/>
        </w:rPr>
        <w:t>6.公告期限</w:t>
      </w:r>
      <w:bookmarkEnd w:id="46"/>
    </w:p>
    <w:p w:rsidR="008B075E" w:rsidRDefault="00394D5D">
      <w:pPr>
        <w:adjustRightInd w:val="0"/>
        <w:snapToGrid w:val="0"/>
        <w:spacing w:line="360" w:lineRule="auto"/>
        <w:ind w:firstLineChars="200" w:firstLine="420"/>
        <w:rPr>
          <w:rFonts w:asciiTheme="minorEastAsia" w:hAnsiTheme="minorEastAsia" w:cs="宋体"/>
          <w:color w:val="000000" w:themeColor="text1"/>
          <w:kern w:val="0"/>
          <w:szCs w:val="21"/>
        </w:rPr>
      </w:pPr>
      <w:bookmarkStart w:id="48" w:name="_Hlk139231356"/>
      <w:r>
        <w:rPr>
          <w:rFonts w:asciiTheme="minorEastAsia" w:hAnsiTheme="minorEastAsia" w:cs="宋体" w:hint="eastAsia"/>
          <w:color w:val="000000" w:themeColor="text1"/>
          <w:kern w:val="0"/>
          <w:szCs w:val="21"/>
        </w:rPr>
        <w:t>自本公告发布之日起3个工作日。</w:t>
      </w:r>
    </w:p>
    <w:p w:rsidR="008B075E" w:rsidRDefault="00394D5D">
      <w:pPr>
        <w:pStyle w:val="4"/>
        <w:adjustRightInd w:val="0"/>
        <w:snapToGrid w:val="0"/>
        <w:spacing w:before="0" w:after="0" w:line="360" w:lineRule="auto"/>
        <w:rPr>
          <w:rFonts w:ascii="黑体" w:hAnsi="黑体"/>
          <w:sz w:val="24"/>
          <w:szCs w:val="24"/>
        </w:rPr>
      </w:pPr>
      <w:bookmarkStart w:id="49" w:name="_Toc223421385"/>
      <w:bookmarkEnd w:id="47"/>
      <w:bookmarkEnd w:id="48"/>
      <w:r>
        <w:rPr>
          <w:rFonts w:ascii="黑体" w:hAnsi="黑体" w:hint="eastAsia"/>
          <w:sz w:val="24"/>
          <w:szCs w:val="24"/>
        </w:rPr>
        <w:t>7.其他补充事宜</w:t>
      </w:r>
      <w:bookmarkEnd w:id="49"/>
    </w:p>
    <w:p w:rsidR="008B075E" w:rsidRDefault="00394D5D">
      <w:pPr>
        <w:spacing w:line="500" w:lineRule="exact"/>
        <w:ind w:firstLineChars="200" w:firstLine="420"/>
        <w:rPr>
          <w:rFonts w:ascii="宋体" w:hAnsi="宋体" w:cs="宋体"/>
          <w:snapToGrid w:val="0"/>
          <w:kern w:val="0"/>
          <w:szCs w:val="21"/>
        </w:rPr>
      </w:pPr>
      <w:bookmarkStart w:id="50" w:name="_Hlk206225390"/>
      <w:bookmarkStart w:id="51" w:name="_Toc28359095"/>
      <w:bookmarkStart w:id="52" w:name="_Toc35393636"/>
      <w:bookmarkStart w:id="53" w:name="_Toc28359018"/>
      <w:bookmarkStart w:id="54" w:name="_Toc35393805"/>
      <w:r>
        <w:rPr>
          <w:rFonts w:ascii="宋体" w:hAnsi="宋体" w:cs="宋体" w:hint="eastAsia"/>
          <w:snapToGrid w:val="0"/>
          <w:kern w:val="0"/>
          <w:szCs w:val="21"/>
        </w:rPr>
        <w:t>7.1 本采购项目实行电子化采购，使用的“电子化采购系统”为：</w:t>
      </w:r>
      <w:bookmarkStart w:id="55" w:name="OLE_LINK54"/>
      <w:bookmarkStart w:id="56" w:name="OLE_LINK55"/>
      <w:r>
        <w:rPr>
          <w:rFonts w:ascii="宋体" w:hAnsi="宋体" w:cs="宋体" w:hint="eastAsia"/>
          <w:snapToGrid w:val="0"/>
          <w:kern w:val="0"/>
          <w:szCs w:val="21"/>
          <w:u w:val="single"/>
        </w:rPr>
        <w:t xml:space="preserve"> 全国公共资源交易平台（陕西省）网站  </w:t>
      </w:r>
      <w:r>
        <w:rPr>
          <w:rFonts w:ascii="宋体" w:hAnsi="宋体" w:cs="宋体" w:hint="eastAsia"/>
          <w:snapToGrid w:val="0"/>
          <w:kern w:val="0"/>
          <w:szCs w:val="21"/>
        </w:rPr>
        <w:t>；登陆方式及地址为：</w:t>
      </w:r>
      <w:r>
        <w:rPr>
          <w:rFonts w:ascii="宋体" w:hAnsi="宋体" w:cs="宋体" w:hint="eastAsia"/>
          <w:snapToGrid w:val="0"/>
          <w:kern w:val="0"/>
          <w:szCs w:val="21"/>
          <w:u w:val="single"/>
        </w:rPr>
        <w:t xml:space="preserve"> （http://www.sxggzyjy.cn/）  </w:t>
      </w:r>
      <w:bookmarkEnd w:id="55"/>
      <w:bookmarkEnd w:id="56"/>
      <w:r>
        <w:rPr>
          <w:rFonts w:ascii="宋体" w:hAnsi="宋体" w:cs="宋体" w:hint="eastAsia"/>
          <w:snapToGrid w:val="0"/>
          <w:kern w:val="0"/>
          <w:szCs w:val="21"/>
        </w:rPr>
        <w:t xml:space="preserve"> 。电子响应文件可于提交</w:t>
      </w:r>
      <w:r>
        <w:rPr>
          <w:rFonts w:ascii="宋体" w:hAnsi="宋体" w:cs="宋体" w:hint="eastAsia"/>
          <w:snapToGrid w:val="0"/>
          <w:kern w:val="0"/>
          <w:szCs w:val="21"/>
        </w:rPr>
        <w:lastRenderedPageBreak/>
        <w:t>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rsidR="008B075E" w:rsidRDefault="00394D5D">
      <w:pPr>
        <w:spacing w:line="500" w:lineRule="exact"/>
        <w:ind w:firstLineChars="200" w:firstLine="420"/>
        <w:rPr>
          <w:rFonts w:ascii="宋体" w:hAnsi="宋体" w:cs="宋体"/>
          <w:snapToGrid w:val="0"/>
          <w:kern w:val="0"/>
          <w:szCs w:val="21"/>
          <w:u w:val="single"/>
        </w:rPr>
      </w:pPr>
      <w:r>
        <w:rPr>
          <w:rFonts w:ascii="宋体" w:hAnsi="宋体" w:cs="宋体" w:hint="eastAsia"/>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 目〗中点击“项目流程&gt;交易文件下载”下载电子磋商文件。</w:t>
      </w:r>
      <w:r>
        <w:rPr>
          <w:rFonts w:ascii="宋体" w:hAnsi="宋体" w:cs="宋体" w:hint="eastAsia"/>
          <w:snapToGrid w:val="0"/>
          <w:kern w:val="0"/>
          <w:szCs w:val="21"/>
          <w:u w:val="single"/>
        </w:rPr>
        <w:t>用户注册和办理数字证书、电子签章地址及联系方式：榆林市榆阳区文化南路市民大厦三楼窗口、微信小程序或下载手机APP陕西公共资源交易服务线上办理，联系电话：0912-</w:t>
      </w:r>
      <w:r w:rsidR="00072308">
        <w:rPr>
          <w:rFonts w:ascii="宋体" w:hAnsi="宋体" w:cs="宋体" w:hint="eastAsia"/>
          <w:snapToGrid w:val="0"/>
          <w:kern w:val="0"/>
          <w:szCs w:val="21"/>
          <w:u w:val="single"/>
        </w:rPr>
        <w:t>8187144</w:t>
      </w:r>
      <w:r w:rsidR="00734911">
        <w:rPr>
          <w:rFonts w:ascii="宋体" w:hAnsi="宋体" w:cs="宋体" w:hint="eastAsia"/>
          <w:snapToGrid w:val="0"/>
          <w:kern w:val="0"/>
          <w:szCs w:val="21"/>
          <w:u w:val="single"/>
        </w:rPr>
        <w:t>。</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7.3 供应商获取磋商文件后，通过陕西省政府采购网（http://www.ccgp-shaanxi.gov.cn/）注册登记加入陕西省政府采购供应商库。</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7.5 供应商如遇“电子化采购系统”使用操作问题，可及时向“电子化采购系统”咨询，咨询内容及联系方式：4009280095、4009980000。</w:t>
      </w:r>
    </w:p>
    <w:p w:rsidR="008B075E" w:rsidRDefault="00394D5D">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 xml:space="preserve">7.6 </w:t>
      </w:r>
      <w:r w:rsidR="003E576D">
        <w:rPr>
          <w:rFonts w:ascii="宋体" w:hAnsi="宋体" w:cs="宋体" w:hint="eastAsia"/>
          <w:snapToGrid w:val="0"/>
          <w:kern w:val="0"/>
          <w:szCs w:val="21"/>
        </w:rPr>
        <w:t>其他补充事项：无。</w:t>
      </w:r>
    </w:p>
    <w:p w:rsidR="008B075E" w:rsidRDefault="00394D5D">
      <w:pPr>
        <w:pStyle w:val="4"/>
        <w:adjustRightInd w:val="0"/>
        <w:snapToGrid w:val="0"/>
        <w:spacing w:before="0" w:after="0" w:line="360" w:lineRule="auto"/>
        <w:rPr>
          <w:rFonts w:ascii="黑体" w:hAnsi="黑体"/>
          <w:sz w:val="24"/>
          <w:szCs w:val="24"/>
        </w:rPr>
      </w:pPr>
      <w:bookmarkStart w:id="57" w:name="_Toc223421386"/>
      <w:bookmarkEnd w:id="50"/>
      <w:r>
        <w:rPr>
          <w:rFonts w:ascii="黑体" w:hAnsi="黑体" w:hint="eastAsia"/>
          <w:sz w:val="24"/>
          <w:szCs w:val="24"/>
        </w:rPr>
        <w:t>8.联系</w:t>
      </w:r>
      <w:r>
        <w:rPr>
          <w:rFonts w:ascii="黑体" w:hAnsi="黑体"/>
          <w:sz w:val="24"/>
          <w:szCs w:val="24"/>
        </w:rPr>
        <w:t>方式</w:t>
      </w:r>
      <w:bookmarkEnd w:id="51"/>
      <w:bookmarkEnd w:id="52"/>
      <w:bookmarkEnd w:id="53"/>
      <w:bookmarkEnd w:id="54"/>
      <w:bookmarkEnd w:id="57"/>
    </w:p>
    <w:p w:rsidR="008B075E" w:rsidRDefault="00394D5D">
      <w:pPr>
        <w:adjustRightInd w:val="0"/>
        <w:snapToGrid w:val="0"/>
        <w:spacing w:line="360" w:lineRule="auto"/>
        <w:ind w:firstLineChars="200" w:firstLine="420"/>
        <w:rPr>
          <w:rFonts w:asciiTheme="minorEastAsia" w:hAnsiTheme="minorEastAsia" w:cs="宋体"/>
          <w:b/>
          <w:szCs w:val="21"/>
        </w:rPr>
      </w:pPr>
      <w:bookmarkStart w:id="58" w:name="_Toc28359096"/>
      <w:bookmarkStart w:id="59" w:name="_Toc28359019"/>
      <w:bookmarkStart w:id="60" w:name="_Toc35393806"/>
      <w:bookmarkStart w:id="61" w:name="_Toc35393637"/>
      <w:r>
        <w:rPr>
          <w:rFonts w:asciiTheme="minorEastAsia" w:hAnsiTheme="minorEastAsia" w:cs="宋体" w:hint="eastAsia"/>
          <w:szCs w:val="21"/>
        </w:rPr>
        <w:t>8.1采购人信息</w:t>
      </w:r>
      <w:bookmarkEnd w:id="58"/>
      <w:bookmarkEnd w:id="59"/>
      <w:bookmarkEnd w:id="60"/>
      <w:bookmarkEnd w:id="61"/>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名    称：</w:t>
      </w:r>
      <w:r w:rsidR="00ED32BF" w:rsidRPr="00ED32BF">
        <w:rPr>
          <w:rFonts w:asciiTheme="minorEastAsia" w:hAnsiTheme="minorEastAsia" w:hint="eastAsia"/>
          <w:color w:val="FF0000"/>
          <w:szCs w:val="21"/>
          <w:u w:val="single"/>
        </w:rPr>
        <w:t>榆林市</w:t>
      </w:r>
      <w:r w:rsidRPr="00ED32BF">
        <w:rPr>
          <w:rFonts w:asciiTheme="minorEastAsia" w:hAnsiTheme="minorEastAsia" w:hint="eastAsia"/>
          <w:color w:val="FF0000"/>
          <w:szCs w:val="21"/>
          <w:u w:val="single"/>
        </w:rPr>
        <w:t>榆</w:t>
      </w:r>
      <w:r>
        <w:rPr>
          <w:rFonts w:asciiTheme="minorEastAsia" w:hAnsiTheme="minorEastAsia" w:hint="eastAsia"/>
          <w:color w:val="FF0000"/>
          <w:szCs w:val="21"/>
          <w:u w:val="single"/>
        </w:rPr>
        <w:t>阳区</w:t>
      </w:r>
      <w:r w:rsidR="00ED32BF">
        <w:rPr>
          <w:rFonts w:asciiTheme="minorEastAsia" w:hAnsiTheme="minorEastAsia" w:hint="eastAsia"/>
          <w:color w:val="FF0000"/>
          <w:szCs w:val="21"/>
          <w:u w:val="single"/>
        </w:rPr>
        <w:t>教育和体育局</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地    址：</w:t>
      </w:r>
      <w:r w:rsidR="00FE6D39">
        <w:rPr>
          <w:rFonts w:asciiTheme="minorEastAsia" w:hAnsiTheme="minorEastAsia" w:hint="eastAsia"/>
          <w:color w:val="FF0000"/>
          <w:szCs w:val="21"/>
          <w:u w:val="single"/>
        </w:rPr>
        <w:t>榆阳区</w:t>
      </w:r>
      <w:r w:rsidR="00ED32BF">
        <w:rPr>
          <w:rFonts w:asciiTheme="minorEastAsia" w:hAnsiTheme="minorEastAsia" w:hint="eastAsia"/>
          <w:color w:val="FF0000"/>
          <w:szCs w:val="21"/>
          <w:u w:val="single"/>
        </w:rPr>
        <w:t>政府</w:t>
      </w:r>
    </w:p>
    <w:p w:rsidR="008B075E" w:rsidRDefault="00394D5D">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联系方式：</w:t>
      </w:r>
      <w:r w:rsidR="00ED32BF">
        <w:rPr>
          <w:rFonts w:asciiTheme="minorEastAsia" w:hAnsiTheme="minorEastAsia" w:hint="eastAsia"/>
          <w:color w:val="FF0000"/>
          <w:szCs w:val="21"/>
          <w:u w:val="single"/>
        </w:rPr>
        <w:t>1567788881</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62" w:name="_Toc28359097"/>
      <w:bookmarkStart w:id="63" w:name="_Toc35393807"/>
      <w:bookmarkStart w:id="64" w:name="_Toc35393638"/>
      <w:bookmarkStart w:id="65" w:name="_Toc28359020"/>
      <w:r>
        <w:rPr>
          <w:rFonts w:asciiTheme="minorEastAsia" w:hAnsiTheme="minorEastAsia" w:cs="宋体" w:hint="eastAsia"/>
          <w:szCs w:val="21"/>
        </w:rPr>
        <w:t>8.2采购代理机构信息</w:t>
      </w:r>
      <w:bookmarkEnd w:id="62"/>
      <w:bookmarkEnd w:id="63"/>
      <w:bookmarkEnd w:id="64"/>
      <w:bookmarkEnd w:id="65"/>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名    称：</w:t>
      </w:r>
      <w:r>
        <w:rPr>
          <w:rFonts w:asciiTheme="minorEastAsia" w:hAnsiTheme="minorEastAsia" w:hint="eastAsia"/>
          <w:szCs w:val="21"/>
          <w:u w:val="single"/>
        </w:rPr>
        <w:t xml:space="preserve">　榆林市榆阳区政府采购中心　</w:t>
      </w:r>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地　　址：</w:t>
      </w:r>
      <w:r>
        <w:rPr>
          <w:rFonts w:asciiTheme="minorEastAsia" w:hAnsiTheme="minorEastAsia" w:hint="eastAsia"/>
          <w:szCs w:val="21"/>
          <w:u w:val="single"/>
        </w:rPr>
        <w:t xml:space="preserve">　榆阳区政务服务中心三楼325　</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联系方式：</w:t>
      </w:r>
      <w:r>
        <w:rPr>
          <w:rFonts w:asciiTheme="minorEastAsia" w:hAnsiTheme="minorEastAsia" w:hint="eastAsia"/>
          <w:szCs w:val="21"/>
          <w:u w:val="single"/>
        </w:rPr>
        <w:t xml:space="preserve">　0912-3518917　　　</w:t>
      </w:r>
    </w:p>
    <w:p w:rsidR="008B075E" w:rsidRDefault="00394D5D">
      <w:pPr>
        <w:adjustRightInd w:val="0"/>
        <w:snapToGrid w:val="0"/>
        <w:spacing w:line="360" w:lineRule="auto"/>
        <w:ind w:firstLineChars="200" w:firstLine="420"/>
        <w:rPr>
          <w:rFonts w:asciiTheme="minorEastAsia" w:hAnsiTheme="minorEastAsia" w:cs="宋体"/>
          <w:b/>
          <w:szCs w:val="21"/>
        </w:rPr>
      </w:pPr>
      <w:bookmarkStart w:id="66" w:name="_Toc35393639"/>
      <w:bookmarkStart w:id="67" w:name="_Toc35393808"/>
      <w:bookmarkStart w:id="68" w:name="_Toc28359098"/>
      <w:bookmarkStart w:id="69" w:name="_Toc28359021"/>
      <w:r>
        <w:rPr>
          <w:rFonts w:asciiTheme="minorEastAsia" w:hAnsiTheme="minorEastAsia" w:cs="宋体" w:hint="eastAsia"/>
          <w:szCs w:val="21"/>
        </w:rPr>
        <w:lastRenderedPageBreak/>
        <w:t>8.3项目联系</w:t>
      </w:r>
      <w:r>
        <w:rPr>
          <w:rFonts w:asciiTheme="minorEastAsia" w:hAnsiTheme="minorEastAsia" w:cs="宋体"/>
          <w:szCs w:val="21"/>
        </w:rPr>
        <w:t>方式</w:t>
      </w:r>
      <w:bookmarkEnd w:id="66"/>
      <w:bookmarkEnd w:id="67"/>
      <w:bookmarkEnd w:id="68"/>
      <w:bookmarkEnd w:id="69"/>
    </w:p>
    <w:p w:rsidR="008B075E" w:rsidRDefault="00394D5D">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项目联系人：</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电　　 话：</w:t>
      </w:r>
      <w:r>
        <w:rPr>
          <w:rFonts w:asciiTheme="minorEastAsia" w:hAnsiTheme="minorEastAsia" w:hint="eastAsia"/>
          <w:szCs w:val="21"/>
          <w:u w:val="single"/>
        </w:rPr>
        <w:t xml:space="preserve">　0912-3518917</w:t>
      </w:r>
    </w:p>
    <w:p w:rsidR="008B075E" w:rsidRDefault="008B075E">
      <w:pPr>
        <w:adjustRightInd w:val="0"/>
        <w:snapToGrid w:val="0"/>
        <w:spacing w:line="360" w:lineRule="auto"/>
        <w:ind w:firstLineChars="400" w:firstLine="840"/>
        <w:rPr>
          <w:u w:val="single"/>
        </w:rPr>
      </w:pPr>
      <w:bookmarkStart w:id="70" w:name="_Toc22201065"/>
      <w:bookmarkEnd w:id="7"/>
      <w:bookmarkEnd w:id="8"/>
      <w:bookmarkEnd w:id="9"/>
      <w:bookmarkEnd w:id="10"/>
      <w:bookmarkEnd w:id="11"/>
    </w:p>
    <w:bookmarkEnd w:id="70"/>
    <w:p w:rsidR="008B075E" w:rsidRDefault="008B075E" w:rsidP="008A3B16">
      <w:pPr>
        <w:pStyle w:val="1"/>
        <w:spacing w:beforeLines="50" w:line="360" w:lineRule="auto"/>
        <w:rPr>
          <w:rFonts w:ascii="黑体" w:eastAsia="黑体" w:hAnsi="黑体"/>
          <w:sz w:val="32"/>
          <w:szCs w:val="32"/>
        </w:rPr>
        <w:sectPr w:rsidR="008B075E">
          <w:headerReference w:type="even" r:id="rId17"/>
          <w:headerReference w:type="default" r:id="rId18"/>
          <w:footerReference w:type="even" r:id="rId19"/>
          <w:headerReference w:type="first" r:id="rId20"/>
          <w:pgSz w:w="11906" w:h="16838"/>
          <w:pgMar w:top="1474" w:right="1474" w:bottom="1474" w:left="1588" w:header="851" w:footer="992" w:gutter="0"/>
          <w:pgNumType w:start="1"/>
          <w:cols w:space="720"/>
          <w:docGrid w:type="lines" w:linePitch="312"/>
        </w:sectPr>
      </w:pPr>
    </w:p>
    <w:p w:rsidR="008B075E" w:rsidRDefault="00394D5D" w:rsidP="008A3B16">
      <w:pPr>
        <w:pStyle w:val="1"/>
        <w:adjustRightInd w:val="0"/>
        <w:snapToGrid w:val="0"/>
        <w:spacing w:beforeLines="50" w:line="360" w:lineRule="auto"/>
        <w:rPr>
          <w:rFonts w:ascii="黑体" w:eastAsia="黑体" w:hAnsi="黑体"/>
          <w:sz w:val="32"/>
          <w:szCs w:val="32"/>
        </w:rPr>
      </w:pPr>
      <w:bookmarkStart w:id="71" w:name="_Toc223421387"/>
      <w:r>
        <w:rPr>
          <w:rFonts w:ascii="黑体" w:eastAsia="黑体" w:hAnsi="黑体" w:hint="eastAsia"/>
          <w:sz w:val="32"/>
          <w:szCs w:val="32"/>
        </w:rPr>
        <w:lastRenderedPageBreak/>
        <w:t xml:space="preserve">第二章 </w:t>
      </w:r>
      <w:bookmarkStart w:id="72" w:name="_Hlk205839683"/>
      <w:r>
        <w:rPr>
          <w:rFonts w:ascii="黑体" w:eastAsia="黑体" w:hAnsi="黑体" w:hint="eastAsia"/>
          <w:sz w:val="32"/>
          <w:szCs w:val="32"/>
        </w:rPr>
        <w:t>供应商须知</w:t>
      </w:r>
      <w:bookmarkEnd w:id="71"/>
      <w:bookmarkEnd w:id="72"/>
    </w:p>
    <w:p w:rsidR="008B075E" w:rsidRDefault="00394D5D" w:rsidP="008A3B16">
      <w:pPr>
        <w:pStyle w:val="2"/>
        <w:adjustRightInd w:val="0"/>
        <w:snapToGrid w:val="0"/>
        <w:spacing w:beforeLines="50"/>
        <w:jc w:val="center"/>
        <w:rPr>
          <w:rFonts w:ascii="黑体" w:eastAsia="黑体" w:hAnsi="黑体"/>
          <w:sz w:val="28"/>
          <w:szCs w:val="28"/>
        </w:rPr>
      </w:pPr>
      <w:bookmarkStart w:id="73" w:name="_Toc223421388"/>
      <w:r>
        <w:rPr>
          <w:rFonts w:ascii="黑体" w:eastAsia="黑体" w:hAnsi="黑体" w:hint="eastAsia"/>
          <w:sz w:val="28"/>
          <w:szCs w:val="28"/>
        </w:rPr>
        <w:t>第一节 供应商须知前附表</w:t>
      </w:r>
      <w:bookmarkEnd w:id="73"/>
    </w:p>
    <w:p w:rsidR="008B075E" w:rsidRDefault="00394D5D">
      <w:pPr>
        <w:adjustRightInd w:val="0"/>
        <w:snapToGrid w:val="0"/>
        <w:spacing w:line="360" w:lineRule="auto"/>
        <w:ind w:rightChars="15" w:right="31"/>
        <w:jc w:val="right"/>
        <w:rPr>
          <w:rFonts w:asciiTheme="minorEastAsia" w:eastAsiaTheme="minorEastAsia" w:hAnsiTheme="minorEastAsia"/>
          <w:i/>
          <w:szCs w:val="21"/>
        </w:rPr>
      </w:pPr>
      <w:r>
        <w:rPr>
          <w:rFonts w:asciiTheme="minorEastAsia" w:eastAsiaTheme="minorEastAsia" w:hAnsiTheme="minorEastAsia" w:hint="eastAsia"/>
          <w:i/>
          <w:szCs w:val="21"/>
        </w:rPr>
        <w:t>备注：本项目启用的条款在“编列内容规定”栏内以“■”标注。</w:t>
      </w:r>
    </w:p>
    <w:tbl>
      <w:tblPr>
        <w:tblW w:w="5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7"/>
        <w:gridCol w:w="2653"/>
        <w:gridCol w:w="6031"/>
      </w:tblGrid>
      <w:tr w:rsidR="008B075E" w:rsidTr="00BE2B73">
        <w:trPr>
          <w:cantSplit/>
          <w:trHeight w:val="7"/>
          <w:tblHeader/>
          <w:jc w:val="center"/>
        </w:trPr>
        <w:tc>
          <w:tcPr>
            <w:tcW w:w="748" w:type="pct"/>
            <w:vAlign w:val="center"/>
          </w:tcPr>
          <w:p w:rsidR="008B075E" w:rsidRDefault="00394D5D">
            <w:pPr>
              <w:adjustRightInd w:val="0"/>
              <w:snapToGrid w:val="0"/>
              <w:spacing w:line="360" w:lineRule="auto"/>
              <w:jc w:val="center"/>
              <w:rPr>
                <w:rFonts w:ascii="宋体" w:hAnsi="宋体"/>
                <w:b/>
                <w:szCs w:val="21"/>
              </w:rPr>
            </w:pPr>
            <w:bookmarkStart w:id="74" w:name="OLE_LINK10"/>
            <w:r>
              <w:rPr>
                <w:rFonts w:ascii="宋体" w:hAnsi="宋体" w:hint="eastAsia"/>
                <w:b/>
                <w:szCs w:val="21"/>
              </w:rPr>
              <w:t>条款号</w:t>
            </w:r>
          </w:p>
        </w:tc>
        <w:tc>
          <w:tcPr>
            <w:tcW w:w="1299" w:type="pct"/>
            <w:vAlign w:val="center"/>
          </w:tcPr>
          <w:p w:rsidR="008B075E" w:rsidRDefault="00394D5D" w:rsidP="008A3B16">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2953" w:type="pct"/>
            <w:vAlign w:val="center"/>
          </w:tcPr>
          <w:p w:rsidR="008B075E" w:rsidRDefault="00394D5D" w:rsidP="008A3B16">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一、说明</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第1.1款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采购项目名称</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cs="Calibri" w:hint="eastAsia"/>
                <w:szCs w:val="21"/>
              </w:rPr>
              <w:t>见第一章“磋商邀请”第1.1款</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采购人信息</w:t>
            </w:r>
          </w:p>
        </w:tc>
        <w:tc>
          <w:tcPr>
            <w:tcW w:w="2953" w:type="pct"/>
            <w:vAlign w:val="center"/>
          </w:tcPr>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名称：</w:t>
            </w:r>
            <w:r w:rsidR="00D809C9">
              <w:rPr>
                <w:rFonts w:asciiTheme="minorEastAsia" w:hAnsiTheme="minorEastAsia" w:hint="eastAsia"/>
                <w:color w:val="FF0000"/>
                <w:szCs w:val="21"/>
                <w:u w:val="single"/>
              </w:rPr>
              <w:t>榆林市榆阳区教育和体育局</w:t>
            </w:r>
          </w:p>
          <w:p w:rsidR="008B075E" w:rsidRDefault="00394D5D">
            <w:pPr>
              <w:adjustRightInd w:val="0"/>
              <w:snapToGrid w:val="0"/>
              <w:spacing w:line="360" w:lineRule="auto"/>
              <w:rPr>
                <w:rFonts w:ascii="Calibri" w:hAnsi="Calibri" w:cs="Calibri"/>
                <w:color w:val="FF0000"/>
                <w:szCs w:val="21"/>
              </w:rPr>
            </w:pPr>
            <w:r>
              <w:rPr>
                <w:rFonts w:ascii="Calibri" w:hAnsi="Calibri" w:cs="Calibri" w:hint="eastAsia"/>
                <w:color w:val="FF0000"/>
                <w:szCs w:val="21"/>
              </w:rPr>
              <w:t>地址：</w:t>
            </w:r>
            <w:r w:rsidR="00FE6D39">
              <w:rPr>
                <w:rFonts w:asciiTheme="minorEastAsia" w:hAnsiTheme="minorEastAsia" w:hint="eastAsia"/>
                <w:color w:val="FF0000"/>
                <w:szCs w:val="21"/>
                <w:u w:val="single"/>
              </w:rPr>
              <w:t>榆阳区</w:t>
            </w:r>
            <w:r w:rsidR="00D809C9">
              <w:rPr>
                <w:rFonts w:asciiTheme="minorEastAsia" w:hAnsiTheme="minorEastAsia" w:hint="eastAsia"/>
                <w:color w:val="FF0000"/>
                <w:szCs w:val="21"/>
                <w:u w:val="single"/>
              </w:rPr>
              <w:t>政府</w:t>
            </w:r>
          </w:p>
          <w:p w:rsidR="00D809C9" w:rsidRPr="00223A15" w:rsidRDefault="00394D5D" w:rsidP="00D809C9">
            <w:pPr>
              <w:adjustRightInd w:val="0"/>
              <w:snapToGrid w:val="0"/>
              <w:spacing w:line="360" w:lineRule="auto"/>
              <w:rPr>
                <w:rFonts w:asciiTheme="minorEastAsia" w:hAnsiTheme="minorEastAsia"/>
                <w:color w:val="FF0000"/>
                <w:szCs w:val="21"/>
                <w:u w:val="single"/>
              </w:rPr>
            </w:pPr>
            <w:r>
              <w:rPr>
                <w:rFonts w:ascii="Calibri" w:hAnsi="Calibri" w:cs="Calibri" w:hint="eastAsia"/>
                <w:color w:val="FF0000"/>
                <w:szCs w:val="21"/>
              </w:rPr>
              <w:t>电话：</w:t>
            </w:r>
            <w:r w:rsidR="00D809C9">
              <w:rPr>
                <w:rFonts w:asciiTheme="minorEastAsia" w:hAnsiTheme="minorEastAsia" w:hint="eastAsia"/>
                <w:color w:val="FF0000"/>
                <w:szCs w:val="21"/>
                <w:u w:val="single"/>
              </w:rPr>
              <w:t>15667788881</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采购代理机构信息</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名称：</w:t>
            </w:r>
            <w:r>
              <w:rPr>
                <w:rFonts w:asciiTheme="minorEastAsia" w:hAnsiTheme="minorEastAsia" w:hint="eastAsia"/>
                <w:szCs w:val="21"/>
                <w:u w:val="single"/>
              </w:rPr>
              <w:t>榆林市榆阳区政府采购中心</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地址：</w:t>
            </w:r>
            <w:r>
              <w:rPr>
                <w:rFonts w:asciiTheme="minorEastAsia" w:hAnsiTheme="minorEastAsia" w:hint="eastAsia"/>
                <w:szCs w:val="21"/>
                <w:u w:val="single"/>
              </w:rPr>
              <w:t>榆阳区政府服务中心325室</w:t>
            </w:r>
          </w:p>
          <w:p w:rsidR="008B075E" w:rsidRDefault="00394D5D">
            <w:pPr>
              <w:adjustRightInd w:val="0"/>
              <w:snapToGrid w:val="0"/>
              <w:spacing w:line="360" w:lineRule="auto"/>
              <w:rPr>
                <w:rFonts w:ascii="Calibri" w:hAnsi="Calibri" w:cs="Calibri"/>
                <w:szCs w:val="21"/>
              </w:rPr>
            </w:pPr>
            <w:r>
              <w:rPr>
                <w:rFonts w:ascii="Calibri" w:hAnsi="Calibri" w:cs="Calibri" w:hint="eastAsia"/>
                <w:szCs w:val="21"/>
              </w:rPr>
              <w:t>电话：</w:t>
            </w:r>
            <w:r>
              <w:rPr>
                <w:rFonts w:asciiTheme="minorEastAsia" w:hAnsiTheme="minorEastAsia" w:hint="eastAsia"/>
                <w:szCs w:val="21"/>
                <w:u w:val="single"/>
              </w:rPr>
              <w:t>0912-3518917</w:t>
            </w:r>
          </w:p>
          <w:p w:rsidR="008B075E" w:rsidRDefault="00394D5D">
            <w:pPr>
              <w:adjustRightInd w:val="0"/>
              <w:snapToGrid w:val="0"/>
              <w:spacing w:line="360" w:lineRule="auto"/>
              <w:rPr>
                <w:rFonts w:asciiTheme="minorEastAsia" w:hAnsiTheme="minorEastAsia"/>
                <w:szCs w:val="21"/>
              </w:rPr>
            </w:pPr>
            <w:r>
              <w:rPr>
                <w:rFonts w:ascii="Calibri" w:hAnsi="Calibri" w:cs="Calibri" w:hint="eastAsia"/>
                <w:szCs w:val="21"/>
              </w:rPr>
              <w:t>联系人：</w:t>
            </w:r>
            <w:r>
              <w:rPr>
                <w:rFonts w:asciiTheme="minorEastAsia" w:hAnsiTheme="minorEastAsia" w:hint="eastAsia"/>
                <w:szCs w:val="21"/>
                <w:u w:val="single"/>
              </w:rPr>
              <w:t>榆林市榆阳区政府采购中心</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第2.5</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其他指定媒体</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Theme="minorEastAsia" w:hAnsiTheme="minorEastAsia" w:hint="eastAsia"/>
                <w:szCs w:val="21"/>
              </w:rPr>
              <w:t>其他指定媒体名称：</w:t>
            </w:r>
            <w:r>
              <w:rPr>
                <w:rFonts w:asciiTheme="minorEastAsia" w:hAnsiTheme="minorEastAsia" w:hint="eastAsia"/>
                <w:szCs w:val="21"/>
                <w:u w:val="single"/>
              </w:rPr>
              <w:t>陕西省政府采购网</w:t>
            </w:r>
          </w:p>
          <w:p w:rsidR="008B075E" w:rsidRDefault="00394D5D">
            <w:pPr>
              <w:adjustRightInd w:val="0"/>
              <w:snapToGrid w:val="0"/>
              <w:spacing w:line="360" w:lineRule="auto"/>
              <w:rPr>
                <w:rFonts w:ascii="宋体" w:hAnsi="宋体"/>
                <w:szCs w:val="21"/>
              </w:rPr>
            </w:pPr>
            <w:r>
              <w:rPr>
                <w:rFonts w:asciiTheme="minorEastAsia" w:hAnsiTheme="minorEastAsia" w:hint="eastAsia"/>
                <w:szCs w:val="21"/>
              </w:rPr>
              <w:t>网址：</w:t>
            </w:r>
            <w:r>
              <w:rPr>
                <w:rFonts w:hint="eastAsia"/>
                <w:u w:val="single"/>
              </w:rPr>
              <w:t>http://www.ccgp-shaanxi.gov.cn/</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第2.6</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电子化采购系统</w:t>
            </w:r>
          </w:p>
        </w:tc>
        <w:tc>
          <w:tcPr>
            <w:tcW w:w="2953" w:type="pct"/>
            <w:vAlign w:val="center"/>
          </w:tcPr>
          <w:p w:rsidR="008B075E" w:rsidRDefault="00394D5D">
            <w:pPr>
              <w:adjustRightInd w:val="0"/>
              <w:snapToGrid w:val="0"/>
              <w:spacing w:line="360" w:lineRule="auto"/>
              <w:rPr>
                <w:rFonts w:asciiTheme="minorEastAsia" w:hAnsiTheme="minorEastAsia"/>
                <w:szCs w:val="21"/>
              </w:rPr>
            </w:pPr>
            <w:r>
              <w:rPr>
                <w:rFonts w:ascii="宋体" w:hAnsi="宋体" w:hint="eastAsia"/>
                <w:szCs w:val="21"/>
              </w:rPr>
              <w:t>及第一章“磋商邀请”第7</w:t>
            </w:r>
            <w:r w:rsidR="00556BDF">
              <w:rPr>
                <w:rFonts w:ascii="宋体" w:hAnsi="宋体" w:hint="eastAsia"/>
                <w:szCs w:val="21"/>
              </w:rPr>
              <w:t>条</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第5.1</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line="360" w:lineRule="auto"/>
            </w:pPr>
            <w:r>
              <w:rPr>
                <w:rFonts w:asciiTheme="minorEastAsia" w:eastAsiaTheme="minorEastAsia" w:hAnsiTheme="minorEastAsia" w:hint="eastAsia"/>
                <w:szCs w:val="21"/>
              </w:rPr>
              <w:t>现场踏勘</w:t>
            </w:r>
          </w:p>
        </w:tc>
        <w:tc>
          <w:tcPr>
            <w:tcW w:w="2953" w:type="pct"/>
            <w:vAlign w:val="center"/>
          </w:tcPr>
          <w:p w:rsidR="008B075E" w:rsidRDefault="00394D5D">
            <w:pPr>
              <w:pStyle w:val="a3"/>
              <w:topLinePunct/>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sz w:val="21"/>
                <w:szCs w:val="21"/>
              </w:rPr>
              <w:t>不组织</w:t>
            </w:r>
          </w:p>
          <w:p w:rsidR="008B075E" w:rsidRDefault="00394D5D">
            <w:pPr>
              <w:pStyle w:val="a3"/>
              <w:topLinePunct/>
              <w:adjustRightInd w:val="0"/>
              <w:snapToGrid w:val="0"/>
              <w:spacing w:line="360" w:lineRule="auto"/>
              <w:ind w:firstLine="0"/>
              <w:rPr>
                <w:rFonts w:ascii="宋体" w:hAnsi="宋体"/>
                <w:szCs w:val="21"/>
              </w:rPr>
            </w:pPr>
            <w:r>
              <w:rPr>
                <w:rFonts w:asciiTheme="minorEastAsia" w:eastAsiaTheme="minorEastAsia" w:hAnsiTheme="minorEastAsia"/>
                <w:sz w:val="21"/>
                <w:szCs w:val="21"/>
              </w:rPr>
              <w:sym w:font="Wingdings 2" w:char="00A3"/>
            </w:r>
            <w:r>
              <w:rPr>
                <w:rFonts w:asciiTheme="minorEastAsia" w:eastAsiaTheme="minorEastAsia" w:hAnsiTheme="minorEastAsia"/>
                <w:sz w:val="21"/>
                <w:szCs w:val="21"/>
              </w:rPr>
              <w:t>组织，</w:t>
            </w:r>
            <w:r>
              <w:rPr>
                <w:rFonts w:asciiTheme="minorEastAsia" w:eastAsiaTheme="minorEastAsia" w:hAnsiTheme="minorEastAsia"/>
                <w:szCs w:val="21"/>
              </w:rPr>
              <w:t>______</w:t>
            </w:r>
          </w:p>
        </w:tc>
      </w:tr>
      <w:tr w:rsidR="008B075E" w:rsidTr="00BE2B73">
        <w:trPr>
          <w:cantSplit/>
          <w:trHeight w:val="10"/>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二、磋商文件</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第6.2款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提交首次响应文件截止时间</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见第一章“磋商邀请”第4条</w:t>
            </w:r>
          </w:p>
        </w:tc>
      </w:tr>
      <w:tr w:rsidR="008B075E" w:rsidTr="00BE2B73">
        <w:trPr>
          <w:cantSplit/>
          <w:trHeight w:val="10"/>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第6.3款</w:t>
            </w:r>
          </w:p>
        </w:tc>
        <w:tc>
          <w:tcPr>
            <w:tcW w:w="1299" w:type="pct"/>
            <w:vAlign w:val="center"/>
          </w:tcPr>
          <w:p w:rsidR="008B075E" w:rsidRDefault="00394D5D">
            <w:pPr>
              <w:adjustRightInd w:val="0"/>
              <w:snapToGrid w:val="0"/>
              <w:spacing w:line="360" w:lineRule="auto"/>
              <w:rPr>
                <w:rFonts w:ascii="宋体" w:hAnsi="宋体"/>
                <w:bCs/>
                <w:szCs w:val="21"/>
              </w:rPr>
            </w:pPr>
            <w:r>
              <w:rPr>
                <w:rFonts w:ascii="宋体" w:hAnsi="宋体" w:hint="eastAsia"/>
                <w:bCs/>
                <w:szCs w:val="21"/>
              </w:rPr>
              <w:t>磋商文件的实质性变动内容</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Theme="minorEastAsia" w:eastAsiaTheme="minorEastAsia" w:hAnsiTheme="minorEastAsia" w:hint="eastAsia"/>
                <w:szCs w:val="21"/>
              </w:rPr>
              <w:t>无</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宋体" w:hAnsi="宋体" w:hint="eastAsia"/>
                <w:szCs w:val="21"/>
              </w:rPr>
              <w:t>技术要求中的技术、服务要求：</w:t>
            </w:r>
          </w:p>
          <w:p w:rsidR="008B075E" w:rsidRDefault="00394D5D">
            <w:pPr>
              <w:adjustRightInd w:val="0"/>
              <w:snapToGrid w:val="0"/>
              <w:spacing w:line="360" w:lineRule="auto"/>
              <w:rPr>
                <w:rFonts w:ascii="宋体" w:hAnsi="宋体"/>
                <w:szCs w:val="21"/>
              </w:rPr>
            </w:pPr>
            <w:r>
              <w:rPr>
                <w:rFonts w:ascii="宋体" w:hAnsi="宋体" w:hint="eastAsia"/>
                <w:szCs w:val="21"/>
              </w:rPr>
              <w:t>合同草案条款：</w:t>
            </w:r>
          </w:p>
        </w:tc>
      </w:tr>
      <w:tr w:rsidR="008B075E" w:rsidTr="00BE2B73">
        <w:trPr>
          <w:cantSplit/>
          <w:trHeight w:val="2"/>
          <w:jc w:val="center"/>
        </w:trPr>
        <w:tc>
          <w:tcPr>
            <w:tcW w:w="5000" w:type="pct"/>
            <w:gridSpan w:val="3"/>
            <w:vAlign w:val="center"/>
          </w:tcPr>
          <w:p w:rsidR="008B075E" w:rsidRDefault="00394D5D">
            <w:pPr>
              <w:adjustRightInd w:val="0"/>
              <w:snapToGrid w:val="0"/>
              <w:spacing w:line="360" w:lineRule="auto"/>
              <w:rPr>
                <w:rFonts w:ascii="宋体" w:hAnsi="宋体"/>
                <w:szCs w:val="21"/>
              </w:rPr>
            </w:pPr>
            <w:r>
              <w:rPr>
                <w:rFonts w:ascii="宋体" w:hAnsi="宋体" w:hint="eastAsia"/>
                <w:b/>
                <w:szCs w:val="21"/>
              </w:rPr>
              <w:t>三、响应文件</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第11.3款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szCs w:val="21"/>
              </w:rPr>
              <w:t>采购预算、最高限价</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见第一章“磋商邀请”第1.3款或者第1.4款</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第11.5款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szCs w:val="21"/>
              </w:rPr>
              <w:sym w:font="Wingdings 2" w:char="0052"/>
            </w:r>
            <w:r>
              <w:rPr>
                <w:rFonts w:ascii="宋体" w:hAnsi="宋体" w:hint="eastAsia"/>
                <w:szCs w:val="21"/>
              </w:rPr>
              <w:t xml:space="preserve"> 无</w:t>
            </w:r>
          </w:p>
          <w:p w:rsidR="008B075E" w:rsidRDefault="00394D5D">
            <w:pPr>
              <w:adjustRightInd w:val="0"/>
              <w:snapToGrid w:val="0"/>
              <w:spacing w:line="360" w:lineRule="auto"/>
              <w:jc w:val="left"/>
              <w:rPr>
                <w:rFonts w:ascii="宋体" w:hAnsi="宋体"/>
                <w:szCs w:val="21"/>
              </w:rPr>
            </w:pPr>
            <w:r>
              <w:rPr>
                <w:rFonts w:ascii="宋体" w:hAnsi="宋体"/>
                <w:szCs w:val="21"/>
              </w:rPr>
              <w:sym w:font="Wingdings 2" w:char="00A3"/>
            </w:r>
            <w:r>
              <w:rPr>
                <w:rFonts w:ascii="宋体" w:hAnsi="宋体" w:hint="eastAsia"/>
                <w:szCs w:val="21"/>
              </w:rPr>
              <w:t xml:space="preserve"> 有。</w:t>
            </w:r>
            <w:r>
              <w:rPr>
                <w:rFonts w:ascii="宋体" w:hAnsi="宋体" w:cs="微软雅黑" w:hint="eastAsia"/>
                <w:szCs w:val="21"/>
              </w:rPr>
              <w:t>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lastRenderedPageBreak/>
              <w:t>第13.1款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宋体" w:hAnsi="宋体" w:hint="eastAsia"/>
                <w:szCs w:val="21"/>
              </w:rPr>
              <w:t>分包</w:t>
            </w:r>
          </w:p>
        </w:tc>
        <w:tc>
          <w:tcPr>
            <w:tcW w:w="2953" w:type="pct"/>
            <w:vAlign w:val="center"/>
          </w:tcPr>
          <w:p w:rsidR="008B075E" w:rsidRDefault="00394D5D">
            <w:pPr>
              <w:adjustRightInd w:val="0"/>
              <w:snapToGrid w:val="0"/>
              <w:spacing w:line="360" w:lineRule="auto"/>
              <w:rPr>
                <w:rFonts w:ascii="Calibri" w:hAnsi="Calibri" w:cs="Calibri"/>
                <w:szCs w:val="21"/>
              </w:rPr>
            </w:pPr>
            <w:r>
              <w:rPr>
                <w:rFonts w:ascii="Calibri" w:hAnsi="Calibri" w:cs="Calibri"/>
                <w:szCs w:val="21"/>
              </w:rPr>
              <w:sym w:font="Wingdings 2" w:char="0052"/>
            </w:r>
            <w:r>
              <w:rPr>
                <w:rFonts w:ascii="Calibri" w:hAnsi="Calibri" w:cs="Calibri"/>
                <w:szCs w:val="21"/>
              </w:rPr>
              <w:t>不</w:t>
            </w:r>
            <w:r>
              <w:rPr>
                <w:rFonts w:ascii="Calibri" w:hAnsi="Calibri" w:cs="Calibri" w:hint="eastAsia"/>
                <w:szCs w:val="21"/>
              </w:rPr>
              <w:t>允许</w:t>
            </w:r>
          </w:p>
          <w:p w:rsidR="008B075E" w:rsidRDefault="00394D5D">
            <w:pPr>
              <w:adjustRightInd w:val="0"/>
              <w:snapToGrid w:val="0"/>
              <w:spacing w:line="360" w:lineRule="auto"/>
              <w:rPr>
                <w:rFonts w:asciiTheme="minorEastAsia" w:eastAsiaTheme="minorEastAsia" w:hAnsiTheme="minorEastAsia"/>
                <w:szCs w:val="21"/>
                <w:u w:val="single"/>
              </w:rPr>
            </w:pPr>
            <w:r>
              <w:rPr>
                <w:rFonts w:ascii="Calibri" w:hAnsi="Calibri" w:cs="Calibri"/>
                <w:szCs w:val="21"/>
              </w:rPr>
              <w:sym w:font="Wingdings 2" w:char="00A3"/>
            </w:r>
            <w:r>
              <w:rPr>
                <w:rFonts w:ascii="Calibri" w:hAnsi="Calibri" w:cs="Calibri"/>
                <w:szCs w:val="21"/>
              </w:rPr>
              <w:t>允许</w:t>
            </w:r>
            <w:r>
              <w:rPr>
                <w:rFonts w:ascii="Calibri" w:hAnsi="Calibri" w:cs="Calibri" w:hint="eastAsia"/>
                <w:szCs w:val="21"/>
              </w:rPr>
              <w:t>，</w:t>
            </w:r>
            <w:r>
              <w:rPr>
                <w:rFonts w:asciiTheme="minorEastAsia" w:eastAsiaTheme="minorEastAsia" w:hAnsiTheme="minorEastAsia"/>
                <w:szCs w:val="21"/>
              </w:rPr>
              <w:t>分包</w:t>
            </w:r>
            <w:r>
              <w:rPr>
                <w:rFonts w:asciiTheme="minorEastAsia" w:eastAsiaTheme="minorEastAsia" w:hAnsiTheme="minorEastAsia" w:hint="eastAsia"/>
                <w:szCs w:val="21"/>
              </w:rPr>
              <w:t>工作</w:t>
            </w:r>
            <w:r>
              <w:rPr>
                <w:rFonts w:asciiTheme="minorEastAsia" w:eastAsiaTheme="minorEastAsia" w:hAnsiTheme="minorEastAsia"/>
                <w:szCs w:val="21"/>
              </w:rPr>
              <w:t>内容：_______</w:t>
            </w:r>
          </w:p>
          <w:p w:rsidR="008B075E" w:rsidRDefault="00394D5D">
            <w:pPr>
              <w:adjustRightInd w:val="0"/>
              <w:snapToGrid w:val="0"/>
              <w:spacing w:line="360" w:lineRule="auto"/>
              <w:rPr>
                <w:rFonts w:asciiTheme="minorEastAsia" w:eastAsiaTheme="minorEastAsia" w:hAnsiTheme="minorEastAsia"/>
                <w:szCs w:val="21"/>
                <w:u w:val="single"/>
              </w:rPr>
            </w:pPr>
            <w:r>
              <w:rPr>
                <w:rFonts w:asciiTheme="minorEastAsia" w:eastAsiaTheme="minorEastAsia" w:hAnsiTheme="minorEastAsia" w:hint="eastAsia"/>
                <w:szCs w:val="21"/>
              </w:rPr>
              <w:t>分包金额或者比例（％）：</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接受分包合同的企业资质</w:t>
            </w:r>
            <w:r>
              <w:rPr>
                <w:rFonts w:asciiTheme="minorEastAsia" w:eastAsiaTheme="minorEastAsia" w:hAnsiTheme="minorEastAsia"/>
                <w:szCs w:val="21"/>
              </w:rPr>
              <w:t>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第14.1款第4款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hint="eastAsia"/>
              </w:rPr>
              <w:t>特定资格条件证明资料或者情况说明</w:t>
            </w:r>
          </w:p>
        </w:tc>
        <w:tc>
          <w:tcPr>
            <w:tcW w:w="2953" w:type="pct"/>
          </w:tcPr>
          <w:p w:rsidR="008B075E" w:rsidRDefault="00394D5D">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hint="eastAsia"/>
                <w:szCs w:val="21"/>
              </w:rPr>
              <w:t>无</w:t>
            </w:r>
          </w:p>
          <w:p w:rsidR="008B075E" w:rsidRDefault="00394D5D">
            <w:pPr>
              <w:adjustRightInd w:val="0"/>
              <w:snapToGrid w:val="0"/>
              <w:spacing w:line="360" w:lineRule="auto"/>
              <w:jc w:val="left"/>
              <w:rPr>
                <w:rFonts w:ascii="宋体" w:hAnsi="宋体"/>
                <w:szCs w:val="21"/>
              </w:rPr>
            </w:pPr>
            <w:r>
              <w:rPr>
                <w:rFonts w:ascii="宋体" w:hAnsi="宋体" w:hint="eastAsia"/>
                <w:szCs w:val="21"/>
              </w:rPr>
              <w:sym w:font="Wingdings 2" w:char="0052"/>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见磋商邀请2.3</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第15.2</w:t>
            </w:r>
            <w:r>
              <w:rPr>
                <w:rFonts w:asciiTheme="minorEastAsia" w:eastAsiaTheme="minorEastAsia" w:hAnsiTheme="minorEastAsia" w:cs="宋体" w:hint="eastAsia"/>
                <w:kern w:val="0"/>
                <w:szCs w:val="21"/>
                <w:lang w:val="zh-CN"/>
              </w:rPr>
              <w:t>款</w:t>
            </w:r>
          </w:p>
        </w:tc>
        <w:tc>
          <w:tcPr>
            <w:tcW w:w="1299" w:type="pct"/>
            <w:vAlign w:val="center"/>
          </w:tcPr>
          <w:p w:rsidR="008B075E" w:rsidRDefault="00394D5D">
            <w:pPr>
              <w:adjustRightInd w:val="0"/>
              <w:snapToGrid w:val="0"/>
              <w:spacing w:before="50" w:line="360" w:lineRule="auto"/>
              <w:jc w:val="left"/>
              <w:rPr>
                <w:rFonts w:ascii="宋体" w:hAnsi="宋体"/>
                <w:szCs w:val="21"/>
              </w:rPr>
            </w:pPr>
            <w:r>
              <w:rPr>
                <w:rFonts w:asciiTheme="minorEastAsia" w:eastAsiaTheme="minorEastAsia" w:hAnsiTheme="minorEastAsia" w:hint="eastAsia"/>
                <w:bCs/>
                <w:szCs w:val="21"/>
              </w:rPr>
              <w:t>响应文件编制、签署要求</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无其他规定</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4"/>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第15.3款</w:t>
            </w:r>
          </w:p>
        </w:tc>
        <w:tc>
          <w:tcPr>
            <w:tcW w:w="1299" w:type="pct"/>
            <w:vAlign w:val="center"/>
          </w:tcPr>
          <w:p w:rsidR="008B075E" w:rsidRDefault="00394D5D">
            <w:pPr>
              <w:adjustRightInd w:val="0"/>
              <w:snapToGrid w:val="0"/>
              <w:spacing w:before="50" w:line="360" w:lineRule="auto"/>
              <w:jc w:val="left"/>
              <w:rPr>
                <w:rFonts w:ascii="宋体" w:hAnsi="宋体"/>
                <w:szCs w:val="21"/>
              </w:rPr>
            </w:pPr>
            <w:bookmarkStart w:id="75" w:name="_Hlk195947907"/>
            <w:r>
              <w:rPr>
                <w:rFonts w:hint="eastAsia"/>
              </w:rPr>
              <w:t>响应文件</w:t>
            </w:r>
            <w:bookmarkEnd w:id="75"/>
            <w:r>
              <w:rPr>
                <w:rFonts w:hint="eastAsia"/>
              </w:rPr>
              <w:t>编制的其他要求</w:t>
            </w:r>
          </w:p>
        </w:tc>
        <w:tc>
          <w:tcPr>
            <w:tcW w:w="2953" w:type="pct"/>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bCs/>
                <w:szCs w:val="21"/>
              </w:rPr>
            </w:pPr>
            <w:r>
              <w:rPr>
                <w:rFonts w:ascii="宋体" w:hAnsi="宋体" w:hint="eastAsia"/>
                <w:b/>
                <w:bCs/>
                <w:szCs w:val="21"/>
              </w:rPr>
              <w:t>五、磋商与响应文件的评审</w:t>
            </w:r>
          </w:p>
        </w:tc>
      </w:tr>
      <w:tr w:rsidR="008B075E" w:rsidTr="00BE2B73">
        <w:trPr>
          <w:cantSplit/>
          <w:trHeight w:val="68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第19.1款</w:t>
            </w:r>
          </w:p>
        </w:tc>
        <w:tc>
          <w:tcPr>
            <w:tcW w:w="1299" w:type="pct"/>
            <w:vAlign w:val="center"/>
          </w:tcPr>
          <w:p w:rsidR="008B075E" w:rsidRDefault="00394D5D">
            <w:pPr>
              <w:adjustRightInd w:val="0"/>
              <w:snapToGrid w:val="0"/>
              <w:spacing w:before="156" w:line="360" w:lineRule="auto"/>
              <w:rPr>
                <w:rFonts w:ascii="宋体" w:hAnsi="宋体"/>
                <w:szCs w:val="21"/>
              </w:rPr>
            </w:pPr>
            <w:r>
              <w:rPr>
                <w:rFonts w:asciiTheme="minorEastAsia" w:eastAsiaTheme="minorEastAsia" w:hAnsiTheme="minorEastAsia" w:hint="eastAsia"/>
                <w:szCs w:val="21"/>
              </w:rPr>
              <w:t>响应文件解密时限</w:t>
            </w:r>
          </w:p>
        </w:tc>
        <w:tc>
          <w:tcPr>
            <w:tcW w:w="2953" w:type="pct"/>
            <w:vAlign w:val="center"/>
          </w:tcPr>
          <w:p w:rsidR="008B075E" w:rsidRDefault="00394D5D">
            <w:pPr>
              <w:adjustRightInd w:val="0"/>
              <w:snapToGrid w:val="0"/>
              <w:spacing w:line="360" w:lineRule="auto"/>
              <w:rPr>
                <w:rFonts w:ascii="宋体" w:hAnsi="宋体"/>
                <w:b/>
                <w:bCs/>
                <w:szCs w:val="21"/>
              </w:rPr>
            </w:pPr>
            <w:r>
              <w:rPr>
                <w:rFonts w:asciiTheme="minorEastAsia" w:eastAsiaTheme="minorEastAsia" w:hAnsiTheme="minorEastAsia" w:hint="eastAsia"/>
                <w:szCs w:val="21"/>
              </w:rPr>
              <w:t xml:space="preserve">从提交响应文件截止时间起 </w:t>
            </w:r>
            <w:r>
              <w:rPr>
                <w:rFonts w:asciiTheme="minorEastAsia" w:eastAsiaTheme="minorEastAsia" w:hAnsiTheme="minorEastAsia" w:hint="eastAsia"/>
                <w:szCs w:val="21"/>
                <w:u w:val="single"/>
              </w:rPr>
              <w:t>30</w:t>
            </w:r>
            <w:r>
              <w:rPr>
                <w:rFonts w:asciiTheme="minorEastAsia" w:eastAsiaTheme="minorEastAsia" w:hAnsiTheme="minorEastAsia" w:hint="eastAsia"/>
                <w:szCs w:val="21"/>
              </w:rPr>
              <w:t>分钟内完成</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第27.2款第2项</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另有规定的价格扣除</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hint="eastAsia"/>
                <w:szCs w:val="21"/>
              </w:rPr>
              <w:t xml:space="preserve"> 无</w:t>
            </w:r>
          </w:p>
          <w:p w:rsidR="008B075E" w:rsidRDefault="00394D5D">
            <w:pPr>
              <w:adjustRightInd w:val="0"/>
              <w:snapToGrid w:val="0"/>
              <w:spacing w:line="360" w:lineRule="auto"/>
              <w:rPr>
                <w:rFonts w:ascii="宋体" w:hAnsi="宋体"/>
                <w:szCs w:val="21"/>
              </w:rPr>
            </w:pPr>
            <w:r>
              <w:rPr>
                <w:rFonts w:ascii="宋体" w:hAnsi="宋体" w:hint="eastAsia"/>
                <w:szCs w:val="21"/>
              </w:rPr>
              <w:t>□ 有，</w:t>
            </w:r>
          </w:p>
          <w:p w:rsidR="008B075E" w:rsidRDefault="00394D5D">
            <w:pPr>
              <w:adjustRightInd w:val="0"/>
              <w:snapToGrid w:val="0"/>
              <w:spacing w:line="360" w:lineRule="auto"/>
              <w:rPr>
                <w:u w:val="single"/>
              </w:rPr>
            </w:pPr>
            <w:r>
              <w:rPr>
                <w:rFonts w:hint="eastAsia"/>
              </w:rPr>
              <w:t>小微企业：</w:t>
            </w:r>
            <w:r>
              <w:rPr>
                <w:rFonts w:hint="eastAsia"/>
              </w:rPr>
              <w:t xml:space="preserve"> </w:t>
            </w:r>
            <w:r>
              <w:rPr>
                <w:rFonts w:hint="eastAsia"/>
                <w:u w:val="single"/>
              </w:rPr>
              <w:t>小微企业、残疾人福利性单位投标时，应提供声明函（按下文给定格式）。监狱企业投标时，应当提供由省级以上监狱管理局、戒毒管理局（含新疆生产建设兵团）出具的属于监狱企业的证明文件（格式不做要求）。</w:t>
            </w:r>
            <w:r>
              <w:rPr>
                <w:rFonts w:hint="eastAsia"/>
                <w:u w:val="single"/>
              </w:rPr>
              <w:t xml:space="preserve">    </w:t>
            </w:r>
          </w:p>
          <w:p w:rsidR="008B075E" w:rsidRDefault="00394D5D">
            <w:pPr>
              <w:adjustRightInd w:val="0"/>
              <w:snapToGrid w:val="0"/>
              <w:spacing w:line="360" w:lineRule="auto"/>
            </w:pPr>
            <w:r>
              <w:rPr>
                <w:rFonts w:hint="eastAsia"/>
                <w:u w:val="single"/>
              </w:rPr>
              <w:t>专门面向小微企业采购的项目，残疾人福利性单位、监狱企业投标视同为小微企业，不再单独享受价格扣除</w:t>
            </w:r>
            <w:r>
              <w:rPr>
                <w:rFonts w:hint="eastAsia"/>
                <w:u w:val="single"/>
              </w:rPr>
              <w:t xml:space="preserve"> </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绿色产品： </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第28.2款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最后报价算术修正</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 </w:t>
            </w:r>
            <w:r>
              <w:rPr>
                <w:rFonts w:ascii="宋体" w:hAnsi="宋体"/>
                <w:szCs w:val="21"/>
              </w:rPr>
              <w:t>有，</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第28</w:t>
            </w:r>
            <w:r>
              <w:rPr>
                <w:rFonts w:asciiTheme="minorEastAsia" w:eastAsiaTheme="minorEastAsia" w:hAnsiTheme="minorEastAsia"/>
                <w:szCs w:val="21"/>
              </w:rPr>
              <w:t>.</w:t>
            </w:r>
            <w:r>
              <w:rPr>
                <w:rFonts w:asciiTheme="minorEastAsia" w:eastAsiaTheme="minorEastAsia" w:hAnsiTheme="minorEastAsia" w:hint="eastAsia"/>
                <w:szCs w:val="21"/>
              </w:rPr>
              <w:t>3款</w:t>
            </w:r>
          </w:p>
        </w:tc>
        <w:tc>
          <w:tcPr>
            <w:tcW w:w="1299" w:type="pct"/>
            <w:vAlign w:val="center"/>
          </w:tcPr>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另有规定的启动异常低价响应审查程序标准</w:t>
            </w:r>
          </w:p>
        </w:tc>
        <w:tc>
          <w:tcPr>
            <w:tcW w:w="2953"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sym w:font="Wingdings 2" w:char="0052"/>
            </w:r>
            <w:r>
              <w:rPr>
                <w:rFonts w:ascii="宋体" w:hAnsi="宋体"/>
                <w:szCs w:val="21"/>
              </w:rPr>
              <w:t>无</w:t>
            </w:r>
          </w:p>
          <w:p w:rsidR="008B075E" w:rsidRDefault="00394D5D">
            <w:pPr>
              <w:adjustRightInd w:val="0"/>
              <w:snapToGrid w:val="0"/>
              <w:spacing w:line="360" w:lineRule="auto"/>
              <w:rPr>
                <w:rFonts w:ascii="宋体" w:hAnsi="宋体"/>
                <w:szCs w:val="21"/>
                <w:u w:val="single"/>
              </w:rPr>
            </w:pPr>
            <w:r>
              <w:rPr>
                <w:rFonts w:ascii="宋体" w:hAnsi="宋体" w:hint="eastAsia"/>
                <w:szCs w:val="21"/>
              </w:rPr>
              <w:sym w:font="Wingdings 2" w:char="00A3"/>
            </w:r>
            <w:r>
              <w:rPr>
                <w:rFonts w:ascii="宋体" w:hAnsi="宋体"/>
                <w:szCs w:val="21"/>
              </w:rPr>
              <w:t>有，</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八、政府采购政策</w:t>
            </w:r>
          </w:p>
        </w:tc>
      </w:tr>
      <w:tr w:rsidR="008B075E" w:rsidTr="00BE2B73">
        <w:trPr>
          <w:cantSplit/>
          <w:trHeight w:val="47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第37.3款</w:t>
            </w:r>
          </w:p>
        </w:tc>
        <w:tc>
          <w:tcPr>
            <w:tcW w:w="1299" w:type="pct"/>
            <w:vAlign w:val="center"/>
          </w:tcPr>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szCs w:val="21"/>
              </w:rPr>
              <w:t>政府采购政策的其他规定</w:t>
            </w:r>
          </w:p>
        </w:tc>
        <w:tc>
          <w:tcPr>
            <w:tcW w:w="2953" w:type="pct"/>
            <w:vAlign w:val="center"/>
          </w:tcPr>
          <w:p w:rsidR="008B075E" w:rsidRDefault="00394D5D">
            <w:pPr>
              <w:pStyle w:val="a3"/>
              <w:adjustRightInd w:val="0"/>
              <w:snapToGrid w:val="0"/>
              <w:spacing w:line="360" w:lineRule="auto"/>
              <w:ind w:firstLine="0"/>
              <w:rPr>
                <w:rFonts w:asciiTheme="minorEastAsia" w:eastAsiaTheme="minorEastAsia" w:hAnsiTheme="minorEastAsia"/>
                <w:sz w:val="21"/>
                <w:szCs w:val="21"/>
              </w:rPr>
            </w:pPr>
            <w:r>
              <w:rPr>
                <w:rFonts w:asciiTheme="minorEastAsia" w:eastAsiaTheme="minorEastAsia" w:hAnsiTheme="minorEastAsia"/>
                <w:sz w:val="21"/>
                <w:szCs w:val="21"/>
              </w:rPr>
              <w:sym w:font="Wingdings 2" w:char="0052"/>
            </w:r>
            <w:r>
              <w:rPr>
                <w:rFonts w:asciiTheme="minorEastAsia" w:eastAsiaTheme="minorEastAsia" w:hAnsiTheme="minorEastAsia" w:hint="eastAsia"/>
                <w:sz w:val="21"/>
                <w:szCs w:val="21"/>
              </w:rPr>
              <w:t xml:space="preserve"> 无</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szCs w:val="21"/>
              </w:rPr>
              <w:sym w:font="Wingdings 2" w:char="00A3"/>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 xml:space="preserve"> _______</w:t>
            </w: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rPr>
                <w:rFonts w:ascii="宋体" w:hAnsi="宋体"/>
                <w:b/>
                <w:szCs w:val="21"/>
              </w:rPr>
            </w:pPr>
            <w:r>
              <w:rPr>
                <w:rFonts w:ascii="宋体" w:hAnsi="宋体" w:hint="eastAsia"/>
                <w:b/>
                <w:szCs w:val="21"/>
              </w:rPr>
              <w:t>九、其他规定</w:t>
            </w:r>
          </w:p>
        </w:tc>
      </w:tr>
      <w:tr w:rsidR="008B075E" w:rsidTr="00BE2B73">
        <w:trPr>
          <w:cantSplit/>
          <w:trHeight w:val="7"/>
          <w:jc w:val="center"/>
        </w:trPr>
        <w:tc>
          <w:tcPr>
            <w:tcW w:w="748"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第40条</w:t>
            </w:r>
          </w:p>
        </w:tc>
        <w:tc>
          <w:tcPr>
            <w:tcW w:w="1299" w:type="pct"/>
            <w:vAlign w:val="center"/>
          </w:tcPr>
          <w:p w:rsidR="008B075E" w:rsidRDefault="00394D5D">
            <w:pPr>
              <w:adjustRightInd w:val="0"/>
              <w:snapToGrid w:val="0"/>
              <w:spacing w:line="360" w:lineRule="auto"/>
              <w:rPr>
                <w:rFonts w:ascii="宋体" w:hAnsi="宋体"/>
                <w:szCs w:val="21"/>
              </w:rPr>
            </w:pPr>
            <w:r>
              <w:rPr>
                <w:rFonts w:ascii="宋体" w:hAnsi="宋体" w:hint="eastAsia"/>
                <w:szCs w:val="21"/>
              </w:rPr>
              <w:t>其他规定</w:t>
            </w:r>
          </w:p>
        </w:tc>
        <w:tc>
          <w:tcPr>
            <w:tcW w:w="2953" w:type="pct"/>
            <w:vAlign w:val="center"/>
          </w:tcPr>
          <w:p w:rsidR="008B075E" w:rsidRDefault="008B075E">
            <w:pPr>
              <w:adjustRightInd w:val="0"/>
              <w:snapToGrid w:val="0"/>
              <w:spacing w:line="360" w:lineRule="auto"/>
              <w:rPr>
                <w:rFonts w:ascii="宋体" w:hAnsi="宋体"/>
                <w:szCs w:val="21"/>
              </w:rPr>
            </w:pPr>
          </w:p>
        </w:tc>
      </w:tr>
      <w:tr w:rsidR="008B075E" w:rsidTr="00BE2B73">
        <w:trPr>
          <w:cantSplit/>
          <w:trHeight w:val="7"/>
          <w:jc w:val="center"/>
        </w:trPr>
        <w:tc>
          <w:tcPr>
            <w:tcW w:w="5000" w:type="pct"/>
            <w:gridSpan w:val="3"/>
            <w:vAlign w:val="center"/>
          </w:tcPr>
          <w:p w:rsidR="008B075E" w:rsidRDefault="00394D5D">
            <w:pPr>
              <w:adjustRightInd w:val="0"/>
              <w:snapToGrid w:val="0"/>
              <w:spacing w:line="360" w:lineRule="auto"/>
              <w:jc w:val="center"/>
              <w:rPr>
                <w:rFonts w:ascii="宋体" w:hAnsi="宋体"/>
                <w:szCs w:val="21"/>
              </w:rPr>
            </w:pPr>
            <w:r>
              <w:rPr>
                <w:rFonts w:asciiTheme="minorEastAsia" w:eastAsiaTheme="minorEastAsia" w:hAnsiTheme="minorEastAsia" w:hint="eastAsia"/>
                <w:b/>
                <w:bCs/>
                <w:szCs w:val="21"/>
              </w:rPr>
              <w:t>若本表中的内容与正文中的内容不一致时，以本表内容为准。</w:t>
            </w:r>
          </w:p>
        </w:tc>
      </w:tr>
      <w:bookmarkEnd w:id="74"/>
    </w:tbl>
    <w:p w:rsidR="008B075E" w:rsidRDefault="00394D5D" w:rsidP="008A3B16">
      <w:pPr>
        <w:pStyle w:val="2"/>
        <w:keepNext w:val="0"/>
        <w:keepLines w:val="0"/>
        <w:adjustRightInd w:val="0"/>
        <w:snapToGrid w:val="0"/>
        <w:spacing w:beforeLines="50"/>
        <w:jc w:val="center"/>
        <w:rPr>
          <w:rFonts w:ascii="黑体" w:eastAsia="黑体" w:hAnsi="黑体"/>
          <w:sz w:val="32"/>
        </w:rPr>
      </w:pPr>
      <w:r>
        <w:br w:type="page"/>
      </w:r>
      <w:bookmarkStart w:id="76" w:name="_Toc223421389"/>
      <w:r>
        <w:rPr>
          <w:rFonts w:ascii="黑体" w:eastAsia="黑体" w:hAnsi="黑体" w:hint="eastAsia"/>
          <w:sz w:val="32"/>
        </w:rPr>
        <w:lastRenderedPageBreak/>
        <w:t>第二节 供应商须知正文</w:t>
      </w:r>
      <w:bookmarkEnd w:id="76"/>
    </w:p>
    <w:p w:rsidR="008B075E" w:rsidRDefault="00394D5D" w:rsidP="008A3B16">
      <w:pPr>
        <w:pStyle w:val="3"/>
        <w:keepNext w:val="0"/>
        <w:keepLines w:val="0"/>
        <w:adjustRightInd w:val="0"/>
        <w:snapToGrid w:val="0"/>
        <w:spacing w:beforeLines="50" w:after="0" w:line="360" w:lineRule="auto"/>
        <w:jc w:val="center"/>
        <w:rPr>
          <w:rFonts w:ascii="黑体" w:eastAsia="黑体" w:hAnsi="黑体"/>
          <w:sz w:val="28"/>
          <w:szCs w:val="28"/>
        </w:rPr>
      </w:pPr>
      <w:bookmarkStart w:id="77" w:name="_Toc223421390"/>
      <w:r>
        <w:rPr>
          <w:rFonts w:ascii="黑体" w:eastAsia="黑体" w:hAnsi="黑体" w:hint="eastAsia"/>
          <w:sz w:val="28"/>
          <w:szCs w:val="28"/>
        </w:rPr>
        <w:t>一、说明</w:t>
      </w:r>
      <w:bookmarkEnd w:id="77"/>
    </w:p>
    <w:p w:rsidR="008B075E" w:rsidRDefault="00394D5D">
      <w:pPr>
        <w:pStyle w:val="4"/>
        <w:adjustRightInd w:val="0"/>
        <w:snapToGrid w:val="0"/>
        <w:spacing w:before="50" w:after="0" w:line="360" w:lineRule="auto"/>
        <w:rPr>
          <w:sz w:val="24"/>
          <w:szCs w:val="24"/>
        </w:rPr>
      </w:pPr>
      <w:bookmarkStart w:id="78" w:name="_Toc223421391"/>
      <w:r>
        <w:rPr>
          <w:rFonts w:hint="eastAsia"/>
          <w:sz w:val="24"/>
          <w:szCs w:val="24"/>
        </w:rPr>
        <w:t>1.</w:t>
      </w:r>
      <w:r>
        <w:rPr>
          <w:rFonts w:hint="eastAsia"/>
          <w:sz w:val="24"/>
          <w:szCs w:val="24"/>
        </w:rPr>
        <w:t>适用范围</w:t>
      </w:r>
      <w:bookmarkEnd w:id="78"/>
    </w:p>
    <w:p w:rsidR="008B075E" w:rsidRDefault="00394D5D">
      <w:pPr>
        <w:adjustRightInd w:val="0"/>
        <w:snapToGrid w:val="0"/>
        <w:spacing w:before="50" w:line="360" w:lineRule="auto"/>
        <w:ind w:firstLineChars="200" w:firstLine="420"/>
        <w:jc w:val="left"/>
        <w:rPr>
          <w:rFonts w:ascii="宋体" w:hAnsi="宋体"/>
          <w:szCs w:val="21"/>
        </w:rPr>
      </w:pPr>
      <w:bookmarkStart w:id="79" w:name="_Hlk206232742"/>
      <w:r>
        <w:rPr>
          <w:rFonts w:ascii="宋体" w:hAnsi="宋体" w:hint="eastAsia"/>
          <w:szCs w:val="21"/>
        </w:rPr>
        <w:t>1.1本竞争性磋商文件（简称磋商文件）仅适用于</w:t>
      </w:r>
      <w:r>
        <w:rPr>
          <w:rFonts w:asciiTheme="minorEastAsia" w:eastAsiaTheme="minorEastAsia" w:hAnsiTheme="minorEastAsia" w:hint="eastAsia"/>
          <w:b/>
          <w:szCs w:val="21"/>
        </w:rPr>
        <w:t>【供应商须知前附表】</w:t>
      </w:r>
      <w:r>
        <w:rPr>
          <w:rFonts w:ascii="宋体" w:hAnsi="宋体" w:hint="eastAsia"/>
          <w:szCs w:val="21"/>
        </w:rPr>
        <w:t>所叙述采购项目。</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1.2本采购项目属性为工程采购。</w:t>
      </w:r>
    </w:p>
    <w:p w:rsidR="008B075E" w:rsidRDefault="00394D5D">
      <w:pPr>
        <w:pStyle w:val="4"/>
        <w:adjustRightInd w:val="0"/>
        <w:snapToGrid w:val="0"/>
        <w:spacing w:before="50" w:after="0" w:line="360" w:lineRule="auto"/>
        <w:rPr>
          <w:sz w:val="24"/>
          <w:szCs w:val="24"/>
        </w:rPr>
      </w:pPr>
      <w:bookmarkStart w:id="80" w:name="_Toc223421392"/>
      <w:bookmarkEnd w:id="79"/>
      <w:r>
        <w:rPr>
          <w:rFonts w:hint="eastAsia"/>
          <w:sz w:val="24"/>
          <w:szCs w:val="24"/>
        </w:rPr>
        <w:t>2.</w:t>
      </w:r>
      <w:r>
        <w:rPr>
          <w:rFonts w:hint="eastAsia"/>
          <w:sz w:val="24"/>
          <w:szCs w:val="24"/>
        </w:rPr>
        <w:t>定义</w:t>
      </w:r>
      <w:bookmarkEnd w:id="80"/>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81" w:name="_Hlk206232788"/>
      <w:r>
        <w:rPr>
          <w:rFonts w:asciiTheme="minorEastAsia" w:eastAsiaTheme="minorEastAsia" w:hAnsiTheme="minorEastAsia" w:hint="eastAsia"/>
          <w:szCs w:val="21"/>
        </w:rPr>
        <w:t>2.1“工程项目”系指依据《政府采购品目分类目录》及相关规定确定项目属性为工程的项目，包括项目属性为工程的混合采购项目。</w:t>
      </w:r>
    </w:p>
    <w:bookmarkEnd w:id="81"/>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2.2采购人名称、地址、电话、联系人见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2.3</w:t>
      </w:r>
      <w:r>
        <w:rPr>
          <w:rFonts w:asciiTheme="minorEastAsia" w:eastAsiaTheme="minorEastAsia" w:hAnsiTheme="minorEastAsia" w:hint="eastAsia"/>
          <w:bCs/>
          <w:szCs w:val="21"/>
        </w:rPr>
        <w:t>采购代理机构</w:t>
      </w:r>
      <w:r>
        <w:rPr>
          <w:rFonts w:asciiTheme="minorEastAsia" w:eastAsiaTheme="minorEastAsia" w:hAnsiTheme="minorEastAsia" w:hint="eastAsia"/>
          <w:szCs w:val="21"/>
        </w:rPr>
        <w:t>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2.4</w:t>
      </w:r>
      <w:r>
        <w:rPr>
          <w:rFonts w:ascii="宋体" w:hAnsi="宋体" w:hint="eastAsia"/>
          <w:szCs w:val="21"/>
        </w:rPr>
        <w:t>供应商是指响应磋商文件要求、参加竞争性磋商采购的法人、其他组织或者自然人</w:t>
      </w:r>
      <w:r>
        <w:rPr>
          <w:rFonts w:ascii="宋体" w:hAnsi="宋体" w:hint="eastAsia"/>
          <w:b/>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2.5“指定媒体”系指政府采购信息公告发布平台，</w:t>
      </w:r>
      <w:r w:rsidRPr="00752AF9">
        <w:rPr>
          <w:rFonts w:asciiTheme="minorEastAsia" w:eastAsiaTheme="minorEastAsia" w:hAnsiTheme="minorEastAsia" w:hint="eastAsia"/>
          <w:szCs w:val="21"/>
        </w:rPr>
        <w:t>见</w:t>
      </w:r>
      <w:r w:rsidR="00752AF9" w:rsidRPr="00752AF9">
        <w:rPr>
          <w:rFonts w:ascii="宋体" w:hAnsi="宋体" w:cs="宋体" w:hint="eastAsia"/>
          <w:snapToGrid w:val="0"/>
          <w:kern w:val="0"/>
          <w:szCs w:val="21"/>
        </w:rPr>
        <w:t xml:space="preserve">全国公共资源交易平台（陕西省）网站（http://www.sxggzyjy.cn/） </w:t>
      </w:r>
      <w:r w:rsidRPr="00752AF9">
        <w:rPr>
          <w:rFonts w:asciiTheme="minorEastAsia" w:eastAsiaTheme="minorEastAsia" w:hAnsiTheme="minorEastAsia" w:hint="eastAsia"/>
          <w:szCs w:val="21"/>
        </w:rPr>
        <w:t>、 陕西省政府采购网（</w:t>
      </w:r>
      <w:r>
        <w:rPr>
          <w:rFonts w:asciiTheme="minorEastAsia" w:eastAsiaTheme="minorEastAsia" w:hAnsiTheme="minorEastAsia" w:hint="eastAsia"/>
          <w:szCs w:val="21"/>
        </w:rPr>
        <w:t>http://www.ccgp-shaanxi.gov.cn/），或</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的其他指定媒体</w:t>
      </w:r>
      <w:r>
        <w:rPr>
          <w:rFonts w:asciiTheme="minorEastAsia" w:eastAsiaTheme="minorEastAsia" w:hAnsiTheme="minorEastAsia" w:hint="eastAsia"/>
          <w:szCs w:val="21"/>
        </w:rPr>
        <w:t>。前述媒体发布的同一政府采购信息内容、时间不一致的，以在</w:t>
      </w:r>
      <w:r w:rsidR="00CB6BF9">
        <w:rPr>
          <w:rFonts w:asciiTheme="minorEastAsia" w:eastAsiaTheme="minorEastAsia" w:hAnsiTheme="minorEastAsia" w:hint="eastAsia"/>
          <w:szCs w:val="21"/>
        </w:rPr>
        <w:t>陕西省</w:t>
      </w:r>
      <w:r>
        <w:rPr>
          <w:rFonts w:asciiTheme="minorEastAsia" w:eastAsiaTheme="minorEastAsia" w:hAnsiTheme="minorEastAsia" w:hint="eastAsia"/>
          <w:szCs w:val="21"/>
        </w:rPr>
        <w:t>政府采购网发布的信息为准。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
          <w:szCs w:val="21"/>
        </w:rPr>
      </w:pPr>
      <w:r>
        <w:rPr>
          <w:rFonts w:asciiTheme="minorEastAsia" w:eastAsiaTheme="minorEastAsia" w:hAnsiTheme="minorEastAsia" w:hint="eastAsia"/>
          <w:bCs/>
          <w:szCs w:val="21"/>
        </w:rPr>
        <w:t xml:space="preserve">2.6 </w:t>
      </w:r>
      <w:bookmarkStart w:id="82" w:name="_Hlk199874282"/>
      <w:r>
        <w:rPr>
          <w:rFonts w:asciiTheme="minorEastAsia" w:eastAsiaTheme="minorEastAsia" w:hAnsiTheme="minorEastAsia" w:hint="eastAsia"/>
          <w:szCs w:val="21"/>
        </w:rPr>
        <w:t>“电子化采购系统”系指采购人、采购代理机构和供应商以数据电文形式完成采购交易活动的信息交易平台。 “电子化采购系统”的名称、网址等见</w:t>
      </w:r>
      <w:r>
        <w:rPr>
          <w:rFonts w:asciiTheme="minorEastAsia" w:eastAsiaTheme="minorEastAsia" w:hAnsiTheme="minorEastAsia" w:hint="eastAsia"/>
          <w:b/>
          <w:szCs w:val="21"/>
        </w:rPr>
        <w:t>【供应商须知前附表】。</w:t>
      </w:r>
      <w:bookmarkEnd w:id="82"/>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2.7“政府采购监督管理部门” 系指榆林市榆阳区财政局。</w:t>
      </w:r>
    </w:p>
    <w:p w:rsidR="008B075E" w:rsidRDefault="00394D5D">
      <w:pPr>
        <w:pStyle w:val="4"/>
        <w:adjustRightInd w:val="0"/>
        <w:snapToGrid w:val="0"/>
        <w:spacing w:before="50" w:after="0" w:line="360" w:lineRule="auto"/>
        <w:rPr>
          <w:sz w:val="24"/>
          <w:szCs w:val="24"/>
        </w:rPr>
      </w:pPr>
      <w:bookmarkStart w:id="83" w:name="_Toc223421393"/>
      <w:r>
        <w:rPr>
          <w:rFonts w:hint="eastAsia"/>
          <w:sz w:val="24"/>
          <w:szCs w:val="24"/>
        </w:rPr>
        <w:t>3.</w:t>
      </w:r>
      <w:r>
        <w:rPr>
          <w:rFonts w:hint="eastAsia"/>
          <w:sz w:val="24"/>
          <w:szCs w:val="24"/>
        </w:rPr>
        <w:t>供应商的资格要求</w:t>
      </w:r>
      <w:bookmarkEnd w:id="83"/>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3.1供应商应符合</w:t>
      </w:r>
      <w:bookmarkStart w:id="84" w:name="_Hlk216960748"/>
      <w:r>
        <w:rPr>
          <w:rFonts w:asciiTheme="minorEastAsia" w:eastAsiaTheme="minorEastAsia" w:hAnsiTheme="minorEastAsia" w:hint="eastAsia"/>
          <w:szCs w:val="21"/>
        </w:rPr>
        <w:t>第一章“磋商邀请”</w:t>
      </w:r>
      <w:bookmarkEnd w:id="84"/>
      <w:r>
        <w:rPr>
          <w:rFonts w:asciiTheme="minorEastAsia" w:eastAsiaTheme="minorEastAsia" w:hAnsiTheme="minorEastAsia" w:hint="eastAsia"/>
          <w:szCs w:val="21"/>
        </w:rPr>
        <w:t>第2条规定的资格要求，并按本章第14.1款规定提交相关资格证明材料。</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3.2</w:t>
      </w:r>
      <w:bookmarkStart w:id="85" w:name="_Hlk197505642"/>
      <w:r>
        <w:rPr>
          <w:rFonts w:asciiTheme="minorEastAsia" w:eastAsiaTheme="minorEastAsia" w:hAnsiTheme="minorEastAsia" w:hint="eastAsia"/>
          <w:szCs w:val="21"/>
        </w:rPr>
        <w:t>第一章“磋商邀请”第2.3款接受联合体的，</w:t>
      </w:r>
      <w:bookmarkEnd w:id="85"/>
      <w:r>
        <w:rPr>
          <w:rFonts w:asciiTheme="minorEastAsia" w:eastAsiaTheme="minorEastAsia" w:hAnsiTheme="minorEastAsia" w:hint="eastAsia"/>
          <w:szCs w:val="21"/>
        </w:rPr>
        <w:t>联合体除应符合前</w:t>
      </w:r>
      <w:r>
        <w:rPr>
          <w:rFonts w:asciiTheme="minorEastAsia" w:eastAsiaTheme="minorEastAsia" w:hAnsiTheme="minorEastAsia" w:cs="宋体" w:hint="eastAsia"/>
          <w:kern w:val="0"/>
          <w:szCs w:val="21"/>
          <w:lang w:val="zh-CN"/>
        </w:rPr>
        <w:t>款</w:t>
      </w:r>
      <w:r>
        <w:rPr>
          <w:rFonts w:asciiTheme="minorEastAsia" w:eastAsiaTheme="minorEastAsia" w:hAnsiTheme="minorEastAsia" w:hint="eastAsia"/>
          <w:szCs w:val="21"/>
        </w:rPr>
        <w:t xml:space="preserve">规定外，还应遵守以下规定： </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（1）联合体各方应按磋商文件提供的格式签订联合协议，明确联合体牵头人和各方的权利义务、合同工作量比例；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（2）联合体中有同类资质的供应商按照联合体分工承担相同工作的，应当按照资质等级较低的供应商确定资质等级。</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（3）联合体各方签订联合体协议书后，</w:t>
      </w:r>
      <w:r>
        <w:rPr>
          <w:rFonts w:asciiTheme="minorEastAsia" w:eastAsiaTheme="minorEastAsia" w:hAnsiTheme="minorEastAsia" w:cs="宋体" w:hint="eastAsia"/>
          <w:kern w:val="0"/>
          <w:szCs w:val="21"/>
          <w:lang w:val="zh-CN"/>
        </w:rPr>
        <w:t>不得再单独参加或者与其他供应商组成新的联合体参加同一合同项下的采购活动。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（4）联合体各成员应按照磋商文件中响应文件格式的要求提供相应数据、资料，并由联</w:t>
      </w:r>
      <w:r>
        <w:rPr>
          <w:rFonts w:asciiTheme="minorEastAsia" w:eastAsiaTheme="minorEastAsia" w:hAnsiTheme="minorEastAsia" w:cs="宋体" w:hint="eastAsia"/>
          <w:kern w:val="0"/>
          <w:szCs w:val="21"/>
          <w:lang w:val="zh-CN"/>
        </w:rPr>
        <w:lastRenderedPageBreak/>
        <w:t>合体牵头人负责统一汇总、编制响应文件后加密、上传。联合体牵头人所提交的响应文件应认为已代表了联合体各成员的真实情况。</w:t>
      </w:r>
    </w:p>
    <w:p w:rsidR="008B075E" w:rsidRDefault="00394D5D">
      <w:pPr>
        <w:pStyle w:val="4"/>
        <w:adjustRightInd w:val="0"/>
        <w:snapToGrid w:val="0"/>
        <w:spacing w:before="50" w:after="0" w:line="360" w:lineRule="auto"/>
        <w:rPr>
          <w:sz w:val="24"/>
          <w:szCs w:val="24"/>
        </w:rPr>
      </w:pPr>
      <w:bookmarkStart w:id="86" w:name="_Toc223421394"/>
      <w:r>
        <w:rPr>
          <w:rFonts w:hint="eastAsia"/>
          <w:sz w:val="24"/>
          <w:szCs w:val="24"/>
        </w:rPr>
        <w:t>4.</w:t>
      </w:r>
      <w:r>
        <w:rPr>
          <w:rFonts w:hint="eastAsia"/>
          <w:sz w:val="24"/>
          <w:szCs w:val="24"/>
        </w:rPr>
        <w:t>参与磋商的费用</w:t>
      </w:r>
      <w:bookmarkEnd w:id="86"/>
    </w:p>
    <w:p w:rsidR="008B075E" w:rsidRDefault="00394D5D">
      <w:pPr>
        <w:adjustRightInd w:val="0"/>
        <w:snapToGrid w:val="0"/>
        <w:spacing w:before="50" w:line="360" w:lineRule="auto"/>
        <w:ind w:firstLineChars="200" w:firstLine="420"/>
        <w:rPr>
          <w:rFonts w:ascii="宋体" w:hAnsi="宋体"/>
          <w:szCs w:val="21"/>
        </w:rPr>
      </w:pPr>
      <w:bookmarkStart w:id="87" w:name="_Hlk199874608"/>
      <w:r>
        <w:rPr>
          <w:rFonts w:ascii="宋体" w:hAnsi="宋体" w:hint="eastAsia"/>
          <w:szCs w:val="21"/>
        </w:rPr>
        <w:t>供应商准备和参加竞争性磋商活动发生的费用自理。</w:t>
      </w:r>
    </w:p>
    <w:p w:rsidR="008B075E" w:rsidRDefault="00394D5D">
      <w:pPr>
        <w:pStyle w:val="4"/>
        <w:adjustRightInd w:val="0"/>
        <w:snapToGrid w:val="0"/>
        <w:spacing w:before="50" w:after="0" w:line="360" w:lineRule="auto"/>
        <w:rPr>
          <w:sz w:val="24"/>
          <w:szCs w:val="24"/>
        </w:rPr>
      </w:pPr>
      <w:bookmarkStart w:id="88" w:name="_Toc223421395"/>
      <w:bookmarkEnd w:id="87"/>
      <w:r>
        <w:rPr>
          <w:rFonts w:hint="eastAsia"/>
          <w:sz w:val="24"/>
          <w:szCs w:val="24"/>
        </w:rPr>
        <w:t>5.</w:t>
      </w:r>
      <w:bookmarkStart w:id="89" w:name="_Hlk217025913"/>
      <w:r>
        <w:rPr>
          <w:rFonts w:hint="eastAsia"/>
          <w:sz w:val="24"/>
          <w:szCs w:val="24"/>
        </w:rPr>
        <w:t>现场</w:t>
      </w:r>
      <w:bookmarkStart w:id="90" w:name="_Hlk217024697"/>
      <w:bookmarkEnd w:id="89"/>
      <w:r>
        <w:rPr>
          <w:rFonts w:hint="eastAsia"/>
          <w:sz w:val="24"/>
          <w:szCs w:val="24"/>
        </w:rPr>
        <w:t>勘察</w:t>
      </w:r>
      <w:bookmarkEnd w:id="88"/>
      <w:bookmarkEnd w:id="90"/>
    </w:p>
    <w:p w:rsidR="008B075E" w:rsidRDefault="00394D5D">
      <w:pPr>
        <w:adjustRightInd w:val="0"/>
        <w:snapToGrid w:val="0"/>
        <w:spacing w:before="50" w:line="360" w:lineRule="auto"/>
        <w:ind w:firstLineChars="200" w:firstLine="420"/>
        <w:rPr>
          <w:rFonts w:ascii="宋体" w:hAnsi="宋体"/>
          <w:szCs w:val="21"/>
        </w:rPr>
      </w:pPr>
      <w:bookmarkStart w:id="91" w:name="_Hlk199874642"/>
      <w:r>
        <w:rPr>
          <w:rFonts w:ascii="宋体" w:hAnsi="宋体" w:hint="eastAsia"/>
          <w:szCs w:val="21"/>
        </w:rPr>
        <w:t>5.1除</w:t>
      </w:r>
      <w:r>
        <w:rPr>
          <w:rFonts w:ascii="宋体" w:hAnsi="宋体" w:hint="eastAsia"/>
          <w:b/>
          <w:bCs/>
          <w:szCs w:val="21"/>
        </w:rPr>
        <w:t>【供应商须知前附表】</w:t>
      </w:r>
      <w:r>
        <w:rPr>
          <w:rFonts w:ascii="宋体" w:hAnsi="宋体" w:hint="eastAsia"/>
          <w:szCs w:val="21"/>
        </w:rPr>
        <w:t>另有规定外，采购人不集中组织</w:t>
      </w:r>
      <w:bookmarkStart w:id="92" w:name="_Hlk217026053"/>
      <w:r>
        <w:rPr>
          <w:rFonts w:ascii="宋体" w:hAnsi="宋体" w:hint="eastAsia"/>
          <w:szCs w:val="21"/>
        </w:rPr>
        <w:t>现场踏勘</w:t>
      </w:r>
      <w:bookmarkEnd w:id="92"/>
      <w:r>
        <w:rPr>
          <w:rFonts w:ascii="宋体" w:hAnsi="宋体" w:hint="eastAsia"/>
          <w:szCs w:val="21"/>
        </w:rPr>
        <w:t>，由各供应商自行安排。</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5.2采购人不对供应商踏勘现场而做出的推论、理解和结论负责。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5.3供应商自行负责在踏勘现场中所发生的人员伤亡和财产损失。</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93" w:name="_Toc223421396"/>
      <w:bookmarkEnd w:id="91"/>
      <w:r>
        <w:rPr>
          <w:rFonts w:ascii="黑体" w:eastAsia="黑体" w:hAnsi="黑体" w:hint="eastAsia"/>
          <w:sz w:val="28"/>
          <w:szCs w:val="28"/>
        </w:rPr>
        <w:t>二、磋商文件</w:t>
      </w:r>
      <w:bookmarkEnd w:id="93"/>
    </w:p>
    <w:p w:rsidR="008B075E" w:rsidRDefault="00394D5D">
      <w:pPr>
        <w:pStyle w:val="4"/>
        <w:adjustRightInd w:val="0"/>
        <w:snapToGrid w:val="0"/>
        <w:spacing w:before="50" w:after="0" w:line="360" w:lineRule="auto"/>
        <w:rPr>
          <w:sz w:val="24"/>
          <w:szCs w:val="24"/>
        </w:rPr>
      </w:pPr>
      <w:bookmarkStart w:id="94" w:name="_Toc223421397"/>
      <w:r>
        <w:rPr>
          <w:rFonts w:hint="eastAsia"/>
          <w:sz w:val="24"/>
          <w:szCs w:val="24"/>
        </w:rPr>
        <w:t>6.</w:t>
      </w:r>
      <w:r>
        <w:rPr>
          <w:rFonts w:hint="eastAsia"/>
          <w:sz w:val="24"/>
          <w:szCs w:val="24"/>
        </w:rPr>
        <w:t>磋商文件的组成</w:t>
      </w:r>
      <w:bookmarkEnd w:id="94"/>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6.1</w:t>
      </w:r>
      <w:r w:rsidR="007C73A7">
        <w:rPr>
          <w:rFonts w:asciiTheme="minorEastAsia" w:eastAsiaTheme="minorEastAsia" w:hAnsiTheme="minorEastAsia" w:hint="eastAsia"/>
          <w:szCs w:val="21"/>
        </w:rPr>
        <w:t>磋商文件共五</w:t>
      </w:r>
      <w:r>
        <w:rPr>
          <w:rFonts w:asciiTheme="minorEastAsia" w:eastAsiaTheme="minorEastAsia" w:hAnsiTheme="minorEastAsia" w:hint="eastAsia"/>
          <w:szCs w:val="21"/>
        </w:rPr>
        <w:t>章，各章内容如下：</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第一章 磋商邀请</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第二章 供应商须知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第三章 采购需求</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第四章 合同草案条款</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第五章 响应文件格式</w:t>
      </w:r>
    </w:p>
    <w:p w:rsidR="008B075E" w:rsidRDefault="00394D5D">
      <w:pPr>
        <w:pStyle w:val="ab"/>
        <w:adjustRightInd w:val="0"/>
        <w:snapToGrid w:val="0"/>
        <w:spacing w:before="50" w:line="360" w:lineRule="auto"/>
        <w:ind w:firstLineChars="200" w:firstLine="420"/>
        <w:rPr>
          <w:rFonts w:hAnsi="宋体" w:cs="宋体"/>
          <w:kern w:val="0"/>
        </w:rPr>
      </w:pPr>
      <w:r>
        <w:rPr>
          <w:rFonts w:hint="eastAsia"/>
        </w:rPr>
        <w:t>6.2</w:t>
      </w:r>
      <w:r>
        <w:rPr>
          <w:rFonts w:hAnsi="宋体" w:cs="宋体" w:hint="eastAsia"/>
          <w:kern w:val="0"/>
        </w:rPr>
        <w:t>采购人、采购代理机构在</w:t>
      </w:r>
      <w:r>
        <w:rPr>
          <w:rFonts w:hAnsi="宋体" w:hint="eastAsia"/>
          <w:b/>
        </w:rPr>
        <w:t>【供应商须知前附表】</w:t>
      </w:r>
      <w:r>
        <w:rPr>
          <w:rFonts w:hAnsi="宋体" w:hint="eastAsia"/>
          <w:bCs/>
        </w:rPr>
        <w:t>规定的</w:t>
      </w:r>
      <w:r>
        <w:rPr>
          <w:rFonts w:hAnsi="宋体" w:cs="宋体" w:hint="eastAsia"/>
          <w:kern w:val="0"/>
        </w:rPr>
        <w:t>提交首次响应文件截止时间前对</w:t>
      </w:r>
      <w:bookmarkStart w:id="95" w:name="_Hlk216961195"/>
      <w:r>
        <w:rPr>
          <w:rFonts w:hAnsi="宋体" w:cs="宋体" w:hint="eastAsia"/>
          <w:kern w:val="0"/>
        </w:rPr>
        <w:t>已发出的磋商文件进行的澄清或者修改</w:t>
      </w:r>
      <w:bookmarkEnd w:id="95"/>
      <w:r>
        <w:rPr>
          <w:rFonts w:hAnsi="宋体" w:cs="宋体" w:hint="eastAsia"/>
          <w:kern w:val="0"/>
        </w:rPr>
        <w:t>，构成磋商文件的组成部分。</w:t>
      </w:r>
    </w:p>
    <w:p w:rsidR="008B075E" w:rsidRDefault="00394D5D">
      <w:pPr>
        <w:pStyle w:val="ab"/>
        <w:adjustRightInd w:val="0"/>
        <w:snapToGrid w:val="0"/>
        <w:spacing w:before="50" w:line="360" w:lineRule="auto"/>
        <w:ind w:firstLineChars="200" w:firstLine="420"/>
        <w:rPr>
          <w:rFonts w:hAnsi="宋体" w:cs="宋体"/>
          <w:kern w:val="0"/>
        </w:rPr>
      </w:pPr>
      <w:r>
        <w:rPr>
          <w:rFonts w:hAnsi="宋体" w:cs="宋体" w:hint="eastAsia"/>
          <w:kern w:val="0"/>
        </w:rPr>
        <w:t>6.3</w:t>
      </w:r>
      <w:r>
        <w:rPr>
          <w:rFonts w:hAnsi="宋体" w:hint="eastAsia"/>
          <w:b/>
        </w:rPr>
        <w:t>【供应商须知前附表】</w:t>
      </w:r>
      <w:r>
        <w:rPr>
          <w:rFonts w:hAnsi="宋体" w:hint="eastAsia"/>
          <w:bCs/>
        </w:rPr>
        <w:t>规定的在</w:t>
      </w:r>
      <w:r>
        <w:rPr>
          <w:rFonts w:hAnsi="宋体" w:cs="宋体" w:hint="eastAsia"/>
          <w:kern w:val="0"/>
        </w:rPr>
        <w:t>磋商过程中可能实质性变动的内容，是磋商文件的有效组成部分。</w:t>
      </w:r>
    </w:p>
    <w:p w:rsidR="008B075E" w:rsidRDefault="00394D5D">
      <w:pPr>
        <w:pStyle w:val="4"/>
        <w:keepNext w:val="0"/>
        <w:keepLines w:val="0"/>
        <w:adjustRightInd w:val="0"/>
        <w:snapToGrid w:val="0"/>
        <w:spacing w:before="50" w:after="0" w:line="360" w:lineRule="auto"/>
        <w:rPr>
          <w:sz w:val="24"/>
          <w:szCs w:val="24"/>
        </w:rPr>
      </w:pPr>
      <w:bookmarkStart w:id="96" w:name="_Toc216898299"/>
      <w:bookmarkStart w:id="97" w:name="_Toc216983788"/>
      <w:bookmarkStart w:id="98" w:name="_Toc216981040"/>
      <w:bookmarkStart w:id="99" w:name="_Toc223421398"/>
      <w:r>
        <w:rPr>
          <w:rFonts w:hint="eastAsia"/>
          <w:sz w:val="24"/>
          <w:szCs w:val="24"/>
        </w:rPr>
        <w:t>7.</w:t>
      </w:r>
      <w:r>
        <w:rPr>
          <w:rFonts w:hint="eastAsia"/>
          <w:sz w:val="24"/>
          <w:szCs w:val="24"/>
        </w:rPr>
        <w:t>响应与偏离</w:t>
      </w:r>
      <w:bookmarkEnd w:id="96"/>
      <w:bookmarkEnd w:id="97"/>
      <w:bookmarkEnd w:id="98"/>
      <w:bookmarkEnd w:id="99"/>
    </w:p>
    <w:p w:rsidR="008B075E" w:rsidRDefault="00394D5D">
      <w:pPr>
        <w:adjustRightInd w:val="0"/>
        <w:snapToGrid w:val="0"/>
        <w:spacing w:before="50" w:line="360" w:lineRule="auto"/>
        <w:ind w:firstLineChars="200" w:firstLine="420"/>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asciiTheme="minorEastAsia" w:eastAsiaTheme="minorEastAsia" w:hAnsiTheme="minorEastAsia" w:cs="宋体" w:hint="eastAsia"/>
          <w:b/>
          <w:bCs/>
          <w:kern w:val="0"/>
          <w:szCs w:val="21"/>
          <w:lang w:val="zh-CN"/>
        </w:rPr>
        <w:t>响应无效</w:t>
      </w:r>
      <w:r>
        <w:rPr>
          <w:rFonts w:asciiTheme="minorEastAsia" w:eastAsiaTheme="minorEastAsia" w:hAnsiTheme="minorEastAsia" w:cs="宋体" w:hint="eastAsia"/>
          <w:kern w:val="0"/>
          <w:szCs w:val="21"/>
          <w:lang w:val="zh-CN"/>
        </w:rPr>
        <w:t>。</w:t>
      </w:r>
    </w:p>
    <w:p w:rsidR="008B075E" w:rsidRDefault="00394D5D">
      <w:pPr>
        <w:adjustRightInd w:val="0"/>
        <w:snapToGrid w:val="0"/>
        <w:spacing w:before="50" w:line="360" w:lineRule="auto"/>
        <w:ind w:firstLineChars="200" w:firstLine="420"/>
      </w:pPr>
      <w:r>
        <w:rPr>
          <w:rFonts w:asciiTheme="minorEastAsia" w:eastAsiaTheme="minorEastAsia" w:hAnsiTheme="minorEastAsia" w:hint="eastAsia"/>
        </w:rPr>
        <w:t>7.2响应文件对磋商文件的全部偏差，均应在响应文件的商务和技术要求偏离表中列明，除列明的内容外，视为供应商响应磋商文件的全部要求。</w:t>
      </w:r>
    </w:p>
    <w:p w:rsidR="008B075E" w:rsidRDefault="00394D5D">
      <w:pPr>
        <w:pStyle w:val="4"/>
        <w:adjustRightInd w:val="0"/>
        <w:snapToGrid w:val="0"/>
        <w:spacing w:before="50" w:after="0" w:line="360" w:lineRule="auto"/>
        <w:rPr>
          <w:sz w:val="24"/>
          <w:szCs w:val="24"/>
        </w:rPr>
      </w:pPr>
      <w:bookmarkStart w:id="100" w:name="_Toc223421399"/>
      <w:r>
        <w:rPr>
          <w:rFonts w:hint="eastAsia"/>
          <w:sz w:val="24"/>
          <w:szCs w:val="24"/>
        </w:rPr>
        <w:t>8.</w:t>
      </w:r>
      <w:r>
        <w:rPr>
          <w:rFonts w:hint="eastAsia"/>
          <w:sz w:val="24"/>
          <w:szCs w:val="24"/>
        </w:rPr>
        <w:t>磋商文件的澄清</w:t>
      </w:r>
      <w:r>
        <w:rPr>
          <w:rFonts w:hint="eastAsia"/>
          <w:kern w:val="0"/>
          <w:sz w:val="24"/>
          <w:szCs w:val="24"/>
          <w:lang w:val="zh-CN"/>
        </w:rPr>
        <w:t>或者</w:t>
      </w:r>
      <w:r>
        <w:rPr>
          <w:rFonts w:hint="eastAsia"/>
          <w:sz w:val="24"/>
          <w:szCs w:val="24"/>
        </w:rPr>
        <w:t>修改</w:t>
      </w:r>
      <w:bookmarkEnd w:id="100"/>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101" w:name="_Hlk195363094"/>
      <w:bookmarkStart w:id="102" w:name="_Hlk199875325"/>
      <w:r>
        <w:rPr>
          <w:rFonts w:asciiTheme="minorEastAsia" w:eastAsiaTheme="minorEastAsia" w:hAnsiTheme="minorEastAsia" w:hint="eastAsia"/>
        </w:rPr>
        <w:t>8.1</w:t>
      </w:r>
      <w:bookmarkEnd w:id="101"/>
      <w:r>
        <w:rPr>
          <w:rFonts w:asciiTheme="minorEastAsia" w:eastAsiaTheme="minorEastAsia" w:hAnsiTheme="minorEastAsia" w:hint="eastAsia"/>
        </w:rPr>
        <w:t>采购人、采购代理机构对已发出的磋商文件进行澄清或者修改的，</w:t>
      </w:r>
      <w:bookmarkStart w:id="103" w:name="_Hlk212966915"/>
      <w:r>
        <w:rPr>
          <w:rFonts w:asciiTheme="minorEastAsia" w:eastAsiaTheme="minorEastAsia" w:hAnsiTheme="minorEastAsia" w:hint="eastAsia"/>
        </w:rPr>
        <w:t>将在</w:t>
      </w:r>
      <w:bookmarkStart w:id="104" w:name="_Hlk212966395"/>
      <w:r>
        <w:rPr>
          <w:rFonts w:asciiTheme="minorEastAsia" w:eastAsiaTheme="minorEastAsia" w:hAnsiTheme="minorEastAsia" w:hint="eastAsia"/>
        </w:rPr>
        <w:t>原公告发布媒体上发布</w:t>
      </w:r>
      <w:bookmarkEnd w:id="104"/>
      <w:r>
        <w:rPr>
          <w:rFonts w:asciiTheme="minorEastAsia" w:eastAsiaTheme="minorEastAsia" w:hAnsiTheme="minorEastAsia" w:hint="eastAsia"/>
        </w:rPr>
        <w:t>更正公告</w:t>
      </w:r>
      <w:bookmarkStart w:id="105" w:name="_Hlk212966821"/>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8.2磋商文件的澄清或者修改内容的发出时间</w:t>
      </w:r>
      <w:bookmarkStart w:id="106" w:name="_Hlk212966357"/>
      <w:r>
        <w:rPr>
          <w:rFonts w:asciiTheme="minorEastAsia" w:eastAsiaTheme="minorEastAsia" w:hAnsiTheme="minorEastAsia" w:hint="eastAsia"/>
        </w:rPr>
        <w:t>距</w:t>
      </w:r>
      <w:bookmarkEnd w:id="106"/>
      <w:r>
        <w:rPr>
          <w:rFonts w:ascii="宋体" w:hAnsi="宋体" w:cs="宋体" w:hint="eastAsia"/>
          <w:kern w:val="0"/>
          <w:szCs w:val="21"/>
        </w:rPr>
        <w:t>提交首次响应文件</w:t>
      </w:r>
      <w:r>
        <w:rPr>
          <w:rFonts w:asciiTheme="minorEastAsia" w:eastAsiaTheme="minorEastAsia" w:hAnsiTheme="minorEastAsia" w:hint="eastAsia"/>
        </w:rPr>
        <w:t>截止时间不足</w:t>
      </w:r>
      <w:r>
        <w:rPr>
          <w:rFonts w:ascii="宋体" w:hAnsi="宋体" w:cs="宋体" w:hint="eastAsia"/>
          <w:kern w:val="0"/>
          <w:szCs w:val="21"/>
        </w:rPr>
        <w:t>5日</w:t>
      </w:r>
      <w:r>
        <w:rPr>
          <w:rFonts w:asciiTheme="minorEastAsia" w:eastAsiaTheme="minorEastAsia" w:hAnsiTheme="minorEastAsia" w:hint="eastAsia"/>
        </w:rPr>
        <w:t>，且</w:t>
      </w:r>
      <w:r>
        <w:rPr>
          <w:rFonts w:asciiTheme="minorEastAsia" w:eastAsiaTheme="minorEastAsia" w:hAnsiTheme="minorEastAsia" w:hint="eastAsia"/>
        </w:rPr>
        <w:lastRenderedPageBreak/>
        <w:t>澄清内容可能影响响应文件编制的，采购人、采购代理机构将相应顺延提交首次响应文件截止时间。</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bookmarkStart w:id="107" w:name="_Hlk199060707"/>
      <w:bookmarkStart w:id="108" w:name="_Hlk197630957"/>
      <w:bookmarkEnd w:id="103"/>
      <w:bookmarkEnd w:id="105"/>
      <w:r>
        <w:rPr>
          <w:rFonts w:asciiTheme="minorEastAsia" w:eastAsiaTheme="minorEastAsia" w:hAnsiTheme="minorEastAsia" w:hint="eastAsia"/>
        </w:rPr>
        <w:t>8.3磋商文件澄清或者修改的内容由供应商在本章第2.5款指定媒体上自行查阅。</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09" w:name="_Toc223421400"/>
      <w:bookmarkEnd w:id="102"/>
      <w:bookmarkEnd w:id="107"/>
      <w:bookmarkEnd w:id="108"/>
      <w:r>
        <w:rPr>
          <w:rFonts w:ascii="黑体" w:eastAsia="黑体" w:hAnsi="黑体" w:hint="eastAsia"/>
          <w:sz w:val="28"/>
          <w:szCs w:val="28"/>
        </w:rPr>
        <w:t>三、响应文件</w:t>
      </w:r>
      <w:bookmarkEnd w:id="109"/>
    </w:p>
    <w:p w:rsidR="008B075E" w:rsidRDefault="00394D5D">
      <w:pPr>
        <w:pStyle w:val="4"/>
        <w:adjustRightInd w:val="0"/>
        <w:snapToGrid w:val="0"/>
        <w:spacing w:before="50" w:after="0" w:line="360" w:lineRule="auto"/>
        <w:rPr>
          <w:sz w:val="24"/>
          <w:szCs w:val="24"/>
        </w:rPr>
      </w:pPr>
      <w:bookmarkStart w:id="110" w:name="_Toc223421401"/>
      <w:r>
        <w:rPr>
          <w:rFonts w:hint="eastAsia"/>
          <w:sz w:val="24"/>
          <w:szCs w:val="24"/>
        </w:rPr>
        <w:t>9.</w:t>
      </w:r>
      <w:bookmarkStart w:id="111" w:name="_Hlk199683078"/>
      <w:r>
        <w:rPr>
          <w:rFonts w:hint="eastAsia"/>
          <w:sz w:val="24"/>
          <w:szCs w:val="24"/>
        </w:rPr>
        <w:t>响应文件语言与计量</w:t>
      </w:r>
      <w:bookmarkEnd w:id="110"/>
    </w:p>
    <w:p w:rsidR="008B075E" w:rsidRDefault="00394D5D">
      <w:pPr>
        <w:adjustRightInd w:val="0"/>
        <w:snapToGrid w:val="0"/>
        <w:spacing w:before="50" w:line="360" w:lineRule="auto"/>
        <w:ind w:firstLineChars="200" w:firstLine="420"/>
        <w:rPr>
          <w:rFonts w:ascii="宋体" w:hAnsi="宋体"/>
          <w:bCs/>
          <w:szCs w:val="21"/>
        </w:rPr>
      </w:pPr>
      <w:r>
        <w:rPr>
          <w:rFonts w:ascii="宋体" w:hAnsi="宋体" w:hint="eastAsia"/>
          <w:bCs/>
          <w:szCs w:val="21"/>
        </w:rPr>
        <w:t>9.1响应文件应当使用中文书写。专用术语使用其它语言的，应附有中文注释。</w:t>
      </w:r>
    </w:p>
    <w:p w:rsidR="008B075E" w:rsidRDefault="00394D5D">
      <w:pPr>
        <w:pStyle w:val="ab"/>
        <w:adjustRightInd w:val="0"/>
        <w:snapToGrid w:val="0"/>
        <w:spacing w:before="50" w:line="360" w:lineRule="auto"/>
        <w:ind w:firstLineChars="200" w:firstLine="420"/>
        <w:rPr>
          <w:rFonts w:hAnsi="宋体"/>
        </w:rPr>
      </w:pPr>
      <w:r>
        <w:rPr>
          <w:rFonts w:hAnsi="宋体" w:hint="eastAsia"/>
          <w:bCs/>
        </w:rPr>
        <w:t>9.2</w:t>
      </w:r>
      <w:r>
        <w:rPr>
          <w:rFonts w:hAnsi="宋体" w:hint="eastAsia"/>
        </w:rPr>
        <w:t>所有计量均采用中华人民共和国法定计量单位。</w:t>
      </w:r>
    </w:p>
    <w:p w:rsidR="008B075E" w:rsidRDefault="00394D5D">
      <w:pPr>
        <w:pStyle w:val="4"/>
        <w:adjustRightInd w:val="0"/>
        <w:snapToGrid w:val="0"/>
        <w:spacing w:before="50" w:after="0" w:line="360" w:lineRule="auto"/>
        <w:rPr>
          <w:sz w:val="24"/>
          <w:szCs w:val="24"/>
        </w:rPr>
      </w:pPr>
      <w:bookmarkStart w:id="112" w:name="_Toc223421402"/>
      <w:bookmarkEnd w:id="111"/>
      <w:r>
        <w:rPr>
          <w:rFonts w:hint="eastAsia"/>
          <w:sz w:val="24"/>
          <w:szCs w:val="24"/>
        </w:rPr>
        <w:t>10.</w:t>
      </w:r>
      <w:r>
        <w:rPr>
          <w:rFonts w:hint="eastAsia"/>
          <w:sz w:val="24"/>
          <w:szCs w:val="24"/>
        </w:rPr>
        <w:t>响应文件的组成</w:t>
      </w:r>
      <w:bookmarkEnd w:id="112"/>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3" w:name="_Hlk201564932"/>
      <w:bookmarkStart w:id="114" w:name="_Hlk216981611"/>
      <w:r>
        <w:rPr>
          <w:rFonts w:asciiTheme="minorEastAsia" w:eastAsiaTheme="minorEastAsia" w:hAnsiTheme="minorEastAsia" w:hint="eastAsia"/>
          <w:szCs w:val="21"/>
        </w:rPr>
        <w:t>10.1响应文件包括资格证明文件、技术商务响应文件、报价文件三部分。每部分响应文件内容及格式见第五章“响应文件格式”。</w:t>
      </w:r>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10.2</w:t>
      </w:r>
      <w:bookmarkEnd w:id="113"/>
      <w:r>
        <w:rPr>
          <w:rFonts w:ascii="宋体" w:hAnsi="宋体" w:hint="eastAsia"/>
        </w:rPr>
        <w:t>在磋商过程中，</w:t>
      </w:r>
      <w:r>
        <w:rPr>
          <w:rFonts w:ascii="宋体" w:hAnsi="宋体" w:hint="eastAsia"/>
          <w:szCs w:val="21"/>
        </w:rPr>
        <w:t>供应商作出的符合法律法规和磋商文件规定的澄清、说明和确认，以及</w:t>
      </w:r>
      <w:r>
        <w:rPr>
          <w:rFonts w:ascii="宋体" w:hAnsi="宋体" w:hint="eastAsia"/>
        </w:rPr>
        <w:t>根据</w:t>
      </w:r>
      <w:r>
        <w:rPr>
          <w:rFonts w:ascii="宋体" w:hAnsi="宋体" w:cs="宋体" w:hint="eastAsia"/>
          <w:kern w:val="0"/>
          <w:szCs w:val="21"/>
        </w:rPr>
        <w:t>磋商小组</w:t>
      </w:r>
      <w:r>
        <w:rPr>
          <w:rFonts w:ascii="宋体" w:hAnsi="宋体" w:hint="eastAsia"/>
          <w:bCs/>
          <w:szCs w:val="21"/>
        </w:rPr>
        <w:t>书面形式要求重</w:t>
      </w:r>
      <w:r>
        <w:rPr>
          <w:rFonts w:ascii="宋体" w:hAnsi="宋体" w:cs="宋体" w:hint="eastAsia"/>
          <w:kern w:val="0"/>
          <w:szCs w:val="21"/>
        </w:rPr>
        <w:t>新提交的响应文件和</w:t>
      </w:r>
      <w:r>
        <w:rPr>
          <w:rFonts w:hAnsi="宋体" w:hint="eastAsia"/>
        </w:rPr>
        <w:t>最后报价是</w:t>
      </w:r>
      <w:r>
        <w:rPr>
          <w:rFonts w:ascii="宋体" w:hAnsi="宋体" w:hint="eastAsia"/>
          <w:szCs w:val="21"/>
        </w:rPr>
        <w:t>响应文件</w:t>
      </w:r>
      <w:r>
        <w:rPr>
          <w:rFonts w:hAnsi="宋体" w:hint="eastAsia"/>
        </w:rPr>
        <w:t>的有效组成部分。</w:t>
      </w:r>
    </w:p>
    <w:p w:rsidR="008B075E" w:rsidRDefault="00394D5D">
      <w:pPr>
        <w:pStyle w:val="4"/>
        <w:adjustRightInd w:val="0"/>
        <w:snapToGrid w:val="0"/>
        <w:spacing w:before="50" w:after="0" w:line="360" w:lineRule="auto"/>
        <w:rPr>
          <w:sz w:val="24"/>
          <w:szCs w:val="24"/>
        </w:rPr>
      </w:pPr>
      <w:bookmarkStart w:id="115" w:name="_Toc223421403"/>
      <w:bookmarkEnd w:id="114"/>
      <w:r>
        <w:rPr>
          <w:rFonts w:hint="eastAsia"/>
          <w:sz w:val="24"/>
          <w:szCs w:val="24"/>
        </w:rPr>
        <w:t>11.</w:t>
      </w:r>
      <w:r>
        <w:rPr>
          <w:rFonts w:hint="eastAsia"/>
          <w:sz w:val="24"/>
          <w:szCs w:val="24"/>
        </w:rPr>
        <w:t>报价要求</w:t>
      </w:r>
      <w:bookmarkEnd w:id="115"/>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16" w:name="_Hlk206251132"/>
      <w:bookmarkStart w:id="117" w:name="_Hlk201655520"/>
      <w:bookmarkStart w:id="118" w:name="_Hlk199929540"/>
      <w:r>
        <w:rPr>
          <w:rFonts w:asciiTheme="minorEastAsia" w:eastAsiaTheme="minorEastAsia" w:hAnsiTheme="minorEastAsia" w:hint="eastAsia"/>
          <w:szCs w:val="21"/>
        </w:rPr>
        <w:t>11.1</w:t>
      </w:r>
      <w:bookmarkStart w:id="119" w:name="_Hlk201932218"/>
      <w:r>
        <w:rPr>
          <w:rFonts w:asciiTheme="minorEastAsia" w:eastAsiaTheme="minorEastAsia" w:hAnsiTheme="minorEastAsia" w:hint="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116"/>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11.2报价中不得包含磋商文件要求以外的内容，否则，在评审时不予核减。</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20" w:name="_Hlk205488676"/>
      <w:bookmarkEnd w:id="119"/>
      <w:r>
        <w:rPr>
          <w:rFonts w:asciiTheme="minorEastAsia" w:eastAsiaTheme="minorEastAsia" w:hAnsiTheme="minorEastAsia" w:hint="eastAsia"/>
          <w:szCs w:val="21"/>
        </w:rPr>
        <w:t>11.</w:t>
      </w:r>
      <w:bookmarkStart w:id="121" w:name="_Hlk199664529"/>
      <w:r>
        <w:rPr>
          <w:rFonts w:asciiTheme="minorEastAsia" w:eastAsiaTheme="minorEastAsia" w:hAnsiTheme="minorEastAsia" w:hint="eastAsia"/>
          <w:szCs w:val="21"/>
        </w:rPr>
        <w:t>3</w:t>
      </w:r>
      <w:bookmarkEnd w:id="121"/>
      <w:r>
        <w:rPr>
          <w:rFonts w:asciiTheme="minorEastAsia" w:eastAsiaTheme="minorEastAsia" w:hAnsiTheme="minorEastAsia" w:hint="eastAsia"/>
          <w:szCs w:val="21"/>
        </w:rPr>
        <w:t>最后报价不得超过</w:t>
      </w:r>
      <w:r>
        <w:rPr>
          <w:rFonts w:asciiTheme="minorEastAsia" w:hAnsiTheme="minorEastAsia" w:hint="eastAsia"/>
          <w:b/>
          <w:szCs w:val="21"/>
        </w:rPr>
        <w:t>【供应商须知前附表】</w:t>
      </w:r>
      <w:r>
        <w:rPr>
          <w:rFonts w:asciiTheme="minorEastAsia" w:eastAsiaTheme="minorEastAsia" w:hAnsiTheme="minorEastAsia" w:hint="eastAsia"/>
          <w:szCs w:val="21"/>
        </w:rPr>
        <w:t>规定的采购预算，或者最高限价，否则</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11.4供应商对同一个采购项目或采购包只允许有唯一报价，任何有选择的报价或有附加条件的报价，视为</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w:t>
      </w:r>
      <w:bookmarkEnd w:id="120"/>
      <w:r>
        <w:rPr>
          <w:rFonts w:asciiTheme="minorEastAsia" w:eastAsiaTheme="minorEastAsia" w:hAnsiTheme="minorEastAsia" w:hint="eastAsia"/>
          <w:szCs w:val="21"/>
        </w:rPr>
        <w:t>5</w:t>
      </w:r>
      <w:r>
        <w:rPr>
          <w:rFonts w:asciiTheme="minorEastAsia" w:eastAsiaTheme="minorEastAsia" w:hAnsiTheme="minorEastAsia" w:hint="eastAsia"/>
        </w:rPr>
        <w:t>报价的其他要求见</w:t>
      </w:r>
      <w:r>
        <w:rPr>
          <w:rFonts w:asciiTheme="minorEastAsia" w:hAnsiTheme="minorEastAsia" w:hint="eastAsia"/>
          <w:b/>
          <w:szCs w:val="21"/>
        </w:rPr>
        <w:t>【供应商须知前附表】</w:t>
      </w:r>
      <w:r>
        <w:rPr>
          <w:rFonts w:asciiTheme="minorEastAsia" w:eastAsiaTheme="minorEastAsia" w:hAnsiTheme="minorEastAsia" w:hint="eastAsia"/>
        </w:rPr>
        <w:t>。</w:t>
      </w:r>
    </w:p>
    <w:p w:rsidR="008B075E" w:rsidRDefault="00394D5D">
      <w:pPr>
        <w:pStyle w:val="4"/>
        <w:adjustRightInd w:val="0"/>
        <w:snapToGrid w:val="0"/>
        <w:spacing w:before="50" w:after="0" w:line="360" w:lineRule="auto"/>
        <w:rPr>
          <w:sz w:val="24"/>
          <w:szCs w:val="24"/>
        </w:rPr>
      </w:pPr>
      <w:bookmarkStart w:id="122" w:name="_Toc223421404"/>
      <w:bookmarkEnd w:id="117"/>
      <w:bookmarkEnd w:id="118"/>
      <w:r>
        <w:rPr>
          <w:rFonts w:hint="eastAsia"/>
          <w:sz w:val="24"/>
          <w:szCs w:val="24"/>
        </w:rPr>
        <w:t>12.</w:t>
      </w:r>
      <w:r>
        <w:rPr>
          <w:rFonts w:hint="eastAsia"/>
          <w:sz w:val="24"/>
          <w:szCs w:val="24"/>
        </w:rPr>
        <w:t>响应文件有效期</w:t>
      </w:r>
      <w:bookmarkEnd w:id="122"/>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23" w:name="_Hlk216962526"/>
      <w:bookmarkStart w:id="124" w:name="_Hlk197632520"/>
      <w:bookmarkStart w:id="125" w:name="_Hlk206233194"/>
      <w:bookmarkStart w:id="126" w:name="_Hlk195901368"/>
      <w:r>
        <w:rPr>
          <w:rFonts w:asciiTheme="minorEastAsia" w:eastAsiaTheme="minorEastAsia" w:hAnsiTheme="minorEastAsia" w:hint="eastAsia"/>
          <w:szCs w:val="21"/>
        </w:rPr>
        <w:t>响应文件有效期为90天（日历天）</w:t>
      </w:r>
      <w:bookmarkEnd w:id="123"/>
      <w:r>
        <w:rPr>
          <w:rFonts w:asciiTheme="minorEastAsia" w:eastAsiaTheme="minorEastAsia" w:hAnsiTheme="minorEastAsia" w:hint="eastAsia"/>
          <w:szCs w:val="21"/>
        </w:rPr>
        <w:t>，从提交首次响应文件截止时间之日起计算。供应商响应文件有效期不满足本款规定的，其</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sz w:val="24"/>
          <w:szCs w:val="24"/>
        </w:rPr>
      </w:pPr>
      <w:bookmarkStart w:id="127" w:name="_Toc216981047"/>
      <w:bookmarkStart w:id="128" w:name="_Toc216983795"/>
      <w:bookmarkStart w:id="129" w:name="_Toc223421405"/>
      <w:bookmarkEnd w:id="124"/>
      <w:r>
        <w:rPr>
          <w:rFonts w:hint="eastAsia"/>
          <w:sz w:val="24"/>
          <w:szCs w:val="24"/>
        </w:rPr>
        <w:t>13.</w:t>
      </w:r>
      <w:r>
        <w:rPr>
          <w:rFonts w:hint="eastAsia"/>
          <w:sz w:val="24"/>
          <w:szCs w:val="24"/>
        </w:rPr>
        <w:t>分包</w:t>
      </w:r>
      <w:bookmarkEnd w:id="127"/>
      <w:bookmarkEnd w:id="128"/>
      <w:bookmarkEnd w:id="129"/>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13.1</w:t>
      </w:r>
      <w:r>
        <w:rPr>
          <w:rFonts w:ascii="宋体" w:hAnsi="宋体" w:hint="eastAsia"/>
          <w:b/>
          <w:bCs/>
        </w:rPr>
        <w:t>【供应商须知前附表】</w:t>
      </w:r>
      <w:r>
        <w:rPr>
          <w:rFonts w:ascii="宋体" w:hAnsi="宋体" w:hint="eastAsia"/>
        </w:rPr>
        <w:t>允许供应商采用分包方式履行合同的，分包工作内容、分包金额或者比例、接受分包合同企业的资质应当符合本款规定的限制性条件，且在响应文件中提交拟分包意向协议等资料。</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rPr>
        <w:t>13.2供应商成交后不得向他人转让成交项目，分包承担主体不得再次分包。成交供应商</w:t>
      </w:r>
      <w:r>
        <w:rPr>
          <w:rFonts w:ascii="宋体" w:hAnsi="宋体" w:hint="eastAsia"/>
        </w:rPr>
        <w:lastRenderedPageBreak/>
        <w:t>应当就分包项目向采购人负责，分包承担主体就分包项目承担连带责任。</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30" w:name="_Toc216981048"/>
      <w:bookmarkStart w:id="131" w:name="_Toc216983796"/>
      <w:bookmarkStart w:id="132" w:name="_Toc223421406"/>
      <w:r>
        <w:rPr>
          <w:rFonts w:ascii="黑体" w:hAnsi="黑体" w:hint="eastAsia"/>
          <w:sz w:val="24"/>
          <w:szCs w:val="24"/>
        </w:rPr>
        <w:t>14.资格审查资料</w:t>
      </w:r>
      <w:bookmarkEnd w:id="130"/>
      <w:bookmarkEnd w:id="131"/>
      <w:bookmarkEnd w:id="132"/>
    </w:p>
    <w:p w:rsidR="008B075E" w:rsidRDefault="00394D5D">
      <w:pPr>
        <w:adjustRightInd w:val="0"/>
        <w:snapToGrid w:val="0"/>
        <w:spacing w:before="50" w:line="360" w:lineRule="auto"/>
        <w:ind w:firstLineChars="200" w:firstLine="420"/>
        <w:rPr>
          <w:rFonts w:asciiTheme="minorEastAsia" w:hAnsiTheme="minorEastAsia"/>
        </w:rPr>
      </w:pPr>
      <w:bookmarkStart w:id="133" w:name="_Hlk201480402"/>
      <w:r>
        <w:rPr>
          <w:rFonts w:asciiTheme="minorEastAsia" w:hAnsiTheme="minorEastAsia" w:hint="eastAsia"/>
        </w:rPr>
        <w:t>14.1资格审查资料包括以下内容。供应商应当按本章第3.1款规定以及第五章“响应文件格式”要求填写关于资格审查的相关信息，并提供相关证明材料。</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（1）法人或者其他组织的营业执照等证明文件，自然人的身份证明；</w:t>
      </w:r>
    </w:p>
    <w:p w:rsidR="008B075E" w:rsidRDefault="00394D5D">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（2）供应商资格声明；</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hAnsiTheme="minorEastAsia" w:hint="eastAsia"/>
        </w:rPr>
        <w:t>（3）落实政府采购政策的资格证明材料</w:t>
      </w:r>
      <w:r>
        <w:rPr>
          <w:rFonts w:asciiTheme="minorEastAsia" w:eastAsiaTheme="minorEastAsia" w:hAnsiTheme="minorEastAsia" w:hint="eastAsia"/>
        </w:rPr>
        <w:t>；</w:t>
      </w:r>
    </w:p>
    <w:p w:rsidR="008B075E" w:rsidRDefault="00394D5D">
      <w:pPr>
        <w:adjustRightInd w:val="0"/>
        <w:snapToGrid w:val="0"/>
        <w:spacing w:before="50" w:line="360" w:lineRule="auto"/>
        <w:ind w:firstLineChars="200" w:firstLine="420"/>
        <w:rPr>
          <w:rFonts w:asciiTheme="minorEastAsia" w:hAnsiTheme="minorEastAsia"/>
          <w:b/>
          <w:bCs/>
        </w:rPr>
      </w:pPr>
      <w:r>
        <w:rPr>
          <w:rFonts w:asciiTheme="minorEastAsia" w:hAnsiTheme="minorEastAsia" w:hint="eastAsia"/>
        </w:rPr>
        <w:t>（4）特定资格条件证明材料或者情况说明，具体要求见</w:t>
      </w:r>
      <w:r>
        <w:rPr>
          <w:rFonts w:asciiTheme="minorEastAsia" w:hAnsiTheme="minorEastAsia" w:hint="eastAsia"/>
          <w:b/>
          <w:bCs/>
        </w:rPr>
        <w:t>【供应商须知前附表】；</w:t>
      </w:r>
    </w:p>
    <w:p w:rsidR="008B075E" w:rsidRDefault="00394D5D">
      <w:pPr>
        <w:adjustRightInd w:val="0"/>
        <w:snapToGrid w:val="0"/>
        <w:spacing w:before="50" w:line="360" w:lineRule="auto"/>
        <w:ind w:firstLineChars="200" w:firstLine="420"/>
        <w:rPr>
          <w:rFonts w:asciiTheme="minorEastAsia" w:hAnsiTheme="minorEastAsia"/>
        </w:rPr>
      </w:pPr>
      <w:bookmarkStart w:id="134" w:name="_Hlk217755812"/>
      <w:bookmarkStart w:id="135" w:name="_Hlk205799390"/>
      <w:r>
        <w:rPr>
          <w:rFonts w:asciiTheme="minorEastAsia" w:hAnsiTheme="minorEastAsia" w:hint="eastAsia"/>
        </w:rPr>
        <w:t>（5）</w:t>
      </w:r>
      <w:r>
        <w:rPr>
          <w:rFonts w:asciiTheme="minorEastAsia" w:hAnsiTheme="minorEastAsia" w:hint="eastAsia"/>
          <w:szCs w:val="21"/>
        </w:rPr>
        <w:t>供应商及其委托代理人的</w:t>
      </w:r>
      <w:r>
        <w:rPr>
          <w:rFonts w:asciiTheme="minorEastAsia" w:hAnsiTheme="minorEastAsia" w:hint="eastAsia"/>
        </w:rPr>
        <w:t>信用承诺</w:t>
      </w:r>
      <w:r>
        <w:rPr>
          <w:rFonts w:asciiTheme="minorEastAsia" w:hAnsiTheme="minorEastAsia" w:hint="eastAsia"/>
          <w:b/>
          <w:bCs/>
        </w:rPr>
        <w:t>。</w:t>
      </w:r>
    </w:p>
    <w:bookmarkEnd w:id="134"/>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14.2供应商为联合体的，上款资料包括联合体各方的相关情况。</w:t>
      </w:r>
    </w:p>
    <w:bookmarkEnd w:id="135"/>
    <w:p w:rsidR="008B075E" w:rsidRDefault="00394D5D">
      <w:pPr>
        <w:adjustRightInd w:val="0"/>
        <w:snapToGrid w:val="0"/>
        <w:spacing w:before="50" w:line="360" w:lineRule="auto"/>
        <w:ind w:firstLineChars="200" w:firstLine="420"/>
        <w:rPr>
          <w:rFonts w:ascii="宋体" w:hAnsi="宋体"/>
        </w:rPr>
      </w:pPr>
      <w:r>
        <w:rPr>
          <w:rFonts w:asciiTheme="minorEastAsia" w:hAnsiTheme="minorEastAsia" w:hint="eastAsia"/>
        </w:rPr>
        <w:t>14.3采购项目</w:t>
      </w:r>
      <w:r>
        <w:rPr>
          <w:rFonts w:ascii="宋体" w:hAnsi="宋体" w:hint="eastAsia"/>
        </w:rPr>
        <w:t>采用资格预审方式的，当供应商资格发生改变时，应在响应文件中提供更新</w:t>
      </w:r>
      <w:r>
        <w:rPr>
          <w:rFonts w:asciiTheme="minorEastAsia" w:hAnsiTheme="minorEastAsia" w:hint="eastAsia"/>
        </w:rPr>
        <w:t>资料，</w:t>
      </w:r>
      <w:r>
        <w:rPr>
          <w:rFonts w:ascii="宋体" w:hAnsi="宋体" w:hint="eastAsia"/>
        </w:rPr>
        <w:t>以证实各项资格条件仍能继续满足采购项目资格预审文件要求。</w:t>
      </w:r>
    </w:p>
    <w:p w:rsidR="008B075E" w:rsidRDefault="00394D5D">
      <w:pPr>
        <w:pStyle w:val="4"/>
        <w:adjustRightInd w:val="0"/>
        <w:snapToGrid w:val="0"/>
        <w:spacing w:before="50" w:after="0" w:line="360" w:lineRule="auto"/>
        <w:rPr>
          <w:sz w:val="24"/>
          <w:szCs w:val="24"/>
        </w:rPr>
      </w:pPr>
      <w:bookmarkStart w:id="136" w:name="_Toc223421407"/>
      <w:bookmarkEnd w:id="125"/>
      <w:bookmarkEnd w:id="126"/>
      <w:bookmarkEnd w:id="133"/>
      <w:r>
        <w:rPr>
          <w:rFonts w:hint="eastAsia"/>
          <w:sz w:val="24"/>
          <w:szCs w:val="24"/>
        </w:rPr>
        <w:t>15.</w:t>
      </w:r>
      <w:r>
        <w:rPr>
          <w:rFonts w:hint="eastAsia"/>
          <w:sz w:val="24"/>
          <w:szCs w:val="24"/>
        </w:rPr>
        <w:t>响应文件的编制</w:t>
      </w:r>
      <w:bookmarkEnd w:id="136"/>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7" w:name="_Hlk201330517"/>
      <w:bookmarkStart w:id="138" w:name="_Hlk201433542"/>
      <w:r>
        <w:rPr>
          <w:rFonts w:asciiTheme="minorEastAsia" w:eastAsiaTheme="minorEastAsia" w:hAnsiTheme="minorEastAsia" w:hint="eastAsia"/>
          <w:szCs w:val="21"/>
        </w:rPr>
        <w:t>15.1供应商应按磋商文件要求和第五章“响应文件格式”编写响应文件。如有必要，可以增加附页，并作为响应文件的组成部分。</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39" w:name="_Hlk195544520"/>
      <w:bookmarkStart w:id="140" w:name="_Hlk197476073"/>
      <w:r>
        <w:rPr>
          <w:rFonts w:asciiTheme="minorEastAsia" w:eastAsiaTheme="minorEastAsia" w:hAnsiTheme="minorEastAsia" w:hint="eastAsia"/>
          <w:szCs w:val="21"/>
        </w:rPr>
        <w:t>15.</w:t>
      </w:r>
      <w:bookmarkEnd w:id="139"/>
      <w:r>
        <w:rPr>
          <w:rFonts w:asciiTheme="minorEastAsia" w:eastAsiaTheme="minorEastAsia" w:hAnsiTheme="minorEastAsia" w:hint="eastAsia"/>
          <w:szCs w:val="21"/>
        </w:rPr>
        <w:t xml:space="preserve">2 </w:t>
      </w:r>
      <w:bookmarkEnd w:id="140"/>
      <w:r>
        <w:rPr>
          <w:rFonts w:asciiTheme="minorEastAsia" w:eastAsiaTheme="minorEastAsia" w:hAnsiTheme="minorEastAsia" w:hint="eastAsia"/>
          <w:szCs w:val="21"/>
        </w:rPr>
        <w:t>除</w:t>
      </w:r>
      <w:r>
        <w:rPr>
          <w:rFonts w:asciiTheme="minorEastAsia" w:eastAsiaTheme="minorEastAsia" w:hAnsiTheme="minorEastAsia" w:hint="eastAsia"/>
          <w:b/>
          <w:szCs w:val="21"/>
        </w:rPr>
        <w:t>【供应商须知前附表】</w:t>
      </w:r>
      <w:bookmarkStart w:id="141" w:name="_Hlk196143084"/>
      <w:r>
        <w:rPr>
          <w:rFonts w:asciiTheme="minorEastAsia" w:eastAsiaTheme="minorEastAsia" w:hAnsiTheme="minorEastAsia" w:hint="eastAsia"/>
          <w:szCs w:val="21"/>
        </w:rPr>
        <w:t>另有</w:t>
      </w:r>
      <w:bookmarkEnd w:id="141"/>
      <w:r>
        <w:rPr>
          <w:rFonts w:asciiTheme="minorEastAsia" w:eastAsiaTheme="minorEastAsia" w:hAnsiTheme="minorEastAsia" w:hint="eastAsia"/>
          <w:szCs w:val="21"/>
        </w:rPr>
        <w:t>规定外，响应文件的编制应满足以下规定：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（1）响应文件由供应商按照“电子化采购系统”的相关规定编制生成。</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42" w:name="_Hlk206224324"/>
      <w:r>
        <w:rPr>
          <w:rFonts w:asciiTheme="minorEastAsia" w:eastAsiaTheme="minorEastAsia" w:hAnsiTheme="minorEastAsia" w:hint="eastAsia"/>
          <w:szCs w:val="21"/>
        </w:rPr>
        <w:t>（2）</w:t>
      </w:r>
      <w:bookmarkStart w:id="143" w:name="_Hlk201397725"/>
      <w:r>
        <w:rPr>
          <w:rFonts w:asciiTheme="minorEastAsia" w:eastAsiaTheme="minorEastAsia" w:hAnsiTheme="minorEastAsia" w:hint="eastAsia"/>
          <w:szCs w:val="21"/>
        </w:rPr>
        <w:t>第五章“响应文件格式”中</w:t>
      </w:r>
      <w:bookmarkStart w:id="144" w:name="_Hlk201431856"/>
      <w:r>
        <w:rPr>
          <w:rFonts w:asciiTheme="minorEastAsia" w:eastAsiaTheme="minorEastAsia" w:hAnsiTheme="minorEastAsia" w:hint="eastAsia"/>
          <w:szCs w:val="21"/>
        </w:rPr>
        <w:t>要求供应商盖单位章、法定代表人（单位负责人）或其委托代理人</w:t>
      </w:r>
      <w:bookmarkStart w:id="145" w:name="_Hlk201394498"/>
      <w:r>
        <w:rPr>
          <w:rFonts w:asciiTheme="minorEastAsia" w:eastAsiaTheme="minorEastAsia" w:hAnsiTheme="minorEastAsia" w:hint="eastAsia"/>
          <w:szCs w:val="21"/>
        </w:rPr>
        <w:t>签字</w:t>
      </w:r>
      <w:bookmarkEnd w:id="145"/>
      <w:r>
        <w:rPr>
          <w:rFonts w:asciiTheme="minorEastAsia" w:eastAsiaTheme="minorEastAsia" w:hAnsiTheme="minorEastAsia" w:hint="eastAsia"/>
          <w:szCs w:val="21"/>
        </w:rPr>
        <w:t>的，供应商均应使用数字证书</w:t>
      </w:r>
      <w:bookmarkStart w:id="146" w:name="_Hlk201394235"/>
      <w:r>
        <w:rPr>
          <w:rFonts w:asciiTheme="minorEastAsia" w:eastAsiaTheme="minorEastAsia" w:hAnsiTheme="minorEastAsia" w:hint="eastAsia"/>
          <w:szCs w:val="21"/>
        </w:rPr>
        <w:t>加盖单位电子印章、法定代表人（单位负责人）或其委托代理人（如委托）的</w:t>
      </w:r>
      <w:bookmarkEnd w:id="146"/>
      <w:r>
        <w:rPr>
          <w:rFonts w:asciiTheme="minorEastAsia" w:eastAsiaTheme="minorEastAsia" w:hAnsiTheme="minorEastAsia" w:hint="eastAsia"/>
          <w:szCs w:val="21"/>
        </w:rPr>
        <w:t>个人电子印章或电子签名章。</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bookmarkStart w:id="147" w:name="_Hlk201424384"/>
      <w:r>
        <w:rPr>
          <w:rFonts w:asciiTheme="minorEastAsia" w:eastAsiaTheme="minorEastAsia" w:hAnsiTheme="minorEastAsia" w:hint="eastAsia"/>
          <w:szCs w:val="21"/>
        </w:rPr>
        <w:t>供应商为</w:t>
      </w:r>
      <w:bookmarkStart w:id="148" w:name="_Hlk201394109"/>
      <w:r>
        <w:rPr>
          <w:rFonts w:asciiTheme="minorEastAsia" w:eastAsiaTheme="minorEastAsia" w:hAnsiTheme="minorEastAsia" w:hint="eastAsia"/>
          <w:szCs w:val="21"/>
        </w:rPr>
        <w:t>联合体</w:t>
      </w:r>
      <w:bookmarkEnd w:id="148"/>
      <w:r>
        <w:rPr>
          <w:rFonts w:asciiTheme="minorEastAsia" w:eastAsiaTheme="minorEastAsia" w:hAnsiTheme="minorEastAsia" w:hint="eastAsia"/>
          <w:szCs w:val="21"/>
        </w:rPr>
        <w:t>形式的</w:t>
      </w:r>
      <w:bookmarkEnd w:id="147"/>
      <w:r>
        <w:rPr>
          <w:rFonts w:asciiTheme="minorEastAsia" w:eastAsiaTheme="minorEastAsia" w:hAnsiTheme="minorEastAsia" w:hint="eastAsia"/>
          <w:szCs w:val="21"/>
        </w:rPr>
        <w:t>，响应文件由联合体牵头人按上述规定</w:t>
      </w:r>
      <w:bookmarkStart w:id="149" w:name="_Hlk201395684"/>
      <w:r>
        <w:rPr>
          <w:rFonts w:asciiTheme="minorEastAsia" w:eastAsiaTheme="minorEastAsia" w:hAnsiTheme="minorEastAsia" w:hint="eastAsia"/>
          <w:szCs w:val="21"/>
        </w:rPr>
        <w:t>加盖联合体牵头人单位电子印章、法定代表人（单位负责人）或其委托代理人</w:t>
      </w:r>
      <w:bookmarkEnd w:id="149"/>
      <w:r>
        <w:rPr>
          <w:rFonts w:asciiTheme="minorEastAsia" w:eastAsiaTheme="minorEastAsia" w:hAnsiTheme="minorEastAsia" w:hint="eastAsia"/>
          <w:szCs w:val="21"/>
        </w:rPr>
        <w:t>（如委托）的</w:t>
      </w:r>
      <w:bookmarkStart w:id="150" w:name="_Hlk205754153"/>
      <w:r>
        <w:rPr>
          <w:rFonts w:asciiTheme="minorEastAsia" w:eastAsiaTheme="minorEastAsia" w:hAnsiTheme="minorEastAsia" w:hint="eastAsia"/>
          <w:szCs w:val="21"/>
        </w:rPr>
        <w:t>个人电子印章或电子签名章</w:t>
      </w:r>
      <w:bookmarkEnd w:id="150"/>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51" w:name="_Hlk201412784"/>
      <w:bookmarkEnd w:id="144"/>
      <w:r>
        <w:rPr>
          <w:rFonts w:asciiTheme="minorEastAsia" w:eastAsiaTheme="minorEastAsia" w:hAnsiTheme="minorEastAsia" w:hint="eastAsia"/>
          <w:szCs w:val="21"/>
        </w:rPr>
        <w:t>（4）响应文件由法定代表人（单位负责人）签字的，应附法定代表人（单位负责人）身份证明；由委托代理人签字的，应附法定代表人（单位负责人）身份证明和授权委托书。</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bookmarkStart w:id="152" w:name="_Hlk199269893"/>
      <w:bookmarkStart w:id="153" w:name="_Hlk197666415"/>
      <w:r>
        <w:rPr>
          <w:rFonts w:asciiTheme="minorEastAsia" w:eastAsiaTheme="minorEastAsia" w:hAnsiTheme="minorEastAsia" w:hint="eastAsia"/>
          <w:szCs w:val="21"/>
        </w:rPr>
        <w:t>（5）对于磋商文件中提及的证明材料复印件要求，扫描件、影印件、照片件、截图件等与其具有同等效力。</w:t>
      </w:r>
    </w:p>
    <w:bookmarkEnd w:id="142"/>
    <w:bookmarkEnd w:id="143"/>
    <w:bookmarkEnd w:id="151"/>
    <w:bookmarkEnd w:id="152"/>
    <w:bookmarkEnd w:id="153"/>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15.3响应文件编制的其他要求见</w:t>
      </w:r>
      <w:r>
        <w:rPr>
          <w:rFonts w:asciiTheme="minorEastAsia" w:eastAsiaTheme="minorEastAsia" w:hAnsiTheme="minorEastAsia" w:hint="eastAsia"/>
          <w:b/>
          <w:szCs w:val="21"/>
        </w:rPr>
        <w:t>【供应商须知前附表】。</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54" w:name="_Toc223421408"/>
      <w:bookmarkEnd w:id="137"/>
      <w:bookmarkEnd w:id="138"/>
      <w:r>
        <w:rPr>
          <w:rFonts w:ascii="黑体" w:eastAsia="黑体" w:hAnsi="黑体" w:hint="eastAsia"/>
          <w:sz w:val="28"/>
          <w:szCs w:val="28"/>
        </w:rPr>
        <w:t>四、响应文件的提交</w:t>
      </w:r>
      <w:bookmarkEnd w:id="154"/>
    </w:p>
    <w:p w:rsidR="008B075E" w:rsidRDefault="00394D5D">
      <w:pPr>
        <w:pStyle w:val="4"/>
        <w:adjustRightInd w:val="0"/>
        <w:snapToGrid w:val="0"/>
        <w:spacing w:before="50" w:after="0" w:line="360" w:lineRule="auto"/>
        <w:rPr>
          <w:sz w:val="24"/>
          <w:szCs w:val="24"/>
        </w:rPr>
      </w:pPr>
      <w:bookmarkStart w:id="155" w:name="_Toc223421409"/>
      <w:r>
        <w:rPr>
          <w:rFonts w:hint="eastAsia"/>
          <w:sz w:val="24"/>
          <w:szCs w:val="24"/>
        </w:rPr>
        <w:lastRenderedPageBreak/>
        <w:t>16.</w:t>
      </w:r>
      <w:r>
        <w:rPr>
          <w:rFonts w:hint="eastAsia"/>
          <w:sz w:val="24"/>
          <w:szCs w:val="24"/>
        </w:rPr>
        <w:t>响应文件的密封</w:t>
      </w:r>
      <w:bookmarkEnd w:id="155"/>
    </w:p>
    <w:p w:rsidR="008B075E" w:rsidRDefault="00394D5D">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供应商应当使用数字证书对响应文件进行加密。未按本款规定加密的响应文件，“电子化采购系统”予以拒收并提示。</w:t>
      </w:r>
    </w:p>
    <w:p w:rsidR="008B075E" w:rsidRDefault="00394D5D">
      <w:pPr>
        <w:pStyle w:val="4"/>
        <w:adjustRightInd w:val="0"/>
        <w:snapToGrid w:val="0"/>
        <w:spacing w:before="50" w:after="0" w:line="360" w:lineRule="auto"/>
        <w:rPr>
          <w:sz w:val="24"/>
          <w:szCs w:val="24"/>
        </w:rPr>
      </w:pPr>
      <w:bookmarkStart w:id="156" w:name="_Toc223421410"/>
      <w:r>
        <w:rPr>
          <w:rFonts w:hint="eastAsia"/>
          <w:sz w:val="24"/>
          <w:szCs w:val="24"/>
        </w:rPr>
        <w:t>17.</w:t>
      </w:r>
      <w:r>
        <w:rPr>
          <w:rFonts w:hint="eastAsia"/>
          <w:sz w:val="24"/>
          <w:szCs w:val="24"/>
        </w:rPr>
        <w:t>响应文件的提交</w:t>
      </w:r>
      <w:bookmarkEnd w:id="156"/>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57" w:name="_Hlk193879387"/>
      <w:r>
        <w:rPr>
          <w:rFonts w:asciiTheme="minorEastAsia" w:eastAsiaTheme="minorEastAsia" w:hAnsiTheme="minorEastAsia" w:hint="eastAsia"/>
          <w:szCs w:val="21"/>
        </w:rPr>
        <w:t>17.1供应商应在提交首次响应文件截止时间前，登录“电子化采购系统”上传加密的响应文件。“电子化采购系统”收到响应文件后将予提示。</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17.2响应文件未在提交首次响应文件截止时间前完成上传的，</w:t>
      </w:r>
      <w:bookmarkStart w:id="158" w:name="_Hlk195426378"/>
      <w:r>
        <w:rPr>
          <w:rFonts w:asciiTheme="minorEastAsia" w:eastAsiaTheme="minorEastAsia" w:hAnsiTheme="minorEastAsia" w:hint="eastAsia"/>
          <w:szCs w:val="21"/>
        </w:rPr>
        <w:t>“电子化采购系统”</w:t>
      </w:r>
      <w:bookmarkEnd w:id="158"/>
      <w:r>
        <w:rPr>
          <w:rFonts w:asciiTheme="minorEastAsia" w:eastAsiaTheme="minorEastAsia" w:hAnsiTheme="minorEastAsia" w:hint="eastAsia"/>
          <w:szCs w:val="21"/>
        </w:rPr>
        <w:t>将自动拒绝其响应文件并对其关闭提交通道。</w:t>
      </w:r>
    </w:p>
    <w:p w:rsidR="008B075E" w:rsidRDefault="00394D5D">
      <w:pPr>
        <w:pStyle w:val="4"/>
        <w:adjustRightInd w:val="0"/>
        <w:snapToGrid w:val="0"/>
        <w:spacing w:before="50" w:after="0" w:line="360" w:lineRule="auto"/>
        <w:rPr>
          <w:sz w:val="24"/>
          <w:szCs w:val="24"/>
        </w:rPr>
      </w:pPr>
      <w:bookmarkStart w:id="159" w:name="_Toc223421411"/>
      <w:bookmarkEnd w:id="157"/>
      <w:r>
        <w:rPr>
          <w:rFonts w:hint="eastAsia"/>
          <w:sz w:val="24"/>
          <w:szCs w:val="24"/>
        </w:rPr>
        <w:t>18.</w:t>
      </w:r>
      <w:r>
        <w:rPr>
          <w:rFonts w:hint="eastAsia"/>
          <w:sz w:val="24"/>
          <w:szCs w:val="24"/>
        </w:rPr>
        <w:t>响应文件的</w:t>
      </w:r>
      <w:r>
        <w:rPr>
          <w:rFonts w:cs="宋体" w:hint="eastAsia"/>
          <w:kern w:val="0"/>
          <w:sz w:val="24"/>
          <w:szCs w:val="24"/>
          <w:lang w:val="zh-CN"/>
        </w:rPr>
        <w:t>补充、修改或者撤回</w:t>
      </w:r>
      <w:bookmarkEnd w:id="159"/>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60" w:name="_Hlk197667566"/>
      <w:bookmarkStart w:id="161" w:name="_Hlk199683815"/>
      <w:r>
        <w:rPr>
          <w:rFonts w:asciiTheme="minorEastAsia" w:eastAsiaTheme="minorEastAsia" w:hAnsiTheme="minorEastAsia" w:hint="eastAsia"/>
          <w:szCs w:val="21"/>
        </w:rPr>
        <w:t>供应商在提交首次响应截止时间</w:t>
      </w:r>
      <w:bookmarkEnd w:id="160"/>
      <w:r>
        <w:rPr>
          <w:rFonts w:asciiTheme="minorEastAsia" w:eastAsiaTheme="minorEastAsia" w:hAnsiTheme="minorEastAsia" w:hint="eastAsia"/>
          <w:szCs w:val="21"/>
        </w:rPr>
        <w:t>前，可以对其</w:t>
      </w:r>
      <w:bookmarkStart w:id="162" w:name="_Hlk195426494"/>
      <w:r>
        <w:rPr>
          <w:rFonts w:asciiTheme="minorEastAsia" w:eastAsiaTheme="minorEastAsia" w:hAnsiTheme="minorEastAsia" w:hint="eastAsia"/>
          <w:szCs w:val="21"/>
        </w:rPr>
        <w:t>已加密上传的</w:t>
      </w:r>
      <w:bookmarkEnd w:id="162"/>
      <w:r>
        <w:rPr>
          <w:rFonts w:asciiTheme="minorEastAsia" w:eastAsiaTheme="minorEastAsia" w:hAnsiTheme="minorEastAsia" w:hint="eastAsia"/>
          <w:szCs w:val="21"/>
        </w:rPr>
        <w:t>首次响应文件进行修改或者撤回</w:t>
      </w:r>
      <w:bookmarkStart w:id="163" w:name="_Hlk201046753"/>
      <w:bookmarkStart w:id="164" w:name="_Hlk197758852"/>
      <w:r>
        <w:rPr>
          <w:rFonts w:asciiTheme="minorEastAsia" w:eastAsiaTheme="minorEastAsia" w:hAnsiTheme="minorEastAsia" w:hint="eastAsia"/>
          <w:szCs w:val="21"/>
        </w:rPr>
        <w:t>。</w:t>
      </w:r>
      <w:bookmarkEnd w:id="163"/>
      <w:bookmarkEnd w:id="164"/>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18.1</w:t>
      </w:r>
      <w:r w:rsidR="00394D5D">
        <w:rPr>
          <w:rFonts w:asciiTheme="minorEastAsia" w:eastAsiaTheme="minorEastAsia" w:hAnsiTheme="minorEastAsia" w:hint="eastAsia"/>
          <w:szCs w:val="21"/>
        </w:rPr>
        <w:t>供应商对已加密上传的首次响应文件进行修改的，应先在“电子化采购系统”</w:t>
      </w:r>
      <w:bookmarkStart w:id="165" w:name="_Hlk195427956"/>
      <w:r w:rsidR="00394D5D">
        <w:rPr>
          <w:rFonts w:asciiTheme="minorEastAsia" w:eastAsiaTheme="minorEastAsia" w:hAnsiTheme="minorEastAsia" w:hint="eastAsia"/>
          <w:szCs w:val="21"/>
        </w:rPr>
        <w:t>撤回已提交的首次响应文件</w:t>
      </w:r>
      <w:bookmarkEnd w:id="165"/>
      <w:r w:rsidR="00394D5D">
        <w:rPr>
          <w:rFonts w:asciiTheme="minorEastAsia" w:eastAsiaTheme="minorEastAsia" w:hAnsiTheme="minorEastAsia" w:hint="eastAsia"/>
          <w:szCs w:val="21"/>
        </w:rPr>
        <w:t>，再修改响应文件，并按本章规定进行编制、密封、标记和提交，并标明“修改”字样。</w:t>
      </w:r>
    </w:p>
    <w:p w:rsidR="008B075E" w:rsidRDefault="00333DCF">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18.2</w:t>
      </w:r>
      <w:r w:rsidR="00394D5D">
        <w:rPr>
          <w:rFonts w:asciiTheme="minorEastAsia" w:eastAsiaTheme="minorEastAsia" w:hAnsiTheme="minorEastAsia" w:hint="eastAsia"/>
          <w:szCs w:val="21"/>
        </w:rPr>
        <w:t>供应商撤回已提交的首次响应文件的，应通过“电子化采购系统”自行撤回。</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166" w:name="_Toc223421412"/>
      <w:bookmarkEnd w:id="161"/>
      <w:r>
        <w:rPr>
          <w:rFonts w:ascii="黑体" w:eastAsia="黑体" w:hAnsi="黑体" w:hint="eastAsia"/>
          <w:sz w:val="28"/>
          <w:szCs w:val="28"/>
        </w:rPr>
        <w:t>五、磋商与响应文件的评审</w:t>
      </w:r>
      <w:bookmarkEnd w:id="166"/>
    </w:p>
    <w:p w:rsidR="008B075E" w:rsidRDefault="00394D5D">
      <w:pPr>
        <w:pStyle w:val="4"/>
        <w:adjustRightInd w:val="0"/>
        <w:snapToGrid w:val="0"/>
        <w:spacing w:before="50" w:after="0" w:line="360" w:lineRule="auto"/>
        <w:rPr>
          <w:rStyle w:val="af6"/>
          <w:rFonts w:ascii="黑体" w:hAnsi="黑体" w:cs="Arial"/>
          <w:b/>
          <w:sz w:val="24"/>
          <w:szCs w:val="24"/>
        </w:rPr>
      </w:pPr>
      <w:bookmarkStart w:id="167" w:name="_Toc223421413"/>
      <w:r>
        <w:rPr>
          <w:rStyle w:val="af6"/>
          <w:rFonts w:ascii="黑体" w:hAnsi="黑体" w:cs="Arial" w:hint="eastAsia"/>
          <w:b/>
          <w:sz w:val="24"/>
          <w:szCs w:val="24"/>
        </w:rPr>
        <w:t>19.响应文件开启</w:t>
      </w:r>
      <w:bookmarkEnd w:id="167"/>
    </w:p>
    <w:p w:rsidR="008B075E" w:rsidRDefault="00394D5D">
      <w:pPr>
        <w:pStyle w:val="ab"/>
        <w:adjustRightInd w:val="0"/>
        <w:snapToGrid w:val="0"/>
        <w:spacing w:before="50" w:line="360" w:lineRule="auto"/>
        <w:ind w:firstLineChars="200" w:firstLine="420"/>
        <w:rPr>
          <w:rFonts w:asciiTheme="minorEastAsia" w:eastAsiaTheme="minorEastAsia" w:hAnsiTheme="minorEastAsia"/>
          <w:b/>
        </w:rPr>
      </w:pPr>
      <w:bookmarkStart w:id="168" w:name="_Hlk216963833"/>
      <w:bookmarkStart w:id="169" w:name="_Hlk193879598"/>
      <w:r>
        <w:rPr>
          <w:rFonts w:asciiTheme="minorEastAsia" w:eastAsiaTheme="minorEastAsia" w:hAnsiTheme="minorEastAsia" w:hint="eastAsia"/>
        </w:rPr>
        <w:t>19.1供应商在第一章“磋商邀请”第5.1款规定的首次响应文件开启时间，使用数字证书在线对首次响应文件进行解密，解密时限见</w:t>
      </w:r>
      <w:r>
        <w:rPr>
          <w:rFonts w:asciiTheme="minorEastAsia" w:eastAsiaTheme="minorEastAsia" w:hAnsiTheme="minorEastAsia" w:hint="eastAsia"/>
          <w:b/>
        </w:rPr>
        <w:t>【供应商须知前附表】。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（1）因供应商原因造成响应文件未解密的，视为撤销其响应文件；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（2）因供应商之外的原因造成响应文件未解密的，视为撤回其响应文件。</w:t>
      </w:r>
    </w:p>
    <w:bookmarkEnd w:id="168"/>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hint="eastAsia"/>
        </w:rPr>
        <w:t>19.2首次响应文件解密后，采购人、采购代理机构或者磋商小组通过</w:t>
      </w:r>
      <w:bookmarkStart w:id="170" w:name="_Hlk199605352"/>
      <w:r>
        <w:rPr>
          <w:rFonts w:asciiTheme="minorEastAsia" w:eastAsiaTheme="minorEastAsia" w:hAnsiTheme="minorEastAsia" w:hint="eastAsia"/>
        </w:rPr>
        <w:t>“电子化采购系统”</w:t>
      </w:r>
      <w:bookmarkEnd w:id="170"/>
      <w:r>
        <w:rPr>
          <w:rFonts w:asciiTheme="minorEastAsia" w:eastAsiaTheme="minorEastAsia" w:hAnsiTheme="minorEastAsia" w:hint="eastAsia"/>
        </w:rPr>
        <w:t>开启供应商首次响应文件，但</w:t>
      </w:r>
      <w:r>
        <w:rPr>
          <w:rFonts w:hAnsi="宋体" w:hint="eastAsia"/>
        </w:rPr>
        <w:t>不公开供应商的价格、技术资料和其他信息。</w:t>
      </w:r>
    </w:p>
    <w:p w:rsidR="008B075E" w:rsidRDefault="00394D5D">
      <w:pPr>
        <w:pStyle w:val="4"/>
        <w:adjustRightInd w:val="0"/>
        <w:snapToGrid w:val="0"/>
        <w:spacing w:before="50" w:after="0" w:line="360" w:lineRule="auto"/>
        <w:rPr>
          <w:sz w:val="24"/>
          <w:szCs w:val="24"/>
        </w:rPr>
      </w:pPr>
      <w:bookmarkStart w:id="171" w:name="_Toc223421414"/>
      <w:bookmarkStart w:id="172" w:name="_Hlk199683999"/>
      <w:bookmarkEnd w:id="169"/>
      <w:r>
        <w:rPr>
          <w:rFonts w:hint="eastAsia"/>
          <w:sz w:val="24"/>
          <w:szCs w:val="24"/>
        </w:rPr>
        <w:t>20.</w:t>
      </w:r>
      <w:r>
        <w:rPr>
          <w:rFonts w:hint="eastAsia"/>
          <w:sz w:val="24"/>
          <w:szCs w:val="24"/>
        </w:rPr>
        <w:t>磋商小组</w:t>
      </w:r>
      <w:bookmarkEnd w:id="171"/>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20.1磋商小组由采购人代表和评审专家组成。</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hint="eastAsia"/>
          <w:bCs/>
          <w:szCs w:val="21"/>
        </w:rPr>
        <w:t>20.2磋商小组</w:t>
      </w:r>
      <w:r>
        <w:rPr>
          <w:rFonts w:ascii="宋体" w:hAnsi="宋体"/>
          <w:color w:val="000000"/>
          <w:szCs w:val="21"/>
        </w:rPr>
        <w:t>成员有下列情形之一的，应当回避：</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ascii="宋体" w:hAnsi="宋体" w:hint="eastAsia"/>
          <w:color w:val="000000"/>
          <w:szCs w:val="21"/>
        </w:rPr>
        <w:t>；</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rsidR="008B075E" w:rsidRDefault="00394D5D">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w:t>
      </w:r>
      <w:r>
        <w:rPr>
          <w:rFonts w:ascii="宋体" w:hAnsi="宋体"/>
          <w:color w:val="000000"/>
          <w:szCs w:val="21"/>
        </w:rPr>
        <w:lastRenderedPageBreak/>
        <w:t>亲关系；</w:t>
      </w:r>
    </w:p>
    <w:p w:rsidR="008B075E" w:rsidRDefault="00394D5D">
      <w:pPr>
        <w:adjustRightInd w:val="0"/>
        <w:snapToGrid w:val="0"/>
        <w:spacing w:before="50" w:line="360" w:lineRule="auto"/>
        <w:ind w:firstLine="420"/>
        <w:jc w:val="left"/>
        <w:rPr>
          <w:rFonts w:ascii="宋体" w:hAnsi="宋体"/>
          <w:color w:val="000000"/>
          <w:szCs w:val="21"/>
        </w:rPr>
      </w:pPr>
      <w:r>
        <w:rPr>
          <w:rFonts w:ascii="宋体" w:hAnsi="宋体"/>
          <w:color w:val="000000"/>
          <w:szCs w:val="21"/>
        </w:rPr>
        <w:t>（5）与供应商有其他可能影响政府采购活动公平、公正进行的关系。</w:t>
      </w:r>
    </w:p>
    <w:p w:rsidR="008B075E" w:rsidRDefault="00394D5D">
      <w:pPr>
        <w:pStyle w:val="4"/>
        <w:adjustRightInd w:val="0"/>
        <w:snapToGrid w:val="0"/>
        <w:spacing w:before="50" w:after="0" w:line="360" w:lineRule="auto"/>
        <w:rPr>
          <w:sz w:val="24"/>
          <w:szCs w:val="24"/>
        </w:rPr>
      </w:pPr>
      <w:bookmarkStart w:id="173" w:name="_Toc223421415"/>
      <w:r>
        <w:rPr>
          <w:rFonts w:hint="eastAsia"/>
          <w:sz w:val="24"/>
          <w:szCs w:val="24"/>
        </w:rPr>
        <w:t>21.</w:t>
      </w:r>
      <w:r>
        <w:rPr>
          <w:rFonts w:hint="eastAsia"/>
          <w:sz w:val="24"/>
          <w:szCs w:val="24"/>
        </w:rPr>
        <w:t>磋商程序</w:t>
      </w:r>
      <w:bookmarkEnd w:id="173"/>
    </w:p>
    <w:p w:rsidR="008B075E" w:rsidRDefault="00394D5D">
      <w:pPr>
        <w:adjustRightInd w:val="0"/>
        <w:snapToGrid w:val="0"/>
        <w:spacing w:before="50" w:line="360" w:lineRule="auto"/>
        <w:ind w:firstLine="420"/>
        <w:jc w:val="left"/>
        <w:rPr>
          <w:rFonts w:ascii="宋体" w:hAnsi="宋体"/>
          <w:bCs/>
          <w:szCs w:val="21"/>
        </w:rPr>
      </w:pPr>
      <w:r>
        <w:rPr>
          <w:rFonts w:ascii="宋体" w:hAnsi="宋体" w:hint="eastAsia"/>
          <w:bCs/>
          <w:szCs w:val="21"/>
        </w:rPr>
        <w:t>磋商程序：资格审查、符合性审查、磋商、提交最后报价、推荐成交候选供应商。</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74" w:name="_Toc216983806"/>
      <w:bookmarkStart w:id="175" w:name="_Toc216981058"/>
      <w:bookmarkStart w:id="176" w:name="_Toc223421416"/>
      <w:r>
        <w:rPr>
          <w:rFonts w:ascii="黑体" w:hAnsi="黑体" w:hint="eastAsia"/>
          <w:sz w:val="24"/>
          <w:szCs w:val="24"/>
        </w:rPr>
        <w:t>22.信用信息采集</w:t>
      </w:r>
      <w:bookmarkEnd w:id="174"/>
      <w:bookmarkEnd w:id="175"/>
      <w:bookmarkEnd w:id="176"/>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rPr>
        <w:t>22.1</w:t>
      </w:r>
      <w:r>
        <w:rPr>
          <w:rFonts w:ascii="宋体" w:hAnsi="宋体" w:hint="eastAsia"/>
        </w:rPr>
        <w:t>首次响应文件开启后，</w:t>
      </w:r>
      <w:r>
        <w:rPr>
          <w:rFonts w:asciiTheme="minorEastAsia" w:eastAsiaTheme="minorEastAsia" w:hAnsiTheme="minorEastAsia" w:hint="eastAsia"/>
          <w:szCs w:val="21"/>
        </w:rPr>
        <w:t>采购人、采购代理机构将对供应商的信用信息进行采集。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（1）信用信息的采集渠道：“信用中国”网站（www.creditchina.gov.cn）和中国政府采购网（www.ccgp.gov.cn）；</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w:t>
      </w:r>
      <w:r>
        <w:rPr>
          <w:rFonts w:asciiTheme="minorEastAsia" w:hAnsiTheme="minorEastAsia" w:cs="宋体" w:hint="eastAsia"/>
          <w:szCs w:val="21"/>
        </w:rPr>
        <w:t>供应商被“信用中国”网站、中国政府采购网列入失信被执行人、重大税收违法案件当事人名单、政府采购严重违法失信行为记录名单的，不能通过资格审查。</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（3）供应商为联合体的，联合体成员存在不良信用记录的，视同联合体存在不良信用记录。</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177" w:name="_Hlk217755844"/>
      <w:bookmarkStart w:id="178" w:name="_Hlk217761519"/>
      <w:r>
        <w:rPr>
          <w:rFonts w:asciiTheme="minorEastAsia" w:eastAsiaTheme="minorEastAsia" w:hAnsiTheme="minorEastAsia" w:hint="eastAsia"/>
          <w:szCs w:val="21"/>
        </w:rPr>
        <w:t>22.2采购人、采购代理机构通过“电子化采购系统”对供应商及其委托代理人的信用承诺进行采集。</w:t>
      </w:r>
      <w:bookmarkStart w:id="179" w:name="_Hlk217756217"/>
      <w:r>
        <w:rPr>
          <w:rFonts w:asciiTheme="minorEastAsia" w:eastAsiaTheme="minorEastAsia" w:hAnsiTheme="minorEastAsia" w:hint="eastAsia"/>
          <w:szCs w:val="21"/>
        </w:rPr>
        <w:t>供应商及其委托代理人</w:t>
      </w:r>
      <w:bookmarkEnd w:id="179"/>
      <w:r>
        <w:rPr>
          <w:rFonts w:asciiTheme="minorEastAsia" w:eastAsiaTheme="minorEastAsia" w:hAnsiTheme="minorEastAsia" w:hint="eastAsia"/>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Theme="minorEastAsia" w:eastAsiaTheme="minorEastAsia" w:hAnsiTheme="minorEastAsia" w:hint="eastAsia"/>
          <w:szCs w:val="21"/>
        </w:rPr>
        <w:t>22.3</w:t>
      </w:r>
      <w:bookmarkEnd w:id="177"/>
      <w:r>
        <w:rPr>
          <w:rFonts w:asciiTheme="minorEastAsia" w:eastAsiaTheme="minorEastAsia" w:hAnsiTheme="minorEastAsia" w:hint="eastAsia"/>
          <w:szCs w:val="21"/>
        </w:rPr>
        <w:t>采购人、采购代理机构</w:t>
      </w:r>
      <w:r>
        <w:rPr>
          <w:rFonts w:ascii="宋体" w:hAnsi="宋体"/>
          <w:szCs w:val="21"/>
        </w:rPr>
        <w:t>将</w:t>
      </w:r>
      <w:r>
        <w:rPr>
          <w:rFonts w:ascii="宋体" w:hAnsi="宋体" w:hint="eastAsia"/>
          <w:szCs w:val="21"/>
        </w:rPr>
        <w:t>采集的信用记录、信用承诺</w:t>
      </w:r>
      <w:r>
        <w:rPr>
          <w:rFonts w:ascii="宋体" w:hAnsi="宋体"/>
          <w:szCs w:val="21"/>
        </w:rPr>
        <w:t>网页</w:t>
      </w:r>
      <w:r>
        <w:rPr>
          <w:rFonts w:ascii="宋体" w:hAnsi="宋体" w:hint="eastAsia"/>
          <w:szCs w:val="21"/>
        </w:rPr>
        <w:t>截图</w:t>
      </w:r>
      <w:r>
        <w:rPr>
          <w:rFonts w:asciiTheme="minorEastAsia" w:eastAsiaTheme="minorEastAsia" w:hAnsiTheme="minorEastAsia" w:hint="eastAsia"/>
          <w:szCs w:val="21"/>
        </w:rPr>
        <w:t>留存</w:t>
      </w:r>
      <w:bookmarkEnd w:id="178"/>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180" w:name="_Toc216983807"/>
      <w:bookmarkStart w:id="181" w:name="_Toc216981059"/>
      <w:bookmarkStart w:id="182" w:name="_Toc223421417"/>
      <w:r>
        <w:rPr>
          <w:rFonts w:ascii="黑体" w:hAnsi="黑体" w:hint="eastAsia"/>
          <w:sz w:val="24"/>
          <w:szCs w:val="24"/>
        </w:rPr>
        <w:t>23.资格审查</w:t>
      </w:r>
      <w:bookmarkEnd w:id="180"/>
      <w:bookmarkEnd w:id="181"/>
      <w:bookmarkEnd w:id="182"/>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23.1磋商小组依据本章附件2-1“资格审查表”规定的资格审查标准对响应文件进行资格审查。供应商提交的资格证明材料中有一项不符合其资格审查标准的，不能通过资格审查。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23.2响应文件若有本章第28.1款规定的澄清、说明或者补正情形的，磋商小组负责组织澄清，并遵守该款关于响应文件澄清、说明或者补正的规定。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23.3资格审查结束后，磋商小组应当提交资格检查记录、通过资格审查供应商名单，并上传至“电子化采购系统”。</w:t>
      </w:r>
    </w:p>
    <w:p w:rsidR="008B075E" w:rsidRDefault="00394D5D">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szCs w:val="21"/>
        </w:rPr>
        <w:t>23.4</w:t>
      </w:r>
      <w:r>
        <w:rPr>
          <w:rFonts w:asciiTheme="minorEastAsia" w:eastAsiaTheme="minorEastAsia" w:hAnsiTheme="minorEastAsia" w:hint="eastAsia"/>
        </w:rPr>
        <w:t>提交</w:t>
      </w:r>
      <w:r>
        <w:rPr>
          <w:rFonts w:asciiTheme="minorEastAsia" w:eastAsiaTheme="minorEastAsia" w:hAnsiTheme="minorEastAsia" w:hint="eastAsia"/>
          <w:szCs w:val="21"/>
        </w:rPr>
        <w:t>首次</w:t>
      </w:r>
      <w:r>
        <w:rPr>
          <w:rFonts w:asciiTheme="minorEastAsia" w:eastAsiaTheme="minorEastAsia" w:hAnsiTheme="minorEastAsia" w:hint="eastAsia"/>
        </w:rPr>
        <w:t>响应文件或者通过资格审查的供应商不足3家的，磋商活动终止。</w:t>
      </w:r>
    </w:p>
    <w:p w:rsidR="008B075E" w:rsidRDefault="00394D5D">
      <w:pPr>
        <w:adjustRightInd w:val="0"/>
        <w:snapToGrid w:val="0"/>
        <w:spacing w:before="50" w:line="360" w:lineRule="auto"/>
        <w:ind w:firstLine="420"/>
        <w:jc w:val="left"/>
        <w:rPr>
          <w:rFonts w:ascii="宋体" w:hAnsi="宋体"/>
          <w:bCs/>
          <w:szCs w:val="21"/>
        </w:rPr>
      </w:pPr>
      <w:r>
        <w:rPr>
          <w:rFonts w:asciiTheme="minorEastAsia" w:eastAsiaTheme="minorEastAsia" w:hAnsiTheme="minorEastAsia" w:hint="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rsidR="008B075E" w:rsidRDefault="00394D5D">
      <w:pPr>
        <w:pStyle w:val="4"/>
        <w:adjustRightInd w:val="0"/>
        <w:snapToGrid w:val="0"/>
        <w:spacing w:before="50" w:after="0" w:line="360" w:lineRule="auto"/>
        <w:rPr>
          <w:sz w:val="24"/>
          <w:szCs w:val="24"/>
        </w:rPr>
      </w:pPr>
      <w:bookmarkStart w:id="183" w:name="_Toc223421418"/>
      <w:r>
        <w:rPr>
          <w:rFonts w:hint="eastAsia"/>
          <w:sz w:val="24"/>
          <w:szCs w:val="24"/>
        </w:rPr>
        <w:t>24.</w:t>
      </w:r>
      <w:bookmarkStart w:id="184" w:name="_Hlk197677821"/>
      <w:r>
        <w:rPr>
          <w:rFonts w:hint="eastAsia"/>
          <w:sz w:val="24"/>
          <w:szCs w:val="24"/>
        </w:rPr>
        <w:t>符合性审查</w:t>
      </w:r>
      <w:bookmarkEnd w:id="183"/>
      <w:bookmarkEnd w:id="184"/>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24.1</w:t>
      </w:r>
      <w:bookmarkStart w:id="185" w:name="_Hlk197696183"/>
      <w:r>
        <w:rPr>
          <w:rFonts w:ascii="宋体" w:hAnsi="宋体" w:cs="宋体" w:hint="eastAsia"/>
          <w:kern w:val="0"/>
          <w:szCs w:val="21"/>
        </w:rPr>
        <w:t>符合性审查标准: 见本章附件2-2“符合性审查表”。</w:t>
      </w:r>
      <w:bookmarkEnd w:id="185"/>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lastRenderedPageBreak/>
        <w:t>24.2磋商小组对通过资格审查的供应商响应文件进行符合性审查。除</w:t>
      </w:r>
      <w:bookmarkStart w:id="186" w:name="_Hlk197695762"/>
      <w:r>
        <w:rPr>
          <w:rFonts w:ascii="宋体" w:hAnsi="宋体" w:cs="宋体" w:hint="eastAsia"/>
          <w:kern w:val="0"/>
          <w:szCs w:val="21"/>
        </w:rPr>
        <w:t>本章第6</w:t>
      </w:r>
      <w:r>
        <w:rPr>
          <w:rFonts w:ascii="宋体" w:hAnsi="宋体" w:cs="宋体"/>
          <w:kern w:val="0"/>
          <w:szCs w:val="21"/>
        </w:rPr>
        <w:t>.3</w:t>
      </w:r>
      <w:r>
        <w:rPr>
          <w:rFonts w:ascii="宋体" w:hAnsi="宋体" w:cs="宋体" w:hint="eastAsia"/>
          <w:kern w:val="0"/>
          <w:szCs w:val="21"/>
        </w:rPr>
        <w:t>款规定</w:t>
      </w:r>
      <w:bookmarkEnd w:id="186"/>
      <w:r>
        <w:rPr>
          <w:rFonts w:ascii="宋体" w:hAnsi="宋体" w:cs="宋体" w:hint="eastAsia"/>
          <w:kern w:val="0"/>
          <w:szCs w:val="21"/>
        </w:rPr>
        <w:t>的可能实质性变动内容外，响应文件有一项不符合审查标准的，不能通过符合性审查，不得参与后续磋商。</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cs="宋体" w:hint="eastAsia"/>
          <w:kern w:val="0"/>
          <w:szCs w:val="21"/>
        </w:rPr>
        <w:t>24.3</w:t>
      </w:r>
      <w:r>
        <w:rPr>
          <w:rFonts w:ascii="宋体" w:hAnsi="宋体" w:hint="eastAsia"/>
          <w:szCs w:val="21"/>
        </w:rPr>
        <w:t>本章第6.3款规定的磋商文件可能实质性变动内容，在磋商结束后，对供应商重新提交的响应文件一并进行符合性审查。审查不合格的，不得提交最后报价。</w:t>
      </w:r>
    </w:p>
    <w:p w:rsidR="008B075E" w:rsidRDefault="00394D5D">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hint="eastAsia"/>
          <w:szCs w:val="21"/>
        </w:rPr>
        <w:t>24.4政府购买服务项目，符合性审查合格供应商只有2家的，竞争性磋商采购活动可以继续进行。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szCs w:val="21"/>
        </w:rPr>
        <w:t>24.5</w:t>
      </w:r>
      <w:r>
        <w:rPr>
          <w:rFonts w:asciiTheme="minorEastAsia" w:eastAsiaTheme="minorEastAsia" w:hAnsiTheme="minorEastAsia" w:hint="eastAsia"/>
          <w:kern w:val="0"/>
          <w:szCs w:val="21"/>
        </w:rPr>
        <w:t>磋商小组在磋商过程中发现供应商有不遵循公平竞争的原则，恶意串通，妨碍其他供应商的竞争行为，损害采购人或者其他供应商的合法权益的，应认定其</w:t>
      </w:r>
      <w:r>
        <w:rPr>
          <w:rFonts w:asciiTheme="minorEastAsia" w:eastAsiaTheme="minorEastAsia" w:hAnsiTheme="minorEastAsia" w:hint="eastAsia"/>
          <w:b/>
          <w:kern w:val="0"/>
          <w:szCs w:val="21"/>
        </w:rPr>
        <w:t>响应无效</w:t>
      </w:r>
      <w:r>
        <w:rPr>
          <w:rFonts w:asciiTheme="minorEastAsia" w:eastAsiaTheme="minorEastAsia" w:hAnsiTheme="minorEastAsia" w:hint="eastAsia"/>
          <w:kern w:val="0"/>
          <w:szCs w:val="21"/>
        </w:rPr>
        <w:t>，并书面报告本级财政部门。</w:t>
      </w:r>
    </w:p>
    <w:p w:rsidR="008B075E" w:rsidRDefault="00394D5D">
      <w:pPr>
        <w:pStyle w:val="4"/>
        <w:adjustRightInd w:val="0"/>
        <w:snapToGrid w:val="0"/>
        <w:spacing w:before="50" w:after="0" w:line="360" w:lineRule="auto"/>
        <w:rPr>
          <w:sz w:val="24"/>
          <w:szCs w:val="24"/>
        </w:rPr>
      </w:pPr>
      <w:bookmarkStart w:id="187" w:name="_Toc223421419"/>
      <w:r>
        <w:rPr>
          <w:rFonts w:hint="eastAsia"/>
          <w:sz w:val="24"/>
          <w:szCs w:val="24"/>
        </w:rPr>
        <w:t>25.</w:t>
      </w:r>
      <w:r>
        <w:rPr>
          <w:rFonts w:hint="eastAsia"/>
          <w:sz w:val="24"/>
          <w:szCs w:val="24"/>
        </w:rPr>
        <w:t>磋商</w:t>
      </w:r>
      <w:bookmarkEnd w:id="187"/>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25.1</w:t>
      </w:r>
      <w:r>
        <w:rPr>
          <w:rFonts w:ascii="宋体" w:hAnsi="宋体" w:cs="宋体" w:hint="eastAsia"/>
          <w:kern w:val="0"/>
          <w:szCs w:val="21"/>
        </w:rPr>
        <w:t>磋商小组所有成员集中与单一供应商分别进行磋商，并给予所有参加磋商的供应商平等的磋商机会。供应商应在线参加磋商。</w:t>
      </w:r>
      <w:r>
        <w:rPr>
          <w:rFonts w:ascii="宋体" w:hAnsi="宋体" w:cs="宋体" w:hint="eastAsia"/>
          <w:color w:val="FF0000"/>
          <w:kern w:val="0"/>
          <w:szCs w:val="21"/>
        </w:rPr>
        <w:t>（磋商过程通过腾讯会议视频方式进行，</w:t>
      </w:r>
      <w:r>
        <w:rPr>
          <w:rFonts w:asciiTheme="minorEastAsia" w:eastAsiaTheme="minorEastAsia" w:hAnsiTheme="minorEastAsia" w:cs="仿宋_GB2312" w:hint="eastAsia"/>
          <w:color w:val="FF0000"/>
        </w:rPr>
        <w:t>投标供应商操作如下：提前下载腾讯会议，于2026年</w:t>
      </w:r>
      <w:r w:rsidR="00FC1B9B">
        <w:rPr>
          <w:rFonts w:asciiTheme="minorEastAsia" w:eastAsiaTheme="minorEastAsia" w:hAnsiTheme="minorEastAsia" w:cs="仿宋_GB2312" w:hint="eastAsia"/>
          <w:color w:val="FF0000"/>
        </w:rPr>
        <w:t>9</w:t>
      </w:r>
      <w:r>
        <w:rPr>
          <w:rFonts w:asciiTheme="minorEastAsia" w:eastAsiaTheme="minorEastAsia" w:hAnsiTheme="minorEastAsia" w:cs="仿宋_GB2312" w:hint="eastAsia"/>
          <w:color w:val="FF0000"/>
        </w:rPr>
        <w:t>月</w:t>
      </w:r>
      <w:r w:rsidR="00FC1B9B">
        <w:rPr>
          <w:rFonts w:asciiTheme="minorEastAsia" w:eastAsiaTheme="minorEastAsia" w:hAnsiTheme="minorEastAsia" w:cs="仿宋_GB2312" w:hint="eastAsia"/>
          <w:color w:val="FF0000"/>
        </w:rPr>
        <w:t>7</w:t>
      </w:r>
      <w:r>
        <w:rPr>
          <w:rFonts w:asciiTheme="minorEastAsia" w:eastAsiaTheme="minorEastAsia" w:hAnsiTheme="minorEastAsia" w:cs="仿宋_GB2312" w:hint="eastAsia"/>
          <w:color w:val="FF0000"/>
        </w:rPr>
        <w:t>日9:30</w:t>
      </w:r>
      <w:r w:rsidR="005771C5">
        <w:rPr>
          <w:rFonts w:asciiTheme="minorEastAsia" w:eastAsiaTheme="minorEastAsia" w:hAnsiTheme="minorEastAsia" w:cs="仿宋_GB2312" w:hint="eastAsia"/>
          <w:color w:val="FF0000"/>
        </w:rPr>
        <w:t>进入腾讯会议等待磋商，不得擅自离开腾讯会议。腾讯会议：</w:t>
      </w:r>
      <w:r w:rsidR="009B74E6">
        <w:rPr>
          <w:rFonts w:asciiTheme="minorEastAsia" w:eastAsiaTheme="minorEastAsia" w:hAnsiTheme="minorEastAsia" w:cs="仿宋_GB2312" w:hint="eastAsia"/>
          <w:color w:val="FF0000"/>
        </w:rPr>
        <w:t>945</w:t>
      </w:r>
      <w:r>
        <w:rPr>
          <w:rFonts w:asciiTheme="minorEastAsia" w:eastAsiaTheme="minorEastAsia" w:hAnsiTheme="minorEastAsia" w:cs="仿宋_GB2312" w:hint="eastAsia"/>
          <w:color w:val="FF0000"/>
        </w:rPr>
        <w:t>-</w:t>
      </w:r>
      <w:r w:rsidR="009B74E6">
        <w:rPr>
          <w:rFonts w:asciiTheme="minorEastAsia" w:eastAsiaTheme="minorEastAsia" w:hAnsiTheme="minorEastAsia" w:cs="仿宋_GB2312" w:hint="eastAsia"/>
          <w:color w:val="FF0000"/>
        </w:rPr>
        <w:t>398</w:t>
      </w:r>
      <w:r>
        <w:rPr>
          <w:rFonts w:asciiTheme="minorEastAsia" w:eastAsiaTheme="minorEastAsia" w:hAnsiTheme="minorEastAsia" w:cs="仿宋_GB2312" w:hint="eastAsia"/>
          <w:color w:val="FF0000"/>
        </w:rPr>
        <w:t>-</w:t>
      </w:r>
      <w:r w:rsidR="009B74E6">
        <w:rPr>
          <w:rFonts w:asciiTheme="minorEastAsia" w:eastAsiaTheme="minorEastAsia" w:hAnsiTheme="minorEastAsia" w:cs="仿宋_GB2312" w:hint="eastAsia"/>
          <w:color w:val="FF0000"/>
        </w:rPr>
        <w:t>891</w:t>
      </w:r>
      <w:r>
        <w:rPr>
          <w:rFonts w:asciiTheme="minorEastAsia" w:eastAsiaTheme="minorEastAsia" w:hAnsiTheme="minorEastAsia" w:cs="仿宋_GB2312" w:hint="eastAsia"/>
          <w:color w:val="FF0000"/>
        </w:rPr>
        <w:t>；会议密码：123456）</w:t>
      </w:r>
      <w:r>
        <w:rPr>
          <w:rFonts w:ascii="宋体" w:hAnsi="宋体" w:cs="宋体" w:hint="eastAsia"/>
          <w:kern w:val="0"/>
          <w:szCs w:val="21"/>
        </w:rPr>
        <w:t>各供应商务必保持签到联系人手机畅通，</w:t>
      </w:r>
      <w:r w:rsidR="00333DCF">
        <w:rPr>
          <w:rFonts w:ascii="宋体" w:hAnsi="宋体" w:cs="宋体" w:hint="eastAsia"/>
          <w:kern w:val="0"/>
          <w:szCs w:val="21"/>
        </w:rPr>
        <w:t>磋商小组</w:t>
      </w:r>
      <w:r>
        <w:rPr>
          <w:rFonts w:ascii="宋体" w:hAnsi="宋体" w:cs="宋体" w:hint="eastAsia"/>
          <w:kern w:val="0"/>
          <w:szCs w:val="21"/>
        </w:rPr>
        <w:t>在资格审查、符合性审查结束后，进行在线磋商，如无法联系到供应商，无法进行磋商，一切后果由供应商自行承担。）</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25.2</w:t>
      </w:r>
      <w:r>
        <w:rPr>
          <w:rFonts w:ascii="宋体" w:hAnsi="宋体" w:cs="宋体" w:hint="eastAsia"/>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rsidR="008B075E" w:rsidRDefault="00394D5D">
      <w:pPr>
        <w:adjustRightInd w:val="0"/>
        <w:snapToGrid w:val="0"/>
        <w:spacing w:before="50" w:line="360" w:lineRule="auto"/>
        <w:ind w:firstLineChars="200" w:firstLine="420"/>
        <w:jc w:val="left"/>
        <w:rPr>
          <w:rFonts w:ascii="宋体" w:hAnsi="宋体" w:cs="宋体"/>
          <w:kern w:val="0"/>
          <w:szCs w:val="21"/>
        </w:rPr>
      </w:pPr>
      <w:bookmarkStart w:id="188" w:name="_Hlk196468748"/>
      <w:r>
        <w:rPr>
          <w:rFonts w:asciiTheme="minorEastAsia" w:eastAsiaTheme="minorEastAsia" w:hAnsiTheme="minorEastAsia" w:hint="eastAsia"/>
          <w:szCs w:val="21"/>
        </w:rPr>
        <w:t>25.3磋商小组将通过“电子化采购系统”以数据电文形式向</w:t>
      </w:r>
      <w:r>
        <w:rPr>
          <w:rFonts w:ascii="宋体" w:hAnsi="宋体" w:cs="宋体" w:hint="eastAsia"/>
          <w:kern w:val="0"/>
          <w:szCs w:val="21"/>
        </w:rPr>
        <w:t>所有参加磋商的</w:t>
      </w:r>
      <w:r>
        <w:rPr>
          <w:rFonts w:asciiTheme="minorEastAsia" w:eastAsiaTheme="minorEastAsia" w:hAnsiTheme="minorEastAsia" w:hint="eastAsia"/>
          <w:szCs w:val="21"/>
        </w:rPr>
        <w:t>供应商发出含</w:t>
      </w:r>
      <w:r>
        <w:rPr>
          <w:rFonts w:ascii="宋体" w:hAnsi="宋体" w:cs="宋体" w:hint="eastAsia"/>
          <w:kern w:val="0"/>
          <w:szCs w:val="21"/>
        </w:rPr>
        <w:t>实质性变动内容的</w:t>
      </w:r>
      <w:r>
        <w:rPr>
          <w:rFonts w:asciiTheme="minorEastAsia" w:eastAsiaTheme="minorEastAsia" w:hAnsiTheme="minorEastAsia" w:hint="eastAsia"/>
          <w:szCs w:val="21"/>
        </w:rPr>
        <w:t>“书面修改通知”</w:t>
      </w:r>
      <w:r w:rsidR="001B05CF">
        <w:rPr>
          <w:rFonts w:asciiTheme="minorEastAsia" w:eastAsiaTheme="minorEastAsia" w:hAnsiTheme="minorEastAsia" w:hint="eastAsia"/>
          <w:szCs w:val="21"/>
        </w:rPr>
        <w:t>。</w:t>
      </w:r>
      <w:r>
        <w:rPr>
          <w:rFonts w:asciiTheme="minorEastAsia" w:eastAsiaTheme="minorEastAsia" w:hAnsiTheme="minorEastAsia" w:hint="eastAsia"/>
          <w:szCs w:val="21"/>
        </w:rPr>
        <w:t>供应商应</w:t>
      </w:r>
      <w:r>
        <w:rPr>
          <w:rFonts w:ascii="宋体" w:hAnsi="宋体" w:cs="宋体" w:hint="eastAsia"/>
          <w:kern w:val="0"/>
          <w:szCs w:val="21"/>
        </w:rPr>
        <w:t>按磋商小组的要求</w:t>
      </w:r>
      <w:bookmarkStart w:id="189" w:name="_Hlk197674166"/>
      <w:r>
        <w:rPr>
          <w:rFonts w:ascii="宋体" w:hAnsi="宋体" w:cs="宋体" w:hint="eastAsia"/>
          <w:kern w:val="0"/>
          <w:szCs w:val="21"/>
        </w:rPr>
        <w:t>重新提交响应文件</w:t>
      </w:r>
      <w:bookmarkEnd w:id="189"/>
      <w:r>
        <w:rPr>
          <w:rFonts w:ascii="宋体" w:hAnsi="宋体" w:cs="宋体"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cs="宋体" w:hint="eastAsia"/>
          <w:kern w:val="0"/>
          <w:szCs w:val="21"/>
        </w:rPr>
        <w:t>25.4重新提交的响应文件应</w:t>
      </w:r>
      <w:r>
        <w:rPr>
          <w:rFonts w:asciiTheme="minorEastAsia" w:eastAsiaTheme="minorEastAsia" w:hAnsiTheme="minorEastAsia" w:hint="eastAsia"/>
          <w:szCs w:val="21"/>
        </w:rPr>
        <w:t>在</w:t>
      </w:r>
      <w:bookmarkStart w:id="190" w:name="_Hlk195546542"/>
      <w:r>
        <w:rPr>
          <w:rFonts w:asciiTheme="minorEastAsia" w:eastAsiaTheme="minorEastAsia" w:hAnsiTheme="minorEastAsia" w:hint="eastAsia"/>
          <w:szCs w:val="21"/>
        </w:rPr>
        <w:t>磋商小组“书面修改通知”</w:t>
      </w:r>
      <w:bookmarkEnd w:id="190"/>
      <w:r>
        <w:rPr>
          <w:rFonts w:asciiTheme="minorEastAsia" w:eastAsiaTheme="minorEastAsia" w:hAnsiTheme="minorEastAsia" w:hint="eastAsia"/>
          <w:szCs w:val="21"/>
        </w:rPr>
        <w:t>规定的时间内通过“电子化采购系统”上传</w:t>
      </w:r>
      <w:r>
        <w:rPr>
          <w:rFonts w:ascii="宋体" w:hAnsi="宋体" w:cs="宋体" w:hint="eastAsia"/>
          <w:kern w:val="0"/>
          <w:szCs w:val="21"/>
        </w:rPr>
        <w:t>。</w:t>
      </w:r>
      <w:bookmarkStart w:id="191" w:name="_Hlk197721732"/>
      <w:r>
        <w:rPr>
          <w:rFonts w:asciiTheme="minorEastAsia" w:eastAsiaTheme="minorEastAsia" w:hAnsiTheme="minorEastAsia" w:hint="eastAsia"/>
          <w:szCs w:val="21"/>
        </w:rPr>
        <w:t>供应商未在规定时间内重新提交响应文件的，视为退出磋商。</w:t>
      </w:r>
      <w:bookmarkEnd w:id="188"/>
      <w:bookmarkEnd w:id="191"/>
    </w:p>
    <w:p w:rsidR="008B075E" w:rsidRDefault="00394D5D">
      <w:pPr>
        <w:adjustRightInd w:val="0"/>
        <w:snapToGrid w:val="0"/>
        <w:spacing w:before="50" w:line="360" w:lineRule="auto"/>
        <w:ind w:firstLine="420"/>
        <w:jc w:val="left"/>
        <w:rPr>
          <w:rFonts w:ascii="宋体" w:hAnsi="宋体" w:cs="宋体"/>
          <w:kern w:val="0"/>
          <w:szCs w:val="21"/>
        </w:rPr>
      </w:pPr>
      <w:bookmarkStart w:id="192" w:name="_Hlk197676090"/>
      <w:r>
        <w:rPr>
          <w:rFonts w:ascii="宋体" w:hAnsi="宋体" w:cs="宋体"/>
          <w:kern w:val="0"/>
          <w:szCs w:val="21"/>
        </w:rPr>
        <w:t>2</w:t>
      </w:r>
      <w:r>
        <w:rPr>
          <w:rFonts w:ascii="宋体" w:hAnsi="宋体" w:cs="宋体" w:hint="eastAsia"/>
          <w:kern w:val="0"/>
          <w:szCs w:val="21"/>
        </w:rPr>
        <w:t>5</w:t>
      </w:r>
      <w:r>
        <w:rPr>
          <w:rFonts w:ascii="宋体" w:hAnsi="宋体" w:cs="宋体"/>
          <w:kern w:val="0"/>
          <w:szCs w:val="21"/>
        </w:rPr>
        <w:t>.</w:t>
      </w:r>
      <w:r>
        <w:rPr>
          <w:rFonts w:ascii="宋体" w:hAnsi="宋体" w:cs="宋体" w:hint="eastAsia"/>
          <w:kern w:val="0"/>
          <w:szCs w:val="21"/>
        </w:rPr>
        <w:t>5供应商重新提交的响应文件，</w:t>
      </w:r>
      <w:bookmarkStart w:id="193" w:name="_Hlk201656813"/>
      <w:r>
        <w:rPr>
          <w:rFonts w:ascii="宋体" w:hAnsi="宋体" w:cs="宋体" w:hint="eastAsia"/>
          <w:kern w:val="0"/>
          <w:szCs w:val="21"/>
        </w:rPr>
        <w:t>应加盖供应商的单位电子印章，或者法定代表人（单位负责人）或委托代理人的个人电子印章或电子签名章。</w:t>
      </w:r>
      <w:bookmarkEnd w:id="193"/>
    </w:p>
    <w:bookmarkEnd w:id="192"/>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25.6已提交响应文件的供应商，在提交最后报价前</w:t>
      </w:r>
      <w:bookmarkStart w:id="194" w:name="_Hlk197675209"/>
      <w:r>
        <w:rPr>
          <w:rFonts w:ascii="宋体" w:hAnsi="宋体" w:cs="宋体" w:hint="eastAsia"/>
          <w:kern w:val="0"/>
          <w:szCs w:val="21"/>
        </w:rPr>
        <w:t>可以退出磋商</w:t>
      </w:r>
      <w:bookmarkEnd w:id="194"/>
      <w:r>
        <w:rPr>
          <w:rFonts w:ascii="宋体" w:hAnsi="宋体" w:cs="宋体" w:hint="eastAsia"/>
          <w:kern w:val="0"/>
          <w:szCs w:val="21"/>
        </w:rPr>
        <w:t>。</w:t>
      </w:r>
    </w:p>
    <w:p w:rsidR="008B075E" w:rsidRDefault="00394D5D">
      <w:pPr>
        <w:pStyle w:val="4"/>
        <w:adjustRightInd w:val="0"/>
        <w:snapToGrid w:val="0"/>
        <w:spacing w:before="50" w:after="0" w:line="360" w:lineRule="auto"/>
        <w:rPr>
          <w:sz w:val="24"/>
          <w:szCs w:val="24"/>
        </w:rPr>
      </w:pPr>
      <w:bookmarkStart w:id="195" w:name="_Toc223421420"/>
      <w:r>
        <w:rPr>
          <w:rFonts w:hint="eastAsia"/>
          <w:sz w:val="24"/>
          <w:szCs w:val="24"/>
        </w:rPr>
        <w:t>26.</w:t>
      </w:r>
      <w:r>
        <w:rPr>
          <w:rFonts w:hint="eastAsia"/>
          <w:sz w:val="24"/>
          <w:szCs w:val="24"/>
        </w:rPr>
        <w:t>提交最后报价</w:t>
      </w:r>
      <w:bookmarkEnd w:id="195"/>
    </w:p>
    <w:p w:rsidR="008B075E" w:rsidRDefault="00394D5D">
      <w:pPr>
        <w:adjustRightInd w:val="0"/>
        <w:snapToGrid w:val="0"/>
        <w:spacing w:before="50" w:line="360" w:lineRule="auto"/>
        <w:ind w:firstLineChars="200" w:firstLine="420"/>
        <w:rPr>
          <w:rFonts w:ascii="宋体" w:hAnsi="宋体" w:cs="宋体"/>
          <w:kern w:val="0"/>
          <w:szCs w:val="21"/>
        </w:rPr>
      </w:pPr>
      <w:r>
        <w:rPr>
          <w:rFonts w:ascii="宋体" w:hAnsi="宋体" w:cs="宋体" w:hint="eastAsia"/>
          <w:kern w:val="0"/>
          <w:szCs w:val="21"/>
        </w:rPr>
        <w:t>26.1磋商文件能够详细列明技术要求的技术、服务要求的，磋商结束后，所有供应商</w:t>
      </w:r>
      <w:bookmarkStart w:id="196" w:name="_Hlk197721454"/>
      <w:r>
        <w:rPr>
          <w:rFonts w:ascii="宋体" w:hAnsi="宋体" w:cs="宋体" w:hint="eastAsia"/>
          <w:kern w:val="0"/>
          <w:szCs w:val="21"/>
        </w:rPr>
        <w:t>按磋商小组要求</w:t>
      </w:r>
      <w:bookmarkEnd w:id="196"/>
      <w:r>
        <w:rPr>
          <w:rFonts w:ascii="宋体" w:hAnsi="宋体" w:cs="宋体" w:hint="eastAsia"/>
          <w:kern w:val="0"/>
          <w:szCs w:val="21"/>
        </w:rPr>
        <w:t>提交最后报价。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26.2磋商文件不能详细列明技术要求的技术、服务要求，需经磋商由供应商提供最终设计方案或者解决方案的，磋商结束后，磋商小组应当按照少数服从多数的原则投票推荐3家以</w:t>
      </w:r>
      <w:r>
        <w:rPr>
          <w:rFonts w:ascii="宋体" w:hAnsi="宋体" w:cs="宋体" w:hint="eastAsia"/>
          <w:kern w:val="0"/>
          <w:szCs w:val="21"/>
        </w:rPr>
        <w:lastRenderedPageBreak/>
        <w:t>上供应商的设计方案或者解决方案；获得推荐的供应商按磋商小组要求提交最后报价。</w:t>
      </w:r>
    </w:p>
    <w:p w:rsidR="008B075E" w:rsidRDefault="00394D5D">
      <w:pPr>
        <w:adjustRightInd w:val="0"/>
        <w:snapToGrid w:val="0"/>
        <w:spacing w:before="50" w:line="360" w:lineRule="auto"/>
        <w:ind w:firstLineChars="200" w:firstLine="420"/>
        <w:jc w:val="left"/>
        <w:rPr>
          <w:rFonts w:ascii="宋体" w:hAnsi="宋体" w:cs="宋体"/>
          <w:kern w:val="0"/>
          <w:szCs w:val="21"/>
        </w:rPr>
      </w:pPr>
      <w:r>
        <w:rPr>
          <w:rFonts w:asciiTheme="minorEastAsia" w:eastAsiaTheme="minorEastAsia" w:hAnsiTheme="minorEastAsia" w:hint="eastAsia"/>
          <w:szCs w:val="21"/>
        </w:rPr>
        <w:t>26.3磋商小组将通过“电子化采购系统”以数据电文形式向前两款供应商发出提交最后报价</w:t>
      </w:r>
      <w:r>
        <w:rPr>
          <w:rFonts w:ascii="宋体" w:hAnsi="宋体" w:cs="宋体" w:hint="eastAsia"/>
          <w:kern w:val="0"/>
          <w:szCs w:val="21"/>
        </w:rPr>
        <w:t>的</w:t>
      </w:r>
      <w:r>
        <w:rPr>
          <w:rFonts w:asciiTheme="minorEastAsia" w:eastAsiaTheme="minorEastAsia" w:hAnsiTheme="minorEastAsia" w:hint="eastAsia"/>
          <w:szCs w:val="21"/>
        </w:rPr>
        <w:t>“书面通知”。</w:t>
      </w:r>
    </w:p>
    <w:p w:rsidR="008B075E" w:rsidRDefault="00394D5D">
      <w:pPr>
        <w:adjustRightInd w:val="0"/>
        <w:snapToGrid w:val="0"/>
        <w:spacing w:before="50" w:line="360" w:lineRule="auto"/>
        <w:ind w:firstLine="420"/>
        <w:jc w:val="left"/>
        <w:rPr>
          <w:rFonts w:asciiTheme="minorEastAsia" w:eastAsiaTheme="minorEastAsia" w:hAnsiTheme="minorEastAsia"/>
          <w:szCs w:val="21"/>
        </w:rPr>
      </w:pPr>
      <w:r>
        <w:rPr>
          <w:rFonts w:ascii="宋体" w:hAnsi="宋体" w:cs="宋体" w:hint="eastAsia"/>
          <w:kern w:val="0"/>
          <w:szCs w:val="21"/>
        </w:rPr>
        <w:t>26.4供应商提交的最后报价应按本章第15.2款编制、签署，</w:t>
      </w:r>
      <w:r>
        <w:rPr>
          <w:rFonts w:asciiTheme="minorEastAsia" w:eastAsiaTheme="minorEastAsia" w:hAnsiTheme="minorEastAsia" w:hint="eastAsia"/>
          <w:szCs w:val="21"/>
        </w:rPr>
        <w:t>在磋商小组“书面通知”规定的提交</w:t>
      </w:r>
      <w:r>
        <w:rPr>
          <w:rFonts w:ascii="宋体" w:hAnsi="宋体" w:cs="宋体" w:hint="eastAsia"/>
          <w:kern w:val="0"/>
          <w:szCs w:val="21"/>
        </w:rPr>
        <w:t>最后报价截止</w:t>
      </w:r>
      <w:r>
        <w:rPr>
          <w:rFonts w:asciiTheme="minorEastAsia" w:eastAsiaTheme="minorEastAsia" w:hAnsiTheme="minorEastAsia" w:hint="eastAsia"/>
          <w:szCs w:val="21"/>
        </w:rPr>
        <w:t>时间前通过“电子化采购系统”上传</w:t>
      </w:r>
      <w:r>
        <w:rPr>
          <w:rFonts w:asciiTheme="minorEastAsia" w:eastAsiaTheme="minorEastAsia" w:hAnsiTheme="minorEastAsia" w:hint="eastAsia"/>
          <w:b/>
          <w:szCs w:val="21"/>
        </w:rPr>
        <w:t>。</w:t>
      </w:r>
      <w:r>
        <w:rPr>
          <w:rFonts w:asciiTheme="minorEastAsia" w:eastAsiaTheme="minorEastAsia" w:hAnsiTheme="minorEastAsia" w:hint="eastAsia"/>
          <w:szCs w:val="21"/>
        </w:rPr>
        <w:t>供应商未在规定时间（30分钟）内</w:t>
      </w:r>
      <w:r>
        <w:rPr>
          <w:rFonts w:ascii="宋体" w:hAnsi="宋体" w:cs="宋体" w:hint="eastAsia"/>
          <w:kern w:val="0"/>
          <w:szCs w:val="21"/>
        </w:rPr>
        <w:t>提交最后报价</w:t>
      </w:r>
      <w:r>
        <w:rPr>
          <w:rFonts w:asciiTheme="minorEastAsia" w:eastAsiaTheme="minorEastAsia" w:hAnsiTheme="minorEastAsia" w:hint="eastAsia"/>
          <w:szCs w:val="21"/>
        </w:rPr>
        <w:t>的，视为退出磋商。</w:t>
      </w:r>
    </w:p>
    <w:p w:rsidR="008B075E" w:rsidRDefault="00394D5D">
      <w:pPr>
        <w:pStyle w:val="4"/>
        <w:keepNext w:val="0"/>
        <w:keepLines w:val="0"/>
        <w:adjustRightInd w:val="0"/>
        <w:snapToGrid w:val="0"/>
        <w:spacing w:before="50" w:after="0" w:line="360" w:lineRule="auto"/>
        <w:rPr>
          <w:sz w:val="24"/>
          <w:szCs w:val="24"/>
        </w:rPr>
      </w:pPr>
      <w:bookmarkStart w:id="197" w:name="_Toc223421421"/>
      <w:r>
        <w:rPr>
          <w:rFonts w:hint="eastAsia"/>
          <w:sz w:val="24"/>
          <w:szCs w:val="24"/>
        </w:rPr>
        <w:t>27.</w:t>
      </w:r>
      <w:r>
        <w:rPr>
          <w:rFonts w:hint="eastAsia"/>
          <w:sz w:val="24"/>
          <w:szCs w:val="24"/>
        </w:rPr>
        <w:t>推荐成交候选供应商</w:t>
      </w:r>
      <w:bookmarkEnd w:id="197"/>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hint="eastAsia"/>
          <w:szCs w:val="21"/>
        </w:rPr>
        <w:t>27.1</w:t>
      </w:r>
      <w:r>
        <w:rPr>
          <w:rFonts w:asciiTheme="minorEastAsia" w:eastAsiaTheme="minorEastAsia" w:hAnsiTheme="minorEastAsia" w:cs="宋体" w:hint="eastAsia"/>
          <w:kern w:val="0"/>
          <w:szCs w:val="21"/>
        </w:rPr>
        <w:t>经磋商确定最终技术要求和提交最后报价的供应商后，由磋商小组采用综合评分法对提交最后报价的供应商响应文件和</w:t>
      </w:r>
      <w:bookmarkStart w:id="198" w:name="_Hlk217673718"/>
      <w:r>
        <w:rPr>
          <w:rFonts w:asciiTheme="minorEastAsia" w:eastAsiaTheme="minorEastAsia" w:hAnsiTheme="minorEastAsia" w:cs="宋体" w:hint="eastAsia"/>
          <w:kern w:val="0"/>
          <w:szCs w:val="21"/>
        </w:rPr>
        <w:t>最后报价</w:t>
      </w:r>
      <w:bookmarkEnd w:id="198"/>
      <w:r>
        <w:rPr>
          <w:rFonts w:asciiTheme="minorEastAsia" w:eastAsiaTheme="minorEastAsia" w:hAnsiTheme="minorEastAsia" w:cs="宋体" w:hint="eastAsia"/>
          <w:kern w:val="0"/>
          <w:szCs w:val="21"/>
        </w:rPr>
        <w:t>进行</w:t>
      </w:r>
      <w:bookmarkStart w:id="199" w:name="_Hlk217675140"/>
      <w:r>
        <w:rPr>
          <w:rFonts w:asciiTheme="minorEastAsia" w:eastAsiaTheme="minorEastAsia" w:hAnsiTheme="minorEastAsia" w:cs="宋体" w:hint="eastAsia"/>
          <w:kern w:val="0"/>
          <w:szCs w:val="21"/>
        </w:rPr>
        <w:t>综合评分</w:t>
      </w:r>
      <w:bookmarkEnd w:id="199"/>
      <w:r>
        <w:rPr>
          <w:rFonts w:asciiTheme="minorEastAsia" w:eastAsiaTheme="minorEastAsia" w:hAnsiTheme="minorEastAsia" w:cs="宋体" w:hint="eastAsia"/>
          <w:kern w:val="0"/>
          <w:szCs w:val="21"/>
        </w:rPr>
        <w:t>，即进行技术、商务评分项及磋商报价评分。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综合评分法，是指响应文件满足磋商文件全部实质性要求且按评审因素的量化指标评审得分最高的供应商为成交候选供应商的评审方法。</w:t>
      </w:r>
      <w:bookmarkStart w:id="200" w:name="_Hlk201063168"/>
      <w:r>
        <w:rPr>
          <w:rFonts w:asciiTheme="minorEastAsia" w:eastAsiaTheme="minorEastAsia" w:hAnsiTheme="minorEastAsia" w:hint="eastAsia"/>
        </w:rPr>
        <w:t>评审得分</w:t>
      </w:r>
      <w:bookmarkEnd w:id="200"/>
      <w:r>
        <w:rPr>
          <w:rFonts w:asciiTheme="minorEastAsia" w:eastAsiaTheme="minorEastAsia" w:hAnsiTheme="minorEastAsia" w:hint="eastAsia"/>
        </w:rPr>
        <w:t>相同的，按照最后报价由低到高的顺序推荐。评审得分且最后报价相同的，按照技术指标优劣顺序推荐。</w:t>
      </w:r>
    </w:p>
    <w:p w:rsidR="008B075E" w:rsidRDefault="00394D5D">
      <w:pPr>
        <w:adjustRightInd w:val="0"/>
        <w:snapToGrid w:val="0"/>
        <w:spacing w:before="50" w:line="360" w:lineRule="auto"/>
        <w:ind w:firstLineChars="200" w:firstLine="420"/>
        <w:jc w:val="left"/>
        <w:rPr>
          <w:rFonts w:ascii="宋体" w:hAnsi="宋体"/>
          <w:bCs/>
          <w:szCs w:val="21"/>
        </w:rPr>
      </w:pPr>
      <w:bookmarkStart w:id="201" w:name="_Hlk217204120"/>
      <w:r>
        <w:rPr>
          <w:rFonts w:ascii="宋体" w:hAnsi="宋体" w:hint="eastAsia"/>
          <w:kern w:val="0"/>
          <w:szCs w:val="21"/>
        </w:rPr>
        <w:t>27.2磋商报价评审。除下列情形外</w:t>
      </w:r>
      <w:r>
        <w:rPr>
          <w:rFonts w:ascii="宋体" w:hAnsi="宋体" w:hint="eastAsia"/>
          <w:bCs/>
          <w:szCs w:val="21"/>
        </w:rPr>
        <w:t>，不得对供应商的</w:t>
      </w:r>
      <w:bookmarkStart w:id="202" w:name="_Hlk217673958"/>
      <w:r>
        <w:rPr>
          <w:rFonts w:ascii="宋体" w:hAnsi="宋体" w:hint="eastAsia"/>
          <w:bCs/>
          <w:szCs w:val="21"/>
        </w:rPr>
        <w:t>最后报价</w:t>
      </w:r>
      <w:bookmarkEnd w:id="202"/>
      <w:r>
        <w:rPr>
          <w:rFonts w:ascii="宋体" w:hAnsi="宋体" w:hint="eastAsia"/>
          <w:bCs/>
          <w:szCs w:val="21"/>
        </w:rPr>
        <w:t>进行任何调整。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（1）如果有算术错误的，最后报价按本章第28</w:t>
      </w:r>
      <w:r>
        <w:rPr>
          <w:rFonts w:ascii="宋体" w:hAnsi="宋体"/>
          <w:bCs/>
          <w:szCs w:val="21"/>
        </w:rPr>
        <w:t>.</w:t>
      </w:r>
      <w:r>
        <w:rPr>
          <w:rFonts w:ascii="宋体" w:hAnsi="宋体" w:hint="eastAsia"/>
          <w:bCs/>
          <w:szCs w:val="21"/>
        </w:rPr>
        <w:t>2款规定进行算术修正。</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（2）落实政府采购政策需进行的价格调整，除</w:t>
      </w:r>
      <w:r>
        <w:rPr>
          <w:rFonts w:ascii="宋体" w:hAnsi="宋体" w:hint="eastAsia"/>
          <w:b/>
          <w:szCs w:val="21"/>
        </w:rPr>
        <w:t>【供应商须知前附表】</w:t>
      </w:r>
      <w:r>
        <w:rPr>
          <w:rFonts w:ascii="宋体" w:hAnsi="宋体" w:hint="eastAsia"/>
          <w:bCs/>
          <w:szCs w:val="21"/>
        </w:rPr>
        <w:t>另有规定外，最后报价按以下规定调整：</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①供应商为</w:t>
      </w:r>
      <w:bookmarkStart w:id="203" w:name="_Hlk217641646"/>
      <w:r>
        <w:rPr>
          <w:rFonts w:ascii="宋体" w:hAnsi="宋体" w:hint="eastAsia"/>
          <w:bCs/>
          <w:szCs w:val="21"/>
        </w:rPr>
        <w:t>小微企业</w:t>
      </w:r>
      <w:bookmarkEnd w:id="203"/>
      <w:r>
        <w:rPr>
          <w:rFonts w:ascii="宋体" w:hAnsi="宋体" w:hint="eastAsia"/>
          <w:bCs/>
          <w:szCs w:val="21"/>
        </w:rPr>
        <w:t>的，对最后报价给予</w:t>
      </w:r>
      <w:r w:rsidR="00E00406">
        <w:rPr>
          <w:rFonts w:ascii="宋体" w:hAnsi="宋体" w:hint="eastAsia"/>
          <w:bCs/>
          <w:szCs w:val="21"/>
        </w:rPr>
        <w:t>20</w:t>
      </w:r>
      <w:r>
        <w:rPr>
          <w:rFonts w:ascii="宋体" w:hAnsi="宋体" w:hint="eastAsia"/>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rsidR="008B075E" w:rsidRDefault="00394D5D">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②采购项目涉及货物的，对优先采购产品（节能产品、环境标志产品）的价格分别给予5％的价格扣除：</w:t>
      </w:r>
    </w:p>
    <w:p w:rsidR="008B075E" w:rsidRDefault="00394D5D">
      <w:pPr>
        <w:adjustRightInd w:val="0"/>
        <w:snapToGrid w:val="0"/>
        <w:spacing w:before="50" w:line="360" w:lineRule="auto"/>
        <w:ind w:firstLineChars="200" w:firstLine="420"/>
        <w:jc w:val="left"/>
        <w:rPr>
          <w:rFonts w:ascii="宋体" w:hAnsi="宋体"/>
        </w:rPr>
      </w:pPr>
      <w:r>
        <w:rPr>
          <w:rFonts w:ascii="宋体" w:hAnsi="宋体" w:hint="eastAsia"/>
          <w:bCs/>
          <w:szCs w:val="21"/>
        </w:rPr>
        <w:t>最后报价</w:t>
      </w:r>
      <w:r>
        <w:rPr>
          <w:rFonts w:ascii="宋体" w:hAnsi="宋体" w:hint="eastAsia"/>
          <w:bCs/>
          <w:szCs w:val="21"/>
          <w:vertAlign w:val="subscript"/>
        </w:rPr>
        <w:t>算术修正和政策调整</w:t>
      </w:r>
      <w:r>
        <w:rPr>
          <w:rFonts w:ascii="宋体" w:hAnsi="宋体" w:hint="eastAsia"/>
          <w:bCs/>
          <w:szCs w:val="21"/>
        </w:rPr>
        <w:t xml:space="preserve"> = </w:t>
      </w:r>
      <w:bookmarkStart w:id="204" w:name="_Hlk217674081"/>
      <w:r>
        <w:rPr>
          <w:rFonts w:ascii="宋体" w:hAnsi="宋体" w:hint="eastAsia"/>
          <w:szCs w:val="21"/>
        </w:rPr>
        <w:t>最后报价</w:t>
      </w:r>
      <w:bookmarkEnd w:id="204"/>
      <w:r>
        <w:rPr>
          <w:rFonts w:ascii="宋体" w:hAnsi="宋体" w:hint="eastAsia"/>
          <w:szCs w:val="21"/>
          <w:vertAlign w:val="subscript"/>
        </w:rPr>
        <w:t xml:space="preserve">算术修正 </w:t>
      </w:r>
      <w:r>
        <w:rPr>
          <w:rFonts w:ascii="宋体" w:hAnsi="宋体"/>
          <w:bCs/>
          <w:szCs w:val="21"/>
        </w:rPr>
        <w:t>–</w:t>
      </w:r>
      <w:r>
        <w:rPr>
          <w:rFonts w:ascii="宋体" w:hAnsi="宋体" w:hint="eastAsia"/>
          <w:szCs w:val="21"/>
        </w:rPr>
        <w:t>K</w:t>
      </w:r>
      <w:r>
        <w:rPr>
          <w:rFonts w:ascii="宋体" w:hAnsi="宋体" w:hint="eastAsia"/>
          <w:szCs w:val="21"/>
          <w:vertAlign w:val="subscript"/>
        </w:rPr>
        <w:t>1</w:t>
      </w:r>
      <w:r>
        <w:rPr>
          <w:rFonts w:ascii="宋体" w:hAnsi="宋体"/>
          <w:bCs/>
          <w:szCs w:val="21"/>
        </w:rPr>
        <w:t>–</w:t>
      </w:r>
      <w:r>
        <w:rPr>
          <w:rFonts w:ascii="宋体" w:hAnsi="宋体" w:hint="eastAsia"/>
          <w:szCs w:val="21"/>
        </w:rPr>
        <w:t>K</w:t>
      </w:r>
      <w:r>
        <w:rPr>
          <w:rFonts w:ascii="宋体" w:hAnsi="宋体" w:hint="eastAsia"/>
          <w:szCs w:val="21"/>
          <w:vertAlign w:val="subscript"/>
        </w:rPr>
        <w:t>2</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hint="eastAsia"/>
          <w:kern w:val="0"/>
          <w:szCs w:val="21"/>
        </w:rPr>
        <w:t>27.3完成磋商报价评审后，磋商小组应拟定“价格评审比较表”（格式见本章附件2-3）。</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价格分采用低价优先法计算，即满足磋商文件要求且按本款规定进行算术修正、政策调整后</w:t>
      </w:r>
      <w:r>
        <w:rPr>
          <w:rFonts w:asciiTheme="minorEastAsia" w:hAnsiTheme="minorEastAsia" w:cs="宋体" w:hint="eastAsia"/>
          <w:kern w:val="0"/>
          <w:szCs w:val="21"/>
        </w:rPr>
        <w:t>最后报价最低的供应商价格</w:t>
      </w:r>
      <w:r>
        <w:rPr>
          <w:rFonts w:ascii="宋体" w:hAnsi="宋体" w:hint="eastAsia"/>
          <w:szCs w:val="21"/>
        </w:rPr>
        <w:t>为磋商基准价，其价格分为满分。其他供应商的价格分统一按照下列公式计算</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磋商报价得分 = （磋商基准价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／最后磋商报价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 × 价格权重分。</w:t>
      </w:r>
    </w:p>
    <w:p w:rsidR="008B075E" w:rsidRDefault="00394D5D">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27.4技术、商务评分项评分。</w:t>
      </w:r>
      <w:bookmarkStart w:id="205" w:name="_Hlk217675472"/>
      <w:r>
        <w:rPr>
          <w:rFonts w:asciiTheme="minorEastAsia" w:eastAsiaTheme="minorEastAsia" w:hAnsiTheme="minorEastAsia" w:hint="eastAsia"/>
          <w:kern w:val="0"/>
          <w:szCs w:val="21"/>
        </w:rPr>
        <w:t>按本章附件2-4“评审因素及标准表”规定的评审因素和分值</w:t>
      </w:r>
      <w:bookmarkEnd w:id="205"/>
      <w:r>
        <w:rPr>
          <w:rFonts w:asciiTheme="minorEastAsia" w:eastAsiaTheme="minorEastAsia" w:hAnsiTheme="minorEastAsia" w:hint="eastAsia"/>
          <w:kern w:val="0"/>
          <w:szCs w:val="21"/>
        </w:rPr>
        <w:t>分别计算出技术、商务评分项得分。</w:t>
      </w:r>
    </w:p>
    <w:bookmarkEnd w:id="201"/>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lastRenderedPageBreak/>
        <w:t>27.5磋商小组应当按照评审得分由高到低的顺序推荐3名以上成交候选供应商，并编写评审报告。市场竞争不充分的科研项目、需要扶持的科技成果转化项目，以及政府购买服务项目，成交候选供应商可以为2家。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27.6磋商小组根据全体磋商小组成员签字的原始评审记录和评审结果编写评审报告，并上传至“电子化采购系统”。</w:t>
      </w:r>
    </w:p>
    <w:p w:rsidR="008B075E" w:rsidRDefault="00394D5D">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szCs w:val="21"/>
        </w:rPr>
        <w:t>27.7</w:t>
      </w:r>
      <w:r>
        <w:rPr>
          <w:rFonts w:asciiTheme="minorEastAsia" w:eastAsiaTheme="minorEastAsia" w:hAnsiTheme="minorEastAsia" w:hint="eastAsia"/>
          <w:bCs/>
          <w:szCs w:val="21"/>
        </w:rPr>
        <w:t>磋商小组成员对需要共同认定的事项存在争议的，应当按照少数服从多数的原则作出结论。持不同意见的磋商小组成员应当在评审报告上签署不同意见及理由，否则视为同意评审报告。</w:t>
      </w:r>
    </w:p>
    <w:p w:rsidR="008B075E" w:rsidRDefault="00394D5D">
      <w:pPr>
        <w:pStyle w:val="4"/>
        <w:adjustRightInd w:val="0"/>
        <w:snapToGrid w:val="0"/>
        <w:spacing w:before="50" w:after="0" w:line="360" w:lineRule="auto"/>
        <w:rPr>
          <w:sz w:val="24"/>
          <w:szCs w:val="24"/>
        </w:rPr>
      </w:pPr>
      <w:bookmarkStart w:id="206" w:name="_Toc223421422"/>
      <w:r>
        <w:rPr>
          <w:rFonts w:hint="eastAsia"/>
          <w:sz w:val="24"/>
          <w:szCs w:val="24"/>
        </w:rPr>
        <w:t>28.</w:t>
      </w:r>
      <w:r>
        <w:rPr>
          <w:rFonts w:hint="eastAsia"/>
          <w:sz w:val="24"/>
          <w:szCs w:val="24"/>
        </w:rPr>
        <w:t>响应文件的澄清或</w:t>
      </w:r>
      <w:bookmarkStart w:id="207" w:name="_Hlk197759880"/>
      <w:r>
        <w:rPr>
          <w:rFonts w:hint="eastAsia"/>
          <w:sz w:val="24"/>
          <w:szCs w:val="24"/>
        </w:rPr>
        <w:t>补正</w:t>
      </w:r>
      <w:bookmarkEnd w:id="206"/>
      <w:bookmarkEnd w:id="207"/>
    </w:p>
    <w:p w:rsidR="008B075E" w:rsidRDefault="00394D5D">
      <w:pPr>
        <w:adjustRightInd w:val="0"/>
        <w:snapToGrid w:val="0"/>
        <w:spacing w:before="50" w:line="360" w:lineRule="auto"/>
        <w:ind w:firstLine="420"/>
        <w:jc w:val="left"/>
        <w:rPr>
          <w:rFonts w:asciiTheme="minorEastAsia" w:eastAsiaTheme="minorEastAsia" w:hAnsiTheme="minorEastAsia"/>
          <w:szCs w:val="21"/>
        </w:rPr>
      </w:pPr>
      <w:bookmarkStart w:id="208" w:name="_Hlk197756662"/>
      <w:bookmarkStart w:id="209" w:name="_Hlk197673467"/>
      <w:r>
        <w:rPr>
          <w:rFonts w:hint="eastAsia"/>
          <w:szCs w:val="21"/>
        </w:rPr>
        <w:t>28.1</w:t>
      </w:r>
      <w:r>
        <w:rPr>
          <w:rFonts w:ascii="宋体" w:hAnsi="宋体" w:cs="宋体" w:hint="eastAsia"/>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asciiTheme="minorEastAsia" w:eastAsiaTheme="minorEastAsia" w:hAnsiTheme="minorEastAsia" w:hint="eastAsia"/>
          <w:szCs w:val="21"/>
        </w:rPr>
        <w:t>加盖单位电子印章，或者法定代表人（单位负责人）或委托代理人（如委托）的个人电子印章或电子签名章，且</w:t>
      </w:r>
      <w:r>
        <w:rPr>
          <w:rFonts w:ascii="宋体" w:hAnsi="宋体" w:cs="宋体" w:hint="eastAsia"/>
          <w:kern w:val="0"/>
          <w:szCs w:val="21"/>
        </w:rPr>
        <w:t>不得超出响应文件的范围或者改变响应文件的实质性内容</w:t>
      </w:r>
      <w:r>
        <w:rPr>
          <w:rFonts w:asciiTheme="minorEastAsia" w:eastAsiaTheme="minorEastAsia" w:hAnsiTheme="minorEastAsia" w:hint="eastAsia"/>
          <w:szCs w:val="21"/>
        </w:rPr>
        <w:t>（算术性错误修正除外），不得影响供应商公平竞争。</w:t>
      </w:r>
    </w:p>
    <w:p w:rsidR="008B075E" w:rsidRDefault="00394D5D">
      <w:pPr>
        <w:adjustRightInd w:val="0"/>
        <w:snapToGrid w:val="0"/>
        <w:spacing w:before="50" w:line="360" w:lineRule="auto"/>
        <w:ind w:firstLine="420"/>
        <w:jc w:val="left"/>
        <w:rPr>
          <w:rFonts w:ascii="宋体" w:hAnsi="宋体" w:cs="宋体"/>
          <w:color w:val="FF0000"/>
          <w:kern w:val="0"/>
          <w:szCs w:val="21"/>
        </w:rPr>
      </w:pPr>
      <w:r>
        <w:rPr>
          <w:rFonts w:ascii="宋体" w:hAnsi="宋体" w:cs="宋体" w:hint="eastAsia"/>
          <w:kern w:val="0"/>
          <w:szCs w:val="21"/>
        </w:rPr>
        <w:t>28.2最后报价如有算术错误的，</w:t>
      </w:r>
      <w:r>
        <w:rPr>
          <w:rFonts w:asciiTheme="minorEastAsia" w:eastAsiaTheme="minorEastAsia" w:hAnsiTheme="minorEastAsia" w:hint="eastAsia"/>
          <w:szCs w:val="21"/>
        </w:rPr>
        <w:t>除</w:t>
      </w:r>
      <w:r>
        <w:rPr>
          <w:rFonts w:ascii="宋体" w:hAnsi="宋体" w:cs="宋体" w:hint="eastAsia"/>
          <w:b/>
          <w:kern w:val="0"/>
          <w:szCs w:val="21"/>
        </w:rPr>
        <w:t>【供应商须知前附表】</w:t>
      </w:r>
      <w:r>
        <w:rPr>
          <w:rFonts w:asciiTheme="minorEastAsia" w:eastAsiaTheme="minorEastAsia" w:hAnsiTheme="minorEastAsia" w:hint="eastAsia"/>
          <w:szCs w:val="21"/>
        </w:rPr>
        <w:t>另有规定外，磋商小组按下列规定修正，</w:t>
      </w:r>
      <w:r>
        <w:rPr>
          <w:rFonts w:ascii="宋体" w:hAnsi="宋体" w:cs="宋体" w:hint="eastAsia"/>
          <w:kern w:val="0"/>
          <w:szCs w:val="21"/>
        </w:rPr>
        <w:t>修正的最后报价须经供应商书面确认。供应商不确认的，按无效响应处理</w:t>
      </w:r>
      <w:r>
        <w:rPr>
          <w:rFonts w:asciiTheme="minorEastAsia" w:eastAsiaTheme="minorEastAsia" w:hAnsiTheme="minorEastAsia" w:hint="eastAsia"/>
          <w:szCs w:val="21"/>
        </w:rPr>
        <w:t>：</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（1）大写金额与小写金额不一致的，以大写金额为准；</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（2）总价金额与按单价汇总金额不一致的，以</w:t>
      </w:r>
      <w:bookmarkStart w:id="210" w:name="_Hlk197761240"/>
      <w:r>
        <w:rPr>
          <w:rFonts w:ascii="宋体" w:hAnsi="宋体" w:cs="宋体" w:hint="eastAsia"/>
          <w:kern w:val="0"/>
          <w:szCs w:val="21"/>
        </w:rPr>
        <w:t>总价</w:t>
      </w:r>
      <w:bookmarkEnd w:id="210"/>
      <w:r>
        <w:rPr>
          <w:rFonts w:ascii="宋体" w:hAnsi="宋体" w:cs="宋体" w:hint="eastAsia"/>
          <w:kern w:val="0"/>
          <w:szCs w:val="21"/>
        </w:rPr>
        <w:t>为准，并修改单价。</w:t>
      </w:r>
    </w:p>
    <w:p w:rsidR="008B075E" w:rsidRDefault="00394D5D">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（3）最后报价总价与</w:t>
      </w:r>
      <w:bookmarkStart w:id="211" w:name="_Hlk197761581"/>
      <w:r>
        <w:rPr>
          <w:rFonts w:ascii="宋体" w:hAnsi="宋体" w:cs="宋体" w:hint="eastAsia"/>
          <w:kern w:val="0"/>
          <w:szCs w:val="21"/>
        </w:rPr>
        <w:t>首次响应文件“分项报价表”总价</w:t>
      </w:r>
      <w:bookmarkEnd w:id="211"/>
      <w:r>
        <w:rPr>
          <w:rFonts w:ascii="宋体" w:hAnsi="宋体" w:cs="宋体" w:hint="eastAsia"/>
          <w:kern w:val="0"/>
          <w:szCs w:val="21"/>
        </w:rPr>
        <w:t>不一致的，以最后报价总价为准，并以最后报价总价与首次响应文件“分项报价表”总价的折扣修改首次响应文件“分项报价表”的单价（或合价）。</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eastAsiaTheme="minorEastAsia" w:hAnsiTheme="minorEastAsia" w:hint="eastAsia"/>
          <w:szCs w:val="21"/>
        </w:rPr>
        <w:t>28.3除</w:t>
      </w:r>
      <w:r>
        <w:rPr>
          <w:rFonts w:asciiTheme="minorEastAsia" w:eastAsiaTheme="minorEastAsia" w:hAnsiTheme="minorEastAsia" w:hint="eastAsia"/>
          <w:b/>
          <w:szCs w:val="21"/>
        </w:rPr>
        <w:t>【</w:t>
      </w:r>
      <w:r>
        <w:rPr>
          <w:rFonts w:ascii="宋体" w:hAnsi="宋体" w:cs="宋体" w:hint="eastAsia"/>
          <w:b/>
          <w:kern w:val="0"/>
          <w:szCs w:val="21"/>
        </w:rPr>
        <w:t>供应商须知</w:t>
      </w:r>
      <w:r>
        <w:rPr>
          <w:rFonts w:asciiTheme="minorEastAsia" w:eastAsiaTheme="minorEastAsia" w:hAnsiTheme="minorEastAsia" w:hint="eastAsia"/>
          <w:b/>
          <w:szCs w:val="21"/>
        </w:rPr>
        <w:t>前附表】</w:t>
      </w:r>
      <w:r>
        <w:rPr>
          <w:rFonts w:asciiTheme="minorEastAsia" w:eastAsiaTheme="minorEastAsia" w:hAnsiTheme="minorEastAsia" w:hint="eastAsia"/>
          <w:szCs w:val="21"/>
        </w:rPr>
        <w:t>另有规定外，供应商的最后报价出现下列情形之一，磋商小组应启动异常低价响应审查程序：</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（1）最后报价低于全部通过符合性审查供应商最后报价平均值50%的，即最后报价&lt;全部通过符合性审查供应商最后报价平均值×50%；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（2）最后报价低于通过符合性审查的次低报价供应商最后报价50%的，即最后报价&lt;通过符合性审查的次低报价供应商最后报价×50%；</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（3）最后报价低于采购项目最高限价45%的，即最后报价&lt;采购项目最高限价×45%；</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（4）磋商小组基于专业判断，认为供应商报价过低，有可能影响产品质量或者不能诚信履约的其他情形。</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w:t>
      </w:r>
      <w:r>
        <w:rPr>
          <w:rFonts w:asciiTheme="minorEastAsia" w:hAnsiTheme="minorEastAsia" w:hint="eastAsia"/>
        </w:rPr>
        <w:lastRenderedPageBreak/>
        <w:t>予相关供应商的合理时间一般不少于30分钟。其中，属于第3项情形，供应商已随响应文件一并提交相关书面说明及必要的证明材料的，在评审现场可不再重复提交。</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rsidR="008B075E" w:rsidRDefault="00394D5D">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28.6异常低价响应审查的启动原因、审查意见和审查结果应当在评审报告中记录，并随供应商提供的相关书面说明及证明材料，以及磋商小组有关互联网浏览、查询历史一并归档。</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28.7磋商小组通过“电子化采购系统”以数据电文形式向供应商发出“问题澄清通知”，</w:t>
      </w:r>
      <w:bookmarkStart w:id="212" w:name="_Hlk197756697"/>
      <w:r>
        <w:rPr>
          <w:rFonts w:asciiTheme="minorEastAsia" w:eastAsiaTheme="minorEastAsia" w:hAnsiTheme="minorEastAsia" w:hint="eastAsia"/>
          <w:szCs w:val="21"/>
        </w:rPr>
        <w:t>供应商应</w:t>
      </w:r>
      <w:bookmarkStart w:id="213" w:name="_Hlk197674927"/>
      <w:r>
        <w:rPr>
          <w:rFonts w:asciiTheme="minorEastAsia" w:eastAsiaTheme="minorEastAsia" w:hAnsiTheme="minorEastAsia" w:hint="eastAsia"/>
          <w:szCs w:val="21"/>
        </w:rPr>
        <w:t>按磋商小组“问题澄清通知”的要求，通过“电子化采购系统”</w:t>
      </w:r>
      <w:bookmarkEnd w:id="213"/>
      <w:r>
        <w:rPr>
          <w:rFonts w:asciiTheme="minorEastAsia" w:eastAsiaTheme="minorEastAsia" w:hAnsiTheme="minorEastAsia" w:hint="eastAsia"/>
          <w:szCs w:val="21"/>
        </w:rPr>
        <w:t>进行澄清、</w:t>
      </w:r>
      <w:r>
        <w:rPr>
          <w:rFonts w:hint="eastAsia"/>
        </w:rPr>
        <w:t>补正</w:t>
      </w:r>
      <w:r>
        <w:rPr>
          <w:rFonts w:asciiTheme="minorEastAsia" w:eastAsiaTheme="minorEastAsia" w:hAnsiTheme="minorEastAsia" w:hint="eastAsia"/>
          <w:szCs w:val="21"/>
        </w:rPr>
        <w:t>或确认。</w:t>
      </w:r>
      <w:bookmarkEnd w:id="212"/>
      <w:r>
        <w:rPr>
          <w:rFonts w:asciiTheme="minorEastAsia" w:eastAsiaTheme="minorEastAsia" w:hAnsiTheme="minorEastAsia" w:hint="eastAsia"/>
          <w:szCs w:val="21"/>
        </w:rPr>
        <w:t>供应商未在“澄清通知”规定的时间内进行澄清、</w:t>
      </w:r>
      <w:r>
        <w:rPr>
          <w:rFonts w:hint="eastAsia"/>
        </w:rPr>
        <w:t>补正</w:t>
      </w:r>
      <w:r>
        <w:rPr>
          <w:rFonts w:asciiTheme="minorEastAsia" w:eastAsiaTheme="minorEastAsia" w:hAnsiTheme="minorEastAsia" w:hint="eastAsia"/>
          <w:szCs w:val="21"/>
        </w:rPr>
        <w:t>或确认的，磋商小组应当将其作为</w:t>
      </w:r>
      <w:bookmarkStart w:id="214" w:name="_Hlk197760675"/>
      <w:r>
        <w:rPr>
          <w:rFonts w:asciiTheme="minorEastAsia" w:eastAsiaTheme="minorEastAsia" w:hAnsiTheme="minorEastAsia" w:hint="eastAsia"/>
          <w:szCs w:val="21"/>
        </w:rPr>
        <w:t>无效响应处理</w:t>
      </w:r>
      <w:bookmarkEnd w:id="214"/>
      <w:r>
        <w:rPr>
          <w:rFonts w:asciiTheme="minorEastAsia" w:eastAsiaTheme="minorEastAsia" w:hAnsiTheme="minorEastAsia" w:hint="eastAsia"/>
          <w:szCs w:val="21"/>
        </w:rPr>
        <w:t>。</w:t>
      </w:r>
    </w:p>
    <w:p w:rsidR="008B075E" w:rsidRDefault="00394D5D">
      <w:pPr>
        <w:pStyle w:val="4"/>
        <w:adjustRightInd w:val="0"/>
        <w:snapToGrid w:val="0"/>
        <w:spacing w:before="50" w:after="0" w:line="360" w:lineRule="auto"/>
        <w:rPr>
          <w:sz w:val="24"/>
          <w:szCs w:val="24"/>
        </w:rPr>
      </w:pPr>
      <w:bookmarkStart w:id="215" w:name="_Toc223421423"/>
      <w:bookmarkEnd w:id="208"/>
      <w:bookmarkEnd w:id="209"/>
      <w:r>
        <w:rPr>
          <w:rFonts w:hint="eastAsia"/>
          <w:sz w:val="24"/>
          <w:szCs w:val="24"/>
        </w:rPr>
        <w:t>29.</w:t>
      </w:r>
      <w:r>
        <w:rPr>
          <w:rFonts w:hint="eastAsia"/>
          <w:sz w:val="24"/>
          <w:szCs w:val="24"/>
        </w:rPr>
        <w:t>保密</w:t>
      </w:r>
      <w:bookmarkEnd w:id="215"/>
    </w:p>
    <w:p w:rsidR="008B075E" w:rsidRDefault="00394D5D">
      <w:pPr>
        <w:adjustRightInd w:val="0"/>
        <w:snapToGrid w:val="0"/>
        <w:spacing w:before="50" w:line="360" w:lineRule="auto"/>
        <w:ind w:firstLineChars="200" w:firstLine="420"/>
        <w:rPr>
          <w:rFonts w:ascii="宋体" w:hAnsi="宋体"/>
        </w:rPr>
      </w:pPr>
      <w:bookmarkStart w:id="216" w:name="_Hlk201049446"/>
      <w:r>
        <w:rPr>
          <w:rFonts w:ascii="宋体" w:hAnsi="宋体" w:hint="eastAsia"/>
        </w:rPr>
        <w:t>磋商小组成员以及与评审工作有关的人员不得泄露评审情况以及评审过程中获悉的国家秘密、商业秘密。</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17" w:name="_Toc223421424"/>
      <w:bookmarkEnd w:id="172"/>
      <w:bookmarkEnd w:id="216"/>
      <w:r>
        <w:rPr>
          <w:rFonts w:ascii="黑体" w:eastAsia="黑体" w:hAnsi="黑体" w:hint="eastAsia"/>
          <w:sz w:val="28"/>
          <w:szCs w:val="28"/>
        </w:rPr>
        <w:t>六、成交结果公布与合同授予</w:t>
      </w:r>
      <w:bookmarkEnd w:id="217"/>
    </w:p>
    <w:p w:rsidR="008B075E" w:rsidRDefault="00394D5D">
      <w:pPr>
        <w:pStyle w:val="4"/>
        <w:adjustRightInd w:val="0"/>
        <w:snapToGrid w:val="0"/>
        <w:spacing w:before="50" w:after="0" w:line="360" w:lineRule="auto"/>
        <w:rPr>
          <w:sz w:val="24"/>
          <w:szCs w:val="24"/>
        </w:rPr>
      </w:pPr>
      <w:bookmarkStart w:id="218" w:name="_Toc223421425"/>
      <w:r>
        <w:rPr>
          <w:rFonts w:hint="eastAsia"/>
          <w:sz w:val="24"/>
          <w:szCs w:val="24"/>
        </w:rPr>
        <w:t>30.</w:t>
      </w:r>
      <w:r>
        <w:rPr>
          <w:rFonts w:hint="eastAsia"/>
          <w:sz w:val="24"/>
          <w:szCs w:val="24"/>
        </w:rPr>
        <w:t>成交结果与成交通知书</w:t>
      </w:r>
      <w:bookmarkEnd w:id="218"/>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30.1采购代理机构应当在评审结束后2个工作日内将评审报告送采购人确认。</w:t>
      </w:r>
    </w:p>
    <w:p w:rsidR="008B075E" w:rsidRDefault="00394D5D">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30.2采购人应当在收到评审报告后5个工作日内，从评审报告提出的成交候选供应商中，按照排序由高到低的原则确定成交供应商，也可以书面授权磋商小组直接确定成交供应商。</w:t>
      </w:r>
    </w:p>
    <w:p w:rsidR="008B075E" w:rsidRDefault="00394D5D">
      <w:pPr>
        <w:pStyle w:val="ab"/>
        <w:adjustRightInd w:val="0"/>
        <w:snapToGrid w:val="0"/>
        <w:spacing w:before="50" w:line="360" w:lineRule="auto"/>
        <w:ind w:firstLineChars="200" w:firstLine="420"/>
        <w:rPr>
          <w:rFonts w:hAnsi="宋体"/>
        </w:rPr>
      </w:pPr>
      <w:r>
        <w:rPr>
          <w:rFonts w:asciiTheme="minorEastAsia" w:eastAsiaTheme="minorEastAsia" w:hAnsiTheme="minorEastAsia" w:cs="Times New Roman" w:hint="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rsidR="008B075E" w:rsidRDefault="00394D5D">
      <w:pPr>
        <w:pStyle w:val="4"/>
        <w:adjustRightInd w:val="0"/>
        <w:snapToGrid w:val="0"/>
        <w:spacing w:before="50" w:after="0" w:line="360" w:lineRule="auto"/>
        <w:rPr>
          <w:sz w:val="24"/>
          <w:szCs w:val="24"/>
        </w:rPr>
      </w:pPr>
      <w:bookmarkStart w:id="219" w:name="_Toc223421426"/>
      <w:r>
        <w:rPr>
          <w:rFonts w:hint="eastAsia"/>
          <w:sz w:val="24"/>
          <w:szCs w:val="24"/>
        </w:rPr>
        <w:t>31.</w:t>
      </w:r>
      <w:r>
        <w:rPr>
          <w:rFonts w:hint="eastAsia"/>
          <w:sz w:val="24"/>
          <w:szCs w:val="24"/>
        </w:rPr>
        <w:t>签订合同</w:t>
      </w:r>
      <w:bookmarkEnd w:id="219"/>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bookmarkStart w:id="220" w:name="_Hlk199684356"/>
      <w:r>
        <w:rPr>
          <w:rFonts w:asciiTheme="minorEastAsia" w:eastAsiaTheme="minorEastAsia" w:hAnsiTheme="minorEastAsia" w:hint="eastAsia"/>
          <w:szCs w:val="21"/>
        </w:rPr>
        <w:t>31.1采购人应自成交通知书发出之日起</w:t>
      </w:r>
      <w:r w:rsidR="00B27414">
        <w:rPr>
          <w:rFonts w:asciiTheme="minorEastAsia" w:eastAsiaTheme="minorEastAsia" w:hAnsiTheme="minorEastAsia" w:hint="eastAsia"/>
          <w:szCs w:val="21"/>
        </w:rPr>
        <w:t>1</w:t>
      </w:r>
      <w:r>
        <w:rPr>
          <w:rFonts w:asciiTheme="minorEastAsia" w:eastAsiaTheme="minorEastAsia" w:hAnsiTheme="minorEastAsia" w:hint="eastAsia"/>
          <w:szCs w:val="21"/>
        </w:rPr>
        <w:t>0日内，依据磋商文件、成交供应商的响应文件，与成交供应商在线签订政府采购合同。</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31.2采购合同不得对磋商文件确定的事项和成交供应商的响应文件作实质性修改。</w:t>
      </w:r>
      <w:r>
        <w:rPr>
          <w:rFonts w:asciiTheme="minorEastAsia" w:eastAsiaTheme="minorEastAsia" w:hAnsiTheme="minorEastAsia" w:hint="eastAsia"/>
          <w:bCs/>
          <w:szCs w:val="21"/>
        </w:rPr>
        <w:t>采购人不得向成交供应商提出任何不合理要求，作为签订合同的条件。</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31.3联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w:t>
      </w:r>
      <w:r>
        <w:rPr>
          <w:rFonts w:asciiTheme="minorEastAsia" w:eastAsiaTheme="minorEastAsia" w:hAnsiTheme="minorEastAsia" w:cs="微软雅黑" w:hint="eastAsia"/>
          <w:spacing w:val="-2"/>
          <w:kern w:val="0"/>
          <w:szCs w:val="21"/>
        </w:rPr>
        <w:t>成交</w:t>
      </w:r>
      <w:r>
        <w:rPr>
          <w:rFonts w:asciiTheme="minorEastAsia" w:eastAsiaTheme="minorEastAsia" w:hAnsiTheme="minorEastAsia" w:cs="微软雅黑" w:hint="eastAsia"/>
          <w:kern w:val="0"/>
          <w:szCs w:val="21"/>
        </w:rPr>
        <w:t>的</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体各</w:t>
      </w:r>
      <w:r>
        <w:rPr>
          <w:rFonts w:asciiTheme="minorEastAsia" w:eastAsiaTheme="minorEastAsia" w:hAnsiTheme="minorEastAsia" w:cs="微软雅黑" w:hint="eastAsia"/>
          <w:spacing w:val="-2"/>
          <w:kern w:val="0"/>
          <w:szCs w:val="21"/>
        </w:rPr>
        <w:t>方</w:t>
      </w:r>
      <w:r>
        <w:rPr>
          <w:rFonts w:asciiTheme="minorEastAsia" w:eastAsiaTheme="minorEastAsia" w:hAnsiTheme="minorEastAsia" w:cs="微软雅黑" w:hint="eastAsia"/>
          <w:kern w:val="0"/>
          <w:szCs w:val="21"/>
        </w:rPr>
        <w:t>应</w:t>
      </w:r>
      <w:r>
        <w:rPr>
          <w:rFonts w:asciiTheme="minorEastAsia" w:eastAsiaTheme="minorEastAsia" w:hAnsiTheme="minorEastAsia" w:cs="微软雅黑" w:hint="eastAsia"/>
          <w:spacing w:val="-2"/>
          <w:kern w:val="0"/>
          <w:szCs w:val="21"/>
        </w:rPr>
        <w:t>当</w:t>
      </w:r>
      <w:r>
        <w:rPr>
          <w:rFonts w:asciiTheme="minorEastAsia" w:eastAsiaTheme="minorEastAsia" w:hAnsiTheme="minorEastAsia" w:cs="微软雅黑" w:hint="eastAsia"/>
          <w:kern w:val="0"/>
          <w:szCs w:val="21"/>
        </w:rPr>
        <w:t>共</w:t>
      </w:r>
      <w:r>
        <w:rPr>
          <w:rFonts w:asciiTheme="minorEastAsia" w:eastAsiaTheme="minorEastAsia" w:hAnsiTheme="minorEastAsia" w:cs="微软雅黑" w:hint="eastAsia"/>
          <w:spacing w:val="-2"/>
          <w:kern w:val="0"/>
          <w:szCs w:val="21"/>
        </w:rPr>
        <w:t>同</w:t>
      </w:r>
      <w:r>
        <w:rPr>
          <w:rFonts w:asciiTheme="minorEastAsia" w:eastAsiaTheme="minorEastAsia" w:hAnsiTheme="minorEastAsia" w:cs="微软雅黑" w:hint="eastAsia"/>
          <w:kern w:val="0"/>
          <w:szCs w:val="21"/>
        </w:rPr>
        <w:t>与</w:t>
      </w:r>
      <w:r>
        <w:rPr>
          <w:rFonts w:asciiTheme="minorEastAsia" w:eastAsiaTheme="minorEastAsia" w:hAnsiTheme="minorEastAsia" w:cs="微软雅黑" w:hint="eastAsia"/>
          <w:spacing w:val="-2"/>
          <w:kern w:val="0"/>
          <w:szCs w:val="21"/>
        </w:rPr>
        <w:t>采购人</w:t>
      </w:r>
      <w:r>
        <w:rPr>
          <w:rFonts w:asciiTheme="minorEastAsia" w:eastAsiaTheme="minorEastAsia" w:hAnsiTheme="minorEastAsia" w:cs="微软雅黑" w:hint="eastAsia"/>
          <w:kern w:val="0"/>
          <w:szCs w:val="21"/>
        </w:rPr>
        <w:t>签订</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同</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就</w:t>
      </w:r>
      <w:r>
        <w:rPr>
          <w:rFonts w:asciiTheme="minorEastAsia" w:eastAsiaTheme="minorEastAsia" w:hAnsiTheme="minorEastAsia" w:cs="微软雅黑" w:hint="eastAsia"/>
          <w:spacing w:val="-2"/>
          <w:kern w:val="0"/>
          <w:szCs w:val="21"/>
        </w:rPr>
        <w:t>成交项</w:t>
      </w:r>
      <w:r>
        <w:rPr>
          <w:rFonts w:asciiTheme="minorEastAsia" w:eastAsiaTheme="minorEastAsia" w:hAnsiTheme="minorEastAsia" w:cs="微软雅黑" w:hint="eastAsia"/>
          <w:kern w:val="0"/>
          <w:szCs w:val="21"/>
        </w:rPr>
        <w:t>目</w:t>
      </w:r>
      <w:r>
        <w:rPr>
          <w:rFonts w:asciiTheme="minorEastAsia" w:eastAsiaTheme="minorEastAsia" w:hAnsiTheme="minorEastAsia" w:cs="微软雅黑" w:hint="eastAsia"/>
          <w:spacing w:val="-2"/>
          <w:kern w:val="0"/>
          <w:szCs w:val="21"/>
        </w:rPr>
        <w:t>向</w:t>
      </w:r>
      <w:r>
        <w:rPr>
          <w:rFonts w:asciiTheme="minorEastAsia" w:eastAsiaTheme="minorEastAsia" w:hAnsiTheme="minorEastAsia" w:cs="微软雅黑" w:hint="eastAsia"/>
          <w:kern w:val="0"/>
          <w:szCs w:val="21"/>
        </w:rPr>
        <w:t>采购人承</w:t>
      </w:r>
      <w:r>
        <w:rPr>
          <w:rFonts w:asciiTheme="minorEastAsia" w:eastAsiaTheme="minorEastAsia" w:hAnsiTheme="minorEastAsia" w:cs="微软雅黑" w:hint="eastAsia"/>
          <w:spacing w:val="-2"/>
          <w:kern w:val="0"/>
          <w:szCs w:val="21"/>
        </w:rPr>
        <w:t>担</w:t>
      </w:r>
      <w:r>
        <w:rPr>
          <w:rFonts w:asciiTheme="minorEastAsia" w:eastAsiaTheme="minorEastAsia" w:hAnsiTheme="minorEastAsia" w:cs="微软雅黑" w:hint="eastAsia"/>
          <w:kern w:val="0"/>
          <w:szCs w:val="21"/>
        </w:rPr>
        <w:t>连带责</w:t>
      </w:r>
      <w:r>
        <w:rPr>
          <w:rFonts w:asciiTheme="minorEastAsia" w:eastAsiaTheme="minorEastAsia" w:hAnsiTheme="minorEastAsia" w:cs="微软雅黑" w:hint="eastAsia"/>
          <w:spacing w:val="-2"/>
          <w:kern w:val="0"/>
          <w:szCs w:val="21"/>
        </w:rPr>
        <w:t>任</w:t>
      </w:r>
      <w:r>
        <w:rPr>
          <w:rFonts w:asciiTheme="minorEastAsia" w:eastAsiaTheme="minorEastAsia" w:hAnsiTheme="minorEastAsia" w:cs="微软雅黑" w:hint="eastAsia"/>
          <w:kern w:val="0"/>
          <w:szCs w:val="21"/>
        </w:rPr>
        <w:t>。</w:t>
      </w:r>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szCs w:val="21"/>
        </w:rPr>
        <w:t>.4</w:t>
      </w:r>
      <w:r>
        <w:rPr>
          <w:rFonts w:asciiTheme="minorEastAsia" w:eastAsiaTheme="minorEastAsia" w:hAnsiTheme="minorEastAsia" w:hint="eastAsia"/>
          <w:szCs w:val="21"/>
        </w:rPr>
        <w:t>采购人应当自政府采购合同签订之日起2个工作日内，将政府采购合同在“指定媒</w:t>
      </w:r>
      <w:r>
        <w:rPr>
          <w:rFonts w:asciiTheme="minorEastAsia" w:eastAsiaTheme="minorEastAsia" w:hAnsiTheme="minorEastAsia" w:hint="eastAsia"/>
          <w:szCs w:val="21"/>
        </w:rPr>
        <w:lastRenderedPageBreak/>
        <w:t>体”公告，但政府采购合同中涉及国家秘密、商业秘密的内容除外。</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31.5成交供应商拒绝与采购人签订合同或者放弃成交的，采购人可以与排在成交供应商之后第一位的成交候选人签订采购合同，以此类推。</w:t>
      </w:r>
    </w:p>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31.6成交供应商</w:t>
      </w:r>
      <w:r>
        <w:rPr>
          <w:rFonts w:asciiTheme="minorEastAsia" w:eastAsiaTheme="minorEastAsia" w:hAnsiTheme="minorEastAsia" w:hint="eastAsia"/>
          <w:bCs/>
          <w:szCs w:val="21"/>
        </w:rPr>
        <w:t>应当按照合同约定依法履行合同义务。政府采购合同的履行、违约责任和解决争议的方法等适用《中华人民共和国民法典》。</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21" w:name="_Toc197627505"/>
      <w:bookmarkStart w:id="222" w:name="_Toc223421427"/>
      <w:bookmarkEnd w:id="220"/>
      <w:r>
        <w:rPr>
          <w:rFonts w:ascii="黑体" w:eastAsia="黑体" w:hAnsi="黑体" w:hint="eastAsia"/>
          <w:sz w:val="28"/>
          <w:szCs w:val="28"/>
        </w:rPr>
        <w:t>七、询问、质疑及投诉</w:t>
      </w:r>
      <w:bookmarkEnd w:id="221"/>
      <w:bookmarkEnd w:id="222"/>
    </w:p>
    <w:p w:rsidR="008B075E" w:rsidRDefault="00394D5D">
      <w:pPr>
        <w:pStyle w:val="4"/>
        <w:adjustRightInd w:val="0"/>
        <w:snapToGrid w:val="0"/>
        <w:spacing w:before="50" w:after="0" w:line="360" w:lineRule="auto"/>
        <w:rPr>
          <w:sz w:val="24"/>
          <w:szCs w:val="24"/>
        </w:rPr>
      </w:pPr>
      <w:bookmarkStart w:id="223" w:name="_Toc197627506"/>
      <w:bookmarkStart w:id="224" w:name="_Toc223421428"/>
      <w:r>
        <w:rPr>
          <w:rFonts w:hint="eastAsia"/>
          <w:sz w:val="24"/>
          <w:szCs w:val="24"/>
        </w:rPr>
        <w:t>32.</w:t>
      </w:r>
      <w:r>
        <w:rPr>
          <w:rFonts w:hint="eastAsia"/>
          <w:sz w:val="24"/>
          <w:szCs w:val="24"/>
        </w:rPr>
        <w:t>询问</w:t>
      </w:r>
      <w:bookmarkEnd w:id="223"/>
      <w:bookmarkEnd w:id="224"/>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供应商对政府采购活动事项有疑问的，可以向采购人、采购代理机构提出询问。采购人或采购代理机构将在3个工作日内作出答复。</w:t>
      </w:r>
    </w:p>
    <w:p w:rsidR="008B075E" w:rsidRDefault="00394D5D">
      <w:pPr>
        <w:pStyle w:val="4"/>
        <w:adjustRightInd w:val="0"/>
        <w:snapToGrid w:val="0"/>
        <w:spacing w:before="50" w:after="0" w:line="360" w:lineRule="auto"/>
        <w:rPr>
          <w:sz w:val="24"/>
          <w:szCs w:val="24"/>
        </w:rPr>
      </w:pPr>
      <w:bookmarkStart w:id="225" w:name="_Toc197627507"/>
      <w:bookmarkStart w:id="226" w:name="_Toc194064082"/>
      <w:bookmarkStart w:id="227" w:name="_Toc223421429"/>
      <w:r>
        <w:rPr>
          <w:rFonts w:hint="eastAsia"/>
          <w:sz w:val="24"/>
          <w:szCs w:val="24"/>
        </w:rPr>
        <w:t>33.</w:t>
      </w:r>
      <w:r>
        <w:rPr>
          <w:rFonts w:hint="eastAsia"/>
          <w:sz w:val="24"/>
          <w:szCs w:val="24"/>
        </w:rPr>
        <w:t>质疑</w:t>
      </w:r>
      <w:bookmarkEnd w:id="225"/>
      <w:bookmarkEnd w:id="226"/>
      <w:bookmarkEnd w:id="227"/>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（1）对磋商文件提出质疑，</w:t>
      </w:r>
      <w:bookmarkStart w:id="228" w:name="_Hlk216972889"/>
      <w:bookmarkStart w:id="229" w:name="_Hlk197578884"/>
      <w:r>
        <w:rPr>
          <w:rFonts w:ascii="宋体" w:hAnsi="宋体" w:hint="eastAsia"/>
          <w:szCs w:val="21"/>
        </w:rPr>
        <w:t>采用资格后审方式的，</w:t>
      </w:r>
      <w:bookmarkStart w:id="230" w:name="_Hlk196311667"/>
      <w:r>
        <w:rPr>
          <w:rFonts w:ascii="宋体" w:hAnsi="宋体" w:hint="eastAsia"/>
          <w:szCs w:val="21"/>
        </w:rPr>
        <w:t>为磋商公告期限届满之日</w:t>
      </w:r>
      <w:bookmarkEnd w:id="230"/>
      <w:r>
        <w:rPr>
          <w:rFonts w:ascii="宋体" w:hAnsi="宋体" w:hint="eastAsia"/>
          <w:szCs w:val="21"/>
        </w:rPr>
        <w:t>；采用资格预审方式的，为获取磋商文件之日</w:t>
      </w:r>
      <w:bookmarkEnd w:id="228"/>
      <w:r>
        <w:rPr>
          <w:rFonts w:ascii="宋体" w:hAnsi="宋体" w:hint="eastAsia"/>
          <w:szCs w:val="21"/>
        </w:rPr>
        <w:t>；</w:t>
      </w:r>
      <w:bookmarkEnd w:id="229"/>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（2）对磋商过程提出质疑的，为各磋商程序环节结束之日；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（3）对成交结果提出质疑的，为成交结果公告期限届满之日。</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33.2提出质疑的供应商应当是参与所质疑项目采购活动的供应商，已依法获取其可质疑的磋商文件的潜在供应商，可以对磋商文件提出质疑。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33.3在法定质疑期内，供应商针对同一采购程序环节的质疑应当一次性提出。</w:t>
      </w:r>
    </w:p>
    <w:p w:rsidR="008B075E" w:rsidRDefault="00394D5D">
      <w:pPr>
        <w:adjustRightInd w:val="0"/>
        <w:snapToGrid w:val="0"/>
        <w:spacing w:before="50" w:line="360" w:lineRule="auto"/>
        <w:ind w:firstLineChars="200" w:firstLine="420"/>
        <w:rPr>
          <w:rFonts w:ascii="宋体" w:hAnsi="宋体"/>
          <w:szCs w:val="21"/>
        </w:rPr>
      </w:pPr>
      <w:bookmarkStart w:id="231" w:name="_Hlk206315143"/>
      <w:r>
        <w:rPr>
          <w:rFonts w:ascii="宋体" w:hAnsi="宋体" w:hint="eastAsia"/>
          <w:szCs w:val="21"/>
        </w:rPr>
        <w:t>33.4有下列情形之一的，属于无效质疑，采购人、采购代理机构不予受理：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（1）质疑人不是参与本次采购项目的供应商或潜在供应商；</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（2）质疑人与质疑事项不存在利害关系的；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（3）未在法定期限内提出质疑的；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（4）质疑未以书面形式提出，或《质疑函》主要内容构成不完整的，或缺乏必要的证明材料及证明材料不完整的；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（5）质疑函没有合法有效的签字、盖章或授权的；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（6）以非法手段取得证据、材料的；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（7）质疑答复后，同一质疑人就同一事项再次提出质疑的。</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w:t>
      </w:r>
      <w:bookmarkStart w:id="232" w:name="_Hlk199684645"/>
      <w:r>
        <w:rPr>
          <w:rFonts w:ascii="宋体" w:hAnsi="宋体" w:hint="eastAsia"/>
          <w:szCs w:val="21"/>
        </w:rPr>
        <w:t>5供应商提出质疑应当提交质疑函和必要的证明资料，并按财政部制定的质疑函范本</w:t>
      </w:r>
      <w:r>
        <w:rPr>
          <w:rFonts w:ascii="宋体" w:hAnsi="宋体" w:hint="eastAsia"/>
          <w:szCs w:val="21"/>
        </w:rPr>
        <w:lastRenderedPageBreak/>
        <w:t>进行填写，详见中国政府采购网（www.ccgp.gov.cn）“数据标准及规范”栏下载专区《政府采购供应商质疑函范本》。</w:t>
      </w:r>
      <w:bookmarkEnd w:id="232"/>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 xml:space="preserve">33.6供应商或潜在供应商为法人或者其他组织的，应当由法定代表人、主要负责人或者其授权代表签字或者盖名章，并加盖公章；供应商或潜在供应商为自然人的，应当由本人签字。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33.7采购人、采购代理机构接收质疑函的方式、联系部门、联系电话和通讯地址见本章第2.2、2.3款。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33.8采购人、采购代理机构应当在收到质疑函后7个工作日内作出答复，并以书面形式通知质疑供应商和其他有关供应商。</w:t>
      </w:r>
    </w:p>
    <w:p w:rsidR="008B075E" w:rsidRDefault="00394D5D">
      <w:pPr>
        <w:pStyle w:val="4"/>
        <w:keepNext w:val="0"/>
        <w:keepLines w:val="0"/>
        <w:adjustRightInd w:val="0"/>
        <w:snapToGrid w:val="0"/>
        <w:spacing w:before="50" w:after="0" w:line="360" w:lineRule="auto"/>
        <w:rPr>
          <w:sz w:val="24"/>
          <w:szCs w:val="24"/>
        </w:rPr>
      </w:pPr>
      <w:bookmarkStart w:id="233" w:name="_Toc194064083"/>
      <w:bookmarkStart w:id="234" w:name="_Toc216983820"/>
      <w:bookmarkStart w:id="235" w:name="_Toc216981072"/>
      <w:bookmarkStart w:id="236" w:name="_Toc197627508"/>
      <w:bookmarkStart w:id="237" w:name="_Toc223421430"/>
      <w:bookmarkEnd w:id="231"/>
      <w:r>
        <w:rPr>
          <w:rFonts w:hint="eastAsia"/>
          <w:sz w:val="24"/>
          <w:szCs w:val="24"/>
        </w:rPr>
        <w:t>34.</w:t>
      </w:r>
      <w:r>
        <w:rPr>
          <w:rFonts w:hint="eastAsia"/>
          <w:sz w:val="24"/>
          <w:szCs w:val="24"/>
        </w:rPr>
        <w:t>投诉</w:t>
      </w:r>
      <w:bookmarkEnd w:id="233"/>
      <w:bookmarkEnd w:id="234"/>
      <w:bookmarkEnd w:id="235"/>
      <w:bookmarkEnd w:id="236"/>
      <w:bookmarkEnd w:id="237"/>
    </w:p>
    <w:p w:rsidR="008B075E" w:rsidRDefault="00394D5D">
      <w:pPr>
        <w:adjustRightInd w:val="0"/>
        <w:snapToGrid w:val="0"/>
        <w:spacing w:before="50" w:line="360" w:lineRule="auto"/>
        <w:ind w:firstLineChars="200" w:firstLine="420"/>
        <w:rPr>
          <w:rFonts w:asciiTheme="minorEastAsia" w:eastAsiaTheme="minorEastAsia" w:hAnsiTheme="minorEastAsia"/>
          <w:sz w:val="28"/>
          <w:szCs w:val="28"/>
        </w:rPr>
      </w:pPr>
      <w:r>
        <w:rPr>
          <w:rFonts w:ascii="宋体" w:hAnsi="宋体" w:hint="eastAsia"/>
          <w:szCs w:val="21"/>
        </w:rPr>
        <w:t>供应商对采购人、采购代理机构的答复不满意，或采购人或采购代理机构未在规定的期限作出答复的，可在答复期满后15个工作日内，向采购人同级财政部门提出投诉。</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238" w:name="_Toc22201076"/>
      <w:bookmarkStart w:id="239" w:name="_Toc223421431"/>
      <w:r>
        <w:rPr>
          <w:rFonts w:ascii="黑体" w:eastAsia="黑体" w:hAnsi="黑体" w:hint="eastAsia"/>
          <w:sz w:val="28"/>
          <w:szCs w:val="28"/>
        </w:rPr>
        <w:t>八、落实政府采购政策</w:t>
      </w:r>
      <w:bookmarkEnd w:id="238"/>
      <w:bookmarkEnd w:id="239"/>
    </w:p>
    <w:p w:rsidR="008B075E" w:rsidRDefault="00394D5D">
      <w:pPr>
        <w:pStyle w:val="4"/>
        <w:adjustRightInd w:val="0"/>
        <w:snapToGrid w:val="0"/>
        <w:spacing w:before="50" w:after="0" w:line="360" w:lineRule="auto"/>
        <w:rPr>
          <w:rFonts w:ascii="黑体" w:hAnsi="黑体"/>
          <w:sz w:val="24"/>
          <w:szCs w:val="24"/>
        </w:rPr>
      </w:pPr>
      <w:bookmarkStart w:id="240" w:name="_Toc197627510"/>
      <w:bookmarkStart w:id="241" w:name="_Toc223421432"/>
      <w:bookmarkStart w:id="242" w:name="_Toc62206161"/>
      <w:bookmarkStart w:id="243" w:name="_Toc23243974"/>
      <w:r>
        <w:rPr>
          <w:rFonts w:ascii="黑体" w:hAnsi="黑体" w:hint="eastAsia"/>
          <w:sz w:val="24"/>
          <w:szCs w:val="24"/>
        </w:rPr>
        <w:t>35.扶持中小企业政策</w:t>
      </w:r>
      <w:bookmarkEnd w:id="240"/>
      <w:bookmarkEnd w:id="241"/>
    </w:p>
    <w:p w:rsidR="008B075E" w:rsidRDefault="00394D5D">
      <w:pPr>
        <w:adjustRightInd w:val="0"/>
        <w:snapToGrid w:val="0"/>
        <w:spacing w:before="50" w:line="360" w:lineRule="auto"/>
        <w:ind w:firstLineChars="200" w:firstLine="420"/>
        <w:rPr>
          <w:rFonts w:ascii="宋体" w:hAnsi="宋体"/>
          <w:szCs w:val="21"/>
        </w:rPr>
      </w:pPr>
      <w:bookmarkStart w:id="244" w:name="_Hlk199684704"/>
      <w:bookmarkStart w:id="245" w:name="_Hlk196032974"/>
      <w:bookmarkStart w:id="246" w:name="_Hlk206233592"/>
      <w:bookmarkStart w:id="247" w:name="_Hlk196036780"/>
      <w:bookmarkStart w:id="248" w:name="_Hlk201333343"/>
      <w:r>
        <w:rPr>
          <w:rFonts w:asciiTheme="minorEastAsia" w:eastAsiaTheme="minorEastAsia" w:hAnsiTheme="minorEastAsia" w:cs="宋体" w:hint="eastAsia"/>
          <w:kern w:val="0"/>
          <w:szCs w:val="21"/>
          <w:lang w:val="zh-CN"/>
        </w:rPr>
        <w:t>35.</w:t>
      </w:r>
      <w:bookmarkStart w:id="249" w:name="_Hlk205574015"/>
      <w:bookmarkStart w:id="250" w:name="_Hlk199595759"/>
      <w:bookmarkStart w:id="251" w:name="_Hlk205565329"/>
      <w:bookmarkStart w:id="252" w:name="_Hlk201331666"/>
      <w:r>
        <w:rPr>
          <w:rFonts w:asciiTheme="minorEastAsia" w:eastAsiaTheme="minorEastAsia" w:hAnsiTheme="minorEastAsia" w:cs="宋体" w:hint="eastAsia"/>
          <w:kern w:val="0"/>
          <w:szCs w:val="21"/>
          <w:lang w:val="zh-CN"/>
        </w:rPr>
        <w:t>1若</w:t>
      </w:r>
      <w:r>
        <w:rPr>
          <w:rFonts w:ascii="宋体" w:hAnsi="宋体" w:hint="eastAsia"/>
          <w:szCs w:val="21"/>
        </w:rPr>
        <w:t>第一章“磋商邀请”第2.2款规定属于专门面向中小企业采购的，</w:t>
      </w:r>
      <w:bookmarkStart w:id="253" w:name="_Hlk216690871"/>
      <w:r>
        <w:rPr>
          <w:rFonts w:ascii="宋体" w:hAnsi="宋体" w:hint="eastAsia"/>
          <w:szCs w:val="21"/>
        </w:rPr>
        <w:t>不符合下列规定，不能通过资格审查；</w:t>
      </w:r>
      <w:bookmarkEnd w:id="253"/>
    </w:p>
    <w:p w:rsidR="008B075E" w:rsidRDefault="00394D5D">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（1）第一章“磋商邀请”第 2.2 款规定的预留份额方式；</w:t>
      </w:r>
    </w:p>
    <w:p w:rsidR="008B075E" w:rsidRDefault="00394D5D">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cs="宋体" w:hint="eastAsia"/>
          <w:kern w:val="0"/>
          <w:szCs w:val="21"/>
          <w:lang w:val="zh-CN"/>
        </w:rPr>
        <w:t>（2）</w:t>
      </w:r>
      <w:r>
        <w:rPr>
          <w:rFonts w:ascii="宋体" w:hAnsi="宋体" w:hint="eastAsia"/>
          <w:szCs w:val="21"/>
        </w:rPr>
        <w:t>若</w:t>
      </w:r>
      <w:bookmarkStart w:id="254" w:name="_Hlk216690318"/>
      <w:r>
        <w:rPr>
          <w:rFonts w:ascii="宋体" w:hAnsi="宋体" w:hint="eastAsia"/>
          <w:szCs w:val="21"/>
        </w:rPr>
        <w:t>本款前项</w:t>
      </w:r>
      <w:bookmarkEnd w:id="254"/>
      <w:r>
        <w:rPr>
          <w:rFonts w:ascii="宋体" w:hAnsi="宋体" w:hint="eastAsia"/>
          <w:szCs w:val="21"/>
        </w:rPr>
        <w:t>规定预留份额方式为联合体形式预留或分包方式预留的，组成联合体的中小企业与联合体内其他成员之间，或者</w:t>
      </w:r>
      <w:bookmarkStart w:id="255" w:name="_Hlk216701676"/>
      <w:r>
        <w:rPr>
          <w:rFonts w:ascii="宋体" w:hAnsi="宋体" w:hint="eastAsia"/>
          <w:szCs w:val="21"/>
        </w:rPr>
        <w:t>接受分包合同的中小企业</w:t>
      </w:r>
      <w:bookmarkEnd w:id="255"/>
      <w:r>
        <w:rPr>
          <w:rFonts w:ascii="宋体" w:hAnsi="宋体" w:hint="eastAsia"/>
          <w:szCs w:val="21"/>
        </w:rPr>
        <w:t>与之间，不得存在直接控股、管理关系。</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35.2若第一章“磋商邀请”第2.2款规定不属于专门面向中小企业采购的，符合下列规定，对其最后报价给予价格扣除，用扣除后的价格参与评审：</w:t>
      </w:r>
    </w:p>
    <w:p w:rsidR="008B075E" w:rsidRDefault="00394D5D">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宋体" w:hAnsi="宋体" w:hint="eastAsia"/>
          <w:szCs w:val="21"/>
        </w:rPr>
        <w:t>（1）</w:t>
      </w:r>
      <w:r>
        <w:rPr>
          <w:rFonts w:asciiTheme="minorEastAsia" w:eastAsiaTheme="minorEastAsia" w:hAnsiTheme="minorEastAsia" w:cs="宋体" w:hint="eastAsia"/>
          <w:kern w:val="0"/>
          <w:szCs w:val="21"/>
          <w:lang w:val="zh-CN"/>
        </w:rPr>
        <w:t>工程的施工单位全部为符合政策要求的小型、微型企业；</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（2）</w:t>
      </w:r>
      <w:r>
        <w:rPr>
          <w:rFonts w:asciiTheme="minorEastAsia" w:eastAsiaTheme="minorEastAsia" w:hAnsiTheme="minorEastAsia" w:hint="eastAsia"/>
          <w:szCs w:val="21"/>
        </w:rPr>
        <w:t>若“第一章 磋商邀请”第2.3款接受联合体的，或本章第13</w:t>
      </w:r>
      <w:r>
        <w:rPr>
          <w:rFonts w:asciiTheme="minorEastAsia" w:eastAsiaTheme="minorEastAsia" w:hAnsiTheme="minorEastAsia"/>
          <w:szCs w:val="21"/>
        </w:rPr>
        <w:t>.1</w:t>
      </w:r>
      <w:r>
        <w:rPr>
          <w:rFonts w:asciiTheme="minorEastAsia" w:eastAsiaTheme="minorEastAsia" w:hAnsiTheme="minorEastAsia" w:hint="eastAsia"/>
          <w:szCs w:val="21"/>
        </w:rPr>
        <w:t>款允许采用分包方式履行合同的，联合协议或者拟分包意向协议约定小微企业的合同份额占到合同总金额30%以上，</w:t>
      </w:r>
      <w:r>
        <w:rPr>
          <w:rFonts w:asciiTheme="minorEastAsia" w:eastAsiaTheme="minorEastAsia" w:hAnsiTheme="minorEastAsia" w:cs="宋体" w:hint="eastAsia"/>
          <w:kern w:val="0"/>
          <w:szCs w:val="21"/>
          <w:lang w:val="zh-CN"/>
        </w:rPr>
        <w:t>且组成联合体的小微企业与联合体内其他成员之间，或者接受分包合同的小微企业与之间，不得存在直接控股、管理关系</w:t>
      </w:r>
      <w:r>
        <w:rPr>
          <w:rFonts w:asciiTheme="minorEastAsia" w:eastAsiaTheme="minorEastAsia" w:hAnsiTheme="minorEastAsia" w:hint="eastAsia"/>
          <w:szCs w:val="21"/>
        </w:rPr>
        <w:t>。</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56" w:name="_Toc217928582"/>
      <w:bookmarkStart w:id="257" w:name="_Toc217926678"/>
      <w:bookmarkStart w:id="258" w:name="_Toc217924094"/>
      <w:bookmarkStart w:id="259" w:name="_Toc217929159"/>
      <w:bookmarkStart w:id="260" w:name="_Toc223421433"/>
      <w:bookmarkEnd w:id="249"/>
      <w:bookmarkEnd w:id="250"/>
      <w:bookmarkEnd w:id="251"/>
      <w:bookmarkEnd w:id="252"/>
      <w:r>
        <w:rPr>
          <w:rFonts w:ascii="黑体" w:hAnsi="黑体" w:hint="eastAsia"/>
          <w:sz w:val="24"/>
          <w:szCs w:val="24"/>
        </w:rPr>
        <w:t>36.</w:t>
      </w:r>
      <w:bookmarkStart w:id="261" w:name="_Hlk196041585"/>
      <w:bookmarkStart w:id="262" w:name="_Hlk196033032"/>
      <w:r>
        <w:rPr>
          <w:rFonts w:ascii="黑体" w:hAnsi="黑体" w:hint="eastAsia"/>
          <w:sz w:val="24"/>
          <w:szCs w:val="24"/>
        </w:rPr>
        <w:t>采购</w:t>
      </w:r>
      <w:bookmarkStart w:id="263" w:name="_Hlk217928114"/>
      <w:bookmarkEnd w:id="261"/>
      <w:r>
        <w:rPr>
          <w:rFonts w:ascii="黑体" w:hAnsi="黑体" w:hint="eastAsia"/>
          <w:sz w:val="24"/>
          <w:szCs w:val="24"/>
        </w:rPr>
        <w:t>节能产品、环境标志产品</w:t>
      </w:r>
      <w:bookmarkEnd w:id="263"/>
      <w:r>
        <w:rPr>
          <w:rFonts w:ascii="黑体" w:hAnsi="黑体" w:hint="eastAsia"/>
          <w:sz w:val="24"/>
          <w:szCs w:val="24"/>
        </w:rPr>
        <w:t>政策</w:t>
      </w:r>
      <w:bookmarkEnd w:id="256"/>
      <w:bookmarkEnd w:id="257"/>
      <w:bookmarkEnd w:id="258"/>
      <w:bookmarkEnd w:id="259"/>
      <w:bookmarkEnd w:id="260"/>
      <w:bookmarkEnd w:id="262"/>
    </w:p>
    <w:p w:rsidR="008B075E" w:rsidRDefault="00394D5D">
      <w:pPr>
        <w:adjustRightInd w:val="0"/>
        <w:snapToGrid w:val="0"/>
        <w:spacing w:before="50" w:line="360" w:lineRule="auto"/>
        <w:ind w:firstLineChars="200" w:firstLine="420"/>
        <w:rPr>
          <w:rFonts w:asciiTheme="minorEastAsia" w:eastAsiaTheme="minorEastAsia" w:hAnsiTheme="minorEastAsia"/>
          <w:b/>
          <w:bCs/>
          <w:szCs w:val="21"/>
        </w:rPr>
      </w:pPr>
      <w:bookmarkStart w:id="264" w:name="_Hlk217925844"/>
      <w:bookmarkStart w:id="265" w:name="_Hlk198799820"/>
      <w:bookmarkStart w:id="266" w:name="_Hlk216547110"/>
      <w:r>
        <w:rPr>
          <w:rFonts w:asciiTheme="minorEastAsia" w:eastAsiaTheme="minorEastAsia" w:hAnsiTheme="minorEastAsia" w:hint="eastAsia"/>
          <w:szCs w:val="21"/>
        </w:rPr>
        <w:t>采购项目涉及货物的，</w:t>
      </w:r>
      <w:bookmarkStart w:id="267" w:name="_Hlk217933191"/>
      <w:bookmarkEnd w:id="264"/>
      <w:r>
        <w:rPr>
          <w:rFonts w:asciiTheme="minorEastAsia" w:eastAsiaTheme="minorEastAsia" w:hAnsiTheme="minorEastAsia" w:hint="eastAsia"/>
          <w:szCs w:val="21"/>
        </w:rPr>
        <w:t>采购人拟采购的产品属于政府采购</w:t>
      </w:r>
      <w:bookmarkStart w:id="268" w:name="_Hlk217922686"/>
      <w:r>
        <w:rPr>
          <w:rFonts w:asciiTheme="minorEastAsia" w:eastAsiaTheme="minorEastAsia" w:hAnsiTheme="minorEastAsia" w:hint="eastAsia"/>
          <w:szCs w:val="21"/>
        </w:rPr>
        <w:t>节能产品、环境标志产品</w:t>
      </w:r>
      <w:bookmarkEnd w:id="268"/>
      <w:r>
        <w:rPr>
          <w:rFonts w:asciiTheme="minorEastAsia" w:eastAsiaTheme="minorEastAsia" w:hAnsiTheme="minorEastAsia" w:hint="eastAsia"/>
          <w:szCs w:val="21"/>
        </w:rPr>
        <w:t>品目清单范围的，依据品目清单和认证证书实施政府优先采购和强制采购。</w:t>
      </w:r>
    </w:p>
    <w:bookmarkEnd w:id="265"/>
    <w:bookmarkEnd w:id="267"/>
    <w:p w:rsidR="008B075E" w:rsidRDefault="007F4F7C">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cs="宋体" w:hint="eastAsia"/>
          <w:kern w:val="0"/>
        </w:rPr>
        <w:t>36.1</w:t>
      </w:r>
      <w:r w:rsidR="00394D5D">
        <w:rPr>
          <w:rFonts w:asciiTheme="minorEastAsia" w:eastAsiaTheme="minorEastAsia" w:hAnsiTheme="minorEastAsia" w:cs="宋体" w:hint="eastAsia"/>
          <w:kern w:val="0"/>
        </w:rPr>
        <w:t>属于</w:t>
      </w:r>
      <w:bookmarkStart w:id="269" w:name="_Hlk197455906"/>
      <w:bookmarkStart w:id="270" w:name="_Hlk217920912"/>
      <w:r w:rsidR="00394D5D">
        <w:rPr>
          <w:rFonts w:asciiTheme="minorEastAsia" w:eastAsiaTheme="minorEastAsia" w:hAnsiTheme="minorEastAsia" w:cs="宋体" w:hint="eastAsia"/>
          <w:kern w:val="0"/>
        </w:rPr>
        <w:t>“</w:t>
      </w:r>
      <w:bookmarkEnd w:id="269"/>
      <w:r w:rsidR="00394D5D">
        <w:rPr>
          <w:rFonts w:asciiTheme="minorEastAsia" w:eastAsiaTheme="minorEastAsia" w:hAnsiTheme="minorEastAsia" w:cs="宋体" w:hint="eastAsia"/>
          <w:kern w:val="0"/>
        </w:rPr>
        <w:t>节能产品政府采购品目清单”中</w:t>
      </w:r>
      <w:bookmarkEnd w:id="270"/>
      <w:r w:rsidR="00394D5D">
        <w:rPr>
          <w:rFonts w:asciiTheme="minorEastAsia" w:eastAsiaTheme="minorEastAsia" w:hAnsiTheme="minorEastAsia" w:cs="宋体" w:hint="eastAsia"/>
          <w:kern w:val="0"/>
        </w:rPr>
        <w:t>标注“★”符号的产品，</w:t>
      </w:r>
      <w:bookmarkStart w:id="271" w:name="_Hlk196037442"/>
      <w:r w:rsidR="00394D5D">
        <w:rPr>
          <w:rFonts w:asciiTheme="minorEastAsia" w:eastAsiaTheme="minorEastAsia" w:hAnsiTheme="minorEastAsia" w:cs="宋体" w:hint="eastAsia"/>
          <w:kern w:val="0"/>
        </w:rPr>
        <w:t>实施</w:t>
      </w:r>
      <w:bookmarkEnd w:id="271"/>
      <w:r w:rsidR="00394D5D">
        <w:rPr>
          <w:rFonts w:asciiTheme="minorEastAsia" w:eastAsiaTheme="minorEastAsia" w:hAnsiTheme="minorEastAsia" w:cs="宋体" w:hint="eastAsia"/>
          <w:kern w:val="0"/>
        </w:rPr>
        <w:t>强制采购。</w:t>
      </w:r>
      <w:bookmarkStart w:id="272" w:name="_Hlk216549525"/>
      <w:bookmarkStart w:id="273" w:name="_Hlk196115997"/>
      <w:r w:rsidR="00394D5D">
        <w:rPr>
          <w:rFonts w:asciiTheme="minorEastAsia" w:eastAsiaTheme="minorEastAsia" w:hAnsiTheme="minorEastAsia" w:cs="宋体" w:hint="eastAsia"/>
          <w:kern w:val="0"/>
        </w:rPr>
        <w:t>提供的产品</w:t>
      </w:r>
      <w:bookmarkEnd w:id="272"/>
      <w:r w:rsidR="00394D5D">
        <w:rPr>
          <w:rFonts w:asciiTheme="minorEastAsia" w:eastAsiaTheme="minorEastAsia" w:hAnsiTheme="minorEastAsia" w:cs="宋体" w:hint="eastAsia"/>
          <w:kern w:val="0"/>
        </w:rPr>
        <w:t>不符合强制采购规定，</w:t>
      </w:r>
      <w:bookmarkStart w:id="274" w:name="_Hlk196313286"/>
      <w:r w:rsidR="00394D5D">
        <w:rPr>
          <w:rFonts w:asciiTheme="minorEastAsia" w:eastAsiaTheme="minorEastAsia" w:hAnsiTheme="minorEastAsia" w:cs="宋体" w:hint="eastAsia"/>
          <w:kern w:val="0"/>
        </w:rPr>
        <w:t>其</w:t>
      </w:r>
      <w:r w:rsidR="00394D5D">
        <w:rPr>
          <w:rFonts w:asciiTheme="minorEastAsia" w:eastAsiaTheme="minorEastAsia" w:hAnsiTheme="minorEastAsia" w:cs="宋体" w:hint="eastAsia"/>
          <w:b/>
          <w:bCs/>
          <w:kern w:val="0"/>
        </w:rPr>
        <w:t>响应无效。</w:t>
      </w:r>
      <w:bookmarkEnd w:id="273"/>
      <w:bookmarkEnd w:id="274"/>
    </w:p>
    <w:p w:rsidR="008B075E" w:rsidRDefault="007F4F7C">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hint="eastAsia"/>
        </w:rPr>
        <w:lastRenderedPageBreak/>
        <w:t>36.2</w:t>
      </w:r>
      <w:r w:rsidR="00394D5D">
        <w:rPr>
          <w:rFonts w:asciiTheme="minorEastAsia" w:eastAsiaTheme="minorEastAsia" w:hAnsiTheme="minorEastAsia" w:hint="eastAsia"/>
        </w:rPr>
        <w:t>属于</w:t>
      </w:r>
      <w:r w:rsidR="00394D5D">
        <w:rPr>
          <w:rFonts w:ascii="宋体" w:hAnsi="宋体" w:hint="eastAsia"/>
          <w:szCs w:val="21"/>
        </w:rPr>
        <w:t>“节能产品政府采购品目清单”中未标注“★”符号的“节能产品”和“环境标志产品政府采购品目清单”中的</w:t>
      </w:r>
      <w:bookmarkStart w:id="275" w:name="_Hlk197455926"/>
      <w:r w:rsidR="00394D5D">
        <w:rPr>
          <w:rFonts w:ascii="宋体" w:hAnsi="宋体" w:hint="eastAsia"/>
          <w:szCs w:val="21"/>
        </w:rPr>
        <w:t>“环境标志产品</w:t>
      </w:r>
      <w:bookmarkEnd w:id="275"/>
      <w:r w:rsidR="00394D5D">
        <w:rPr>
          <w:rFonts w:ascii="宋体" w:hAnsi="宋体" w:hint="eastAsia"/>
          <w:szCs w:val="21"/>
        </w:rPr>
        <w:t>”，实施优先采购</w:t>
      </w:r>
      <w:bookmarkStart w:id="276" w:name="_Hlk216537460"/>
      <w:bookmarkStart w:id="277" w:name="_Hlk201333021"/>
      <w:r w:rsidR="00394D5D">
        <w:rPr>
          <w:rFonts w:ascii="宋体" w:hAnsi="宋体" w:hint="eastAsia"/>
          <w:szCs w:val="21"/>
        </w:rPr>
        <w:t>。提供优先采购的产品，评审时对其产品的价格给予价格扣除，用扣除后的价格参与评审</w:t>
      </w:r>
    </w:p>
    <w:bookmarkEnd w:id="276"/>
    <w:bookmarkEnd w:id="277"/>
    <w:p w:rsidR="008B075E" w:rsidRDefault="007F4F7C">
      <w:pPr>
        <w:adjustRightInd w:val="0"/>
        <w:snapToGrid w:val="0"/>
        <w:spacing w:before="50" w:line="360" w:lineRule="auto"/>
        <w:ind w:firstLineChars="200" w:firstLine="420"/>
        <w:rPr>
          <w:rFonts w:ascii="宋体" w:hAnsi="宋体"/>
          <w:szCs w:val="21"/>
        </w:rPr>
      </w:pPr>
      <w:r>
        <w:rPr>
          <w:rFonts w:ascii="宋体" w:hAnsi="宋体" w:hint="eastAsia"/>
          <w:szCs w:val="21"/>
        </w:rPr>
        <w:t>36.3</w:t>
      </w:r>
      <w:r w:rsidR="00394D5D">
        <w:rPr>
          <w:rFonts w:ascii="宋体" w:hAnsi="宋体" w:hint="eastAsia"/>
          <w:szCs w:val="21"/>
        </w:rPr>
        <w:t>响应产品同时取得“节能产品”和“环境标志产品”认证的，评审时分别享受优先采购的评审优惠。</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78" w:name="_Toc217929161"/>
      <w:bookmarkStart w:id="279" w:name="_Toc217928584"/>
      <w:bookmarkStart w:id="280" w:name="_Toc217924096"/>
      <w:bookmarkStart w:id="281" w:name="_Toc217926680"/>
      <w:bookmarkStart w:id="282" w:name="_Toc212910269"/>
      <w:bookmarkStart w:id="283" w:name="_Toc223421434"/>
      <w:bookmarkStart w:id="284" w:name="_Hlk212909067"/>
      <w:bookmarkStart w:id="285" w:name="_Hlk207287567"/>
      <w:bookmarkStart w:id="286" w:name="_Hlk201333077"/>
      <w:bookmarkEnd w:id="266"/>
      <w:r>
        <w:rPr>
          <w:rFonts w:ascii="黑体" w:hAnsi="黑体" w:hint="eastAsia"/>
          <w:sz w:val="24"/>
          <w:szCs w:val="24"/>
        </w:rPr>
        <w:t>37.政府采购政策其他规定</w:t>
      </w:r>
      <w:bookmarkEnd w:id="278"/>
      <w:bookmarkEnd w:id="279"/>
      <w:bookmarkEnd w:id="280"/>
      <w:bookmarkEnd w:id="281"/>
      <w:bookmarkEnd w:id="282"/>
      <w:bookmarkEnd w:id="283"/>
    </w:p>
    <w:p w:rsidR="008B075E" w:rsidRDefault="00394D5D">
      <w:pPr>
        <w:adjustRightInd w:val="0"/>
        <w:snapToGrid w:val="0"/>
        <w:spacing w:before="50" w:line="360" w:lineRule="auto"/>
        <w:ind w:firstLineChars="200" w:firstLine="420"/>
        <w:rPr>
          <w:rFonts w:ascii="宋体" w:hAnsi="宋体"/>
          <w:szCs w:val="21"/>
        </w:rPr>
      </w:pPr>
      <w:bookmarkStart w:id="287" w:name="_Hlk212805100"/>
      <w:r>
        <w:rPr>
          <w:rFonts w:ascii="宋体" w:hAnsi="宋体" w:hint="eastAsia"/>
          <w:szCs w:val="21"/>
        </w:rPr>
        <w:t>37.1</w:t>
      </w:r>
      <w:r>
        <w:rPr>
          <w:rFonts w:asciiTheme="minorEastAsia" w:eastAsiaTheme="minorEastAsia" w:hAnsiTheme="minorEastAsia" w:hint="eastAsia"/>
          <w:szCs w:val="21"/>
        </w:rPr>
        <w:t>采购项目涉及货物，</w:t>
      </w:r>
      <w:r>
        <w:rPr>
          <w:rFonts w:ascii="宋体" w:hAnsi="宋体" w:hint="eastAsia"/>
          <w:szCs w:val="21"/>
        </w:rPr>
        <w:t>享受扶持中小企业政策的，还可享受优先采购政策。</w:t>
      </w:r>
    </w:p>
    <w:bookmarkEnd w:id="287"/>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37.2同时属于小微企业、监狱企业或残疾人福利性单位的，不重复享受扶持中小企业政策。</w:t>
      </w:r>
    </w:p>
    <w:p w:rsidR="008B075E" w:rsidRDefault="00394D5D">
      <w:pPr>
        <w:adjustRightInd w:val="0"/>
        <w:snapToGrid w:val="0"/>
        <w:spacing w:before="50" w:line="360" w:lineRule="auto"/>
        <w:ind w:firstLineChars="200" w:firstLine="420"/>
        <w:jc w:val="left"/>
        <w:rPr>
          <w:rFonts w:ascii="宋体" w:hAnsi="宋体"/>
          <w:b/>
          <w:szCs w:val="21"/>
        </w:rPr>
      </w:pPr>
      <w:r>
        <w:rPr>
          <w:rFonts w:ascii="宋体" w:hAnsi="宋体" w:hint="eastAsia"/>
          <w:szCs w:val="21"/>
        </w:rPr>
        <w:t>37.3政府采购政策的其他规定见</w:t>
      </w:r>
      <w:r>
        <w:rPr>
          <w:rFonts w:ascii="宋体" w:hAnsi="宋体" w:hint="eastAsia"/>
          <w:b/>
          <w:szCs w:val="21"/>
        </w:rPr>
        <w:t>【须知前附表】。</w:t>
      </w:r>
    </w:p>
    <w:p w:rsidR="008B075E" w:rsidRDefault="00394D5D">
      <w:pPr>
        <w:pStyle w:val="4"/>
        <w:keepNext w:val="0"/>
        <w:keepLines w:val="0"/>
        <w:adjustRightInd w:val="0"/>
        <w:snapToGrid w:val="0"/>
        <w:spacing w:before="50" w:after="0" w:line="360" w:lineRule="auto"/>
        <w:rPr>
          <w:rFonts w:ascii="黑体" w:hAnsi="黑体"/>
          <w:sz w:val="24"/>
          <w:szCs w:val="24"/>
        </w:rPr>
      </w:pPr>
      <w:bookmarkStart w:id="288" w:name="_Toc217924097"/>
      <w:bookmarkStart w:id="289" w:name="_Toc217928585"/>
      <w:bookmarkStart w:id="290" w:name="_Toc217929162"/>
      <w:bookmarkStart w:id="291" w:name="_Toc217926681"/>
      <w:bookmarkStart w:id="292" w:name="_Toc223421435"/>
      <w:bookmarkEnd w:id="284"/>
      <w:bookmarkEnd w:id="285"/>
      <w:bookmarkEnd w:id="286"/>
      <w:r>
        <w:rPr>
          <w:rFonts w:ascii="黑体" w:hAnsi="黑体" w:hint="eastAsia"/>
          <w:sz w:val="24"/>
          <w:szCs w:val="24"/>
        </w:rPr>
        <w:t>38.</w:t>
      </w:r>
      <w:bookmarkStart w:id="293" w:name="_Hlk196401812"/>
      <w:r>
        <w:rPr>
          <w:rFonts w:ascii="黑体" w:hAnsi="黑体" w:hint="eastAsia"/>
          <w:sz w:val="24"/>
          <w:szCs w:val="24"/>
        </w:rPr>
        <w:t>享受政府采购政策优惠的证明材料</w:t>
      </w:r>
      <w:bookmarkEnd w:id="288"/>
      <w:bookmarkEnd w:id="289"/>
      <w:bookmarkEnd w:id="290"/>
      <w:bookmarkEnd w:id="291"/>
      <w:bookmarkEnd w:id="292"/>
      <w:bookmarkEnd w:id="293"/>
    </w:p>
    <w:p w:rsidR="008B075E" w:rsidRDefault="00394D5D">
      <w:pPr>
        <w:adjustRightInd w:val="0"/>
        <w:snapToGrid w:val="0"/>
        <w:spacing w:before="50" w:line="360" w:lineRule="auto"/>
        <w:ind w:firstLineChars="200" w:firstLine="422"/>
        <w:rPr>
          <w:rFonts w:ascii="宋体" w:hAnsi="宋体"/>
          <w:b/>
          <w:bCs/>
          <w:szCs w:val="21"/>
        </w:rPr>
      </w:pPr>
      <w:bookmarkStart w:id="294" w:name="_Hlk196040884"/>
      <w:r>
        <w:rPr>
          <w:rFonts w:ascii="宋体" w:hAnsi="宋体" w:hint="eastAsia"/>
          <w:b/>
          <w:bCs/>
          <w:szCs w:val="21"/>
        </w:rPr>
        <w:t>38.1</w:t>
      </w:r>
      <w:bookmarkEnd w:id="294"/>
      <w:r>
        <w:rPr>
          <w:rFonts w:ascii="宋体" w:hAnsi="宋体" w:hint="eastAsia"/>
          <w:b/>
          <w:bCs/>
          <w:szCs w:val="21"/>
        </w:rPr>
        <w:t>扶持中小企业政策</w:t>
      </w:r>
    </w:p>
    <w:p w:rsidR="008B075E" w:rsidRDefault="00394D5D">
      <w:pPr>
        <w:adjustRightInd w:val="0"/>
        <w:snapToGrid w:val="0"/>
        <w:spacing w:before="50" w:line="360" w:lineRule="auto"/>
        <w:ind w:firstLineChars="200" w:firstLine="420"/>
        <w:rPr>
          <w:rFonts w:ascii="宋体" w:hAnsi="宋体"/>
          <w:szCs w:val="21"/>
        </w:rPr>
      </w:pPr>
      <w:bookmarkStart w:id="295" w:name="_Hlk217933449"/>
      <w:bookmarkStart w:id="296" w:name="_Hlk196401997"/>
      <w:r>
        <w:rPr>
          <w:rFonts w:ascii="宋体" w:hAnsi="宋体" w:hint="eastAsia"/>
          <w:szCs w:val="21"/>
        </w:rPr>
        <w:t>（1）供应商为中小企业以及视同中小企业的个体工商户，如实填写并提交《中小企业声明函》。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（2）供应商为监狱企业的，按《关于政府采购支持监狱企业发展有关问题的通知》(财库〔2014〕68号)文件规定提交证明文件，无需提交《中小企业声明函》。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（3）供应商为残疾人福利性单位的，提交《残疾人福利性单位声明函》，无需提交《中小企业声明函》。</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（4）供应商为联合体，或以分包方式履行合同，除</w:t>
      </w:r>
      <w:bookmarkStart w:id="297" w:name="_Hlk217927024"/>
      <w:r>
        <w:rPr>
          <w:rFonts w:ascii="宋体" w:hAnsi="宋体" w:hint="eastAsia"/>
          <w:szCs w:val="21"/>
        </w:rPr>
        <w:t>上述需要提交的</w:t>
      </w:r>
      <w:bookmarkEnd w:id="297"/>
      <w:r>
        <w:rPr>
          <w:rFonts w:ascii="宋体" w:hAnsi="宋体" w:hint="eastAsia"/>
          <w:szCs w:val="21"/>
        </w:rPr>
        <w:t>材料外，还应提交联合协议或者拟分包意向协议。</w:t>
      </w:r>
      <w:bookmarkEnd w:id="295"/>
    </w:p>
    <w:bookmarkEnd w:id="296"/>
    <w:p w:rsidR="008B075E" w:rsidRDefault="00394D5D">
      <w:pPr>
        <w:adjustRightInd w:val="0"/>
        <w:snapToGrid w:val="0"/>
        <w:spacing w:before="50" w:line="360" w:lineRule="auto"/>
        <w:ind w:firstLineChars="200" w:firstLine="422"/>
        <w:rPr>
          <w:rFonts w:ascii="宋体" w:hAnsi="宋体"/>
          <w:b/>
          <w:bCs/>
          <w:szCs w:val="21"/>
        </w:rPr>
      </w:pPr>
      <w:r>
        <w:rPr>
          <w:rFonts w:ascii="宋体" w:hAnsi="宋体" w:hint="eastAsia"/>
          <w:b/>
          <w:bCs/>
          <w:szCs w:val="21"/>
        </w:rPr>
        <w:t>38.2节能产品、环境标志产品</w:t>
      </w:r>
    </w:p>
    <w:p w:rsidR="008B075E" w:rsidRDefault="00394D5D">
      <w:pPr>
        <w:adjustRightInd w:val="0"/>
        <w:snapToGrid w:val="0"/>
        <w:spacing w:before="50" w:line="360" w:lineRule="auto"/>
        <w:ind w:firstLineChars="200" w:firstLine="420"/>
        <w:rPr>
          <w:rFonts w:ascii="宋体" w:hAnsi="宋体"/>
          <w:szCs w:val="21"/>
        </w:rPr>
      </w:pPr>
      <w:bookmarkStart w:id="298" w:name="_Hlk217932358"/>
      <w:bookmarkStart w:id="299" w:name="_Hlk216549661"/>
      <w:r>
        <w:rPr>
          <w:rFonts w:asciiTheme="minorEastAsia" w:eastAsiaTheme="minorEastAsia" w:hAnsiTheme="minorEastAsia" w:hint="eastAsia"/>
          <w:szCs w:val="21"/>
        </w:rPr>
        <w:t>采购项目涉及货物，</w:t>
      </w:r>
      <w:bookmarkEnd w:id="298"/>
      <w:r>
        <w:rPr>
          <w:rFonts w:ascii="宋体" w:hAnsi="宋体" w:hint="eastAsia"/>
          <w:szCs w:val="21"/>
        </w:rPr>
        <w:t>供应商提供产品为节能产品、环境标志产品的，</w:t>
      </w:r>
      <w:bookmarkEnd w:id="299"/>
      <w:r>
        <w:rPr>
          <w:rFonts w:ascii="宋体" w:hAnsi="宋体" w:hint="eastAsia"/>
          <w:szCs w:val="21"/>
        </w:rPr>
        <w:t>应提供国家确定的认证机构出具的、处于有效期之内的节能产品、环境标志产品认证证书。</w:t>
      </w:r>
    </w:p>
    <w:p w:rsidR="008B075E" w:rsidRDefault="00394D5D">
      <w:pPr>
        <w:pStyle w:val="4"/>
        <w:adjustRightInd w:val="0"/>
        <w:snapToGrid w:val="0"/>
        <w:spacing w:before="50" w:after="0" w:line="360" w:lineRule="auto"/>
        <w:rPr>
          <w:sz w:val="24"/>
          <w:szCs w:val="24"/>
        </w:rPr>
      </w:pPr>
      <w:bookmarkStart w:id="300" w:name="_Toc62206168"/>
      <w:bookmarkStart w:id="301" w:name="_Toc197627515"/>
      <w:bookmarkStart w:id="302" w:name="_Toc223421436"/>
      <w:bookmarkEnd w:id="242"/>
      <w:bookmarkEnd w:id="244"/>
      <w:bookmarkEnd w:id="245"/>
      <w:bookmarkEnd w:id="246"/>
      <w:bookmarkEnd w:id="247"/>
      <w:bookmarkEnd w:id="248"/>
      <w:r>
        <w:rPr>
          <w:rFonts w:hint="eastAsia"/>
          <w:sz w:val="24"/>
          <w:szCs w:val="24"/>
        </w:rPr>
        <w:t>39.</w:t>
      </w:r>
      <w:r>
        <w:rPr>
          <w:rFonts w:hint="eastAsia"/>
          <w:sz w:val="24"/>
          <w:szCs w:val="24"/>
        </w:rPr>
        <w:t>融资、担保</w:t>
      </w:r>
      <w:bookmarkEnd w:id="300"/>
      <w:bookmarkEnd w:id="301"/>
      <w:bookmarkEnd w:id="302"/>
    </w:p>
    <w:p w:rsidR="008B075E" w:rsidRDefault="00394D5D">
      <w:pPr>
        <w:adjustRightInd w:val="0"/>
        <w:snapToGrid w:val="0"/>
        <w:spacing w:before="50" w:line="360" w:lineRule="auto"/>
        <w:ind w:firstLineChars="200" w:firstLine="420"/>
        <w:jc w:val="left"/>
        <w:rPr>
          <w:rFonts w:ascii="宋体" w:hAnsi="宋体"/>
          <w:sz w:val="24"/>
        </w:rPr>
      </w:pPr>
      <w:bookmarkStart w:id="303" w:name="_Hlk205755695"/>
      <w:r>
        <w:rPr>
          <w:rFonts w:asciiTheme="minorEastAsia" w:eastAsiaTheme="minorEastAsia" w:hAnsiTheme="minorEastAsia" w:hint="eastAsia"/>
        </w:rPr>
        <w:t>供应商有融资、担保需求的，可登陆登录陕西省政府采购信用融资平台（http://www.ccgp-shaanxi.gov.cn/zcdservice/zcd/shanxi/）查询、申请办理相关银行、担保机构业务。</w:t>
      </w:r>
    </w:p>
    <w:p w:rsidR="008B075E" w:rsidRDefault="00394D5D">
      <w:pPr>
        <w:pStyle w:val="3"/>
        <w:keepNext w:val="0"/>
        <w:keepLines w:val="0"/>
        <w:adjustRightInd w:val="0"/>
        <w:snapToGrid w:val="0"/>
        <w:spacing w:before="50" w:after="0" w:line="360" w:lineRule="auto"/>
        <w:jc w:val="center"/>
        <w:rPr>
          <w:rFonts w:ascii="黑体" w:eastAsia="黑体" w:hAnsi="黑体"/>
          <w:sz w:val="28"/>
          <w:szCs w:val="28"/>
        </w:rPr>
      </w:pPr>
      <w:bookmarkStart w:id="304" w:name="_Toc223421437"/>
      <w:bookmarkEnd w:id="243"/>
      <w:bookmarkEnd w:id="303"/>
      <w:r>
        <w:rPr>
          <w:rFonts w:ascii="黑体" w:eastAsia="黑体" w:hAnsi="黑体" w:hint="eastAsia"/>
          <w:sz w:val="28"/>
          <w:szCs w:val="28"/>
        </w:rPr>
        <w:t>九、其他规定</w:t>
      </w:r>
      <w:bookmarkEnd w:id="304"/>
    </w:p>
    <w:p w:rsidR="008B075E" w:rsidRDefault="00394D5D">
      <w:pPr>
        <w:pStyle w:val="4"/>
        <w:adjustRightInd w:val="0"/>
        <w:snapToGrid w:val="0"/>
        <w:spacing w:before="50" w:after="0" w:line="360" w:lineRule="auto"/>
        <w:rPr>
          <w:rFonts w:ascii="黑体" w:hAnsi="黑体"/>
          <w:sz w:val="24"/>
          <w:szCs w:val="24"/>
        </w:rPr>
      </w:pPr>
      <w:bookmarkStart w:id="305" w:name="_Toc200998571"/>
      <w:bookmarkStart w:id="306" w:name="_Toc223421438"/>
      <w:bookmarkStart w:id="307" w:name="_Hlk201050038"/>
      <w:r>
        <w:rPr>
          <w:rFonts w:ascii="黑体" w:hAnsi="黑体" w:hint="eastAsia"/>
          <w:sz w:val="24"/>
          <w:szCs w:val="24"/>
        </w:rPr>
        <w:t>40.</w:t>
      </w:r>
      <w:bookmarkEnd w:id="305"/>
      <w:r>
        <w:rPr>
          <w:rFonts w:ascii="黑体" w:hAnsi="黑体" w:hint="eastAsia"/>
          <w:sz w:val="24"/>
          <w:szCs w:val="24"/>
        </w:rPr>
        <w:t>其他规定</w:t>
      </w:r>
      <w:bookmarkEnd w:id="30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磋商文件</w:t>
      </w:r>
      <w:r>
        <w:rPr>
          <w:rFonts w:hAnsi="宋体" w:hint="eastAsia"/>
        </w:rPr>
        <w:t>的其他规定</w:t>
      </w:r>
      <w:r>
        <w:rPr>
          <w:rFonts w:ascii="宋体" w:hAnsi="宋体" w:hint="eastAsia"/>
          <w:szCs w:val="21"/>
        </w:rPr>
        <w:t>见</w:t>
      </w:r>
      <w:r>
        <w:rPr>
          <w:rFonts w:ascii="宋体" w:hAnsi="宋体" w:hint="eastAsia"/>
          <w:b/>
          <w:szCs w:val="21"/>
        </w:rPr>
        <w:t>【供应商须知前附表】</w:t>
      </w:r>
      <w:r>
        <w:rPr>
          <w:rFonts w:ascii="宋体" w:hAnsi="宋体" w:hint="eastAsia"/>
          <w:szCs w:val="21"/>
        </w:rPr>
        <w:t>。</w:t>
      </w:r>
    </w:p>
    <w:p w:rsidR="008B075E" w:rsidRDefault="008B075E">
      <w:pPr>
        <w:widowControl/>
        <w:adjustRightInd w:val="0"/>
        <w:snapToGrid w:val="0"/>
        <w:spacing w:line="360" w:lineRule="auto"/>
        <w:jc w:val="left"/>
        <w:rPr>
          <w:rFonts w:ascii="黑体" w:eastAsia="黑体" w:hAnsi="黑体"/>
          <w:szCs w:val="21"/>
        </w:rPr>
      </w:pPr>
      <w:bookmarkStart w:id="308" w:name="_Toc197693226"/>
      <w:bookmarkStart w:id="309" w:name="_Hlk195469863"/>
      <w:bookmarkEnd w:id="307"/>
    </w:p>
    <w:p w:rsidR="008B075E" w:rsidRDefault="00394D5D">
      <w:pPr>
        <w:pStyle w:val="3"/>
        <w:rPr>
          <w:rFonts w:ascii="黑体" w:eastAsia="黑体" w:hAnsi="黑体"/>
          <w:b w:val="0"/>
          <w:bCs w:val="0"/>
          <w:sz w:val="21"/>
          <w:szCs w:val="21"/>
        </w:rPr>
      </w:pPr>
      <w:bookmarkStart w:id="310" w:name="_Toc223421439"/>
      <w:r>
        <w:rPr>
          <w:rFonts w:ascii="黑体" w:eastAsia="黑体" w:hAnsi="黑体" w:hint="eastAsia"/>
          <w:b w:val="0"/>
          <w:bCs w:val="0"/>
          <w:sz w:val="21"/>
          <w:szCs w:val="21"/>
        </w:rPr>
        <w:lastRenderedPageBreak/>
        <w:t>附件2-1</w:t>
      </w:r>
      <w:r>
        <w:rPr>
          <w:rFonts w:ascii="黑体" w:eastAsia="黑体" w:hAnsi="黑体"/>
          <w:b w:val="0"/>
          <w:bCs w:val="0"/>
          <w:sz w:val="21"/>
          <w:szCs w:val="21"/>
        </w:rPr>
        <w:t>资格审查表</w:t>
      </w:r>
      <w:bookmarkEnd w:id="308"/>
      <w:bookmarkEnd w:id="310"/>
    </w:p>
    <w:bookmarkEnd w:id="309"/>
    <w:p w:rsidR="008B075E" w:rsidRDefault="00394D5D">
      <w:pPr>
        <w:adjustRightInd w:val="0"/>
        <w:snapToGrid w:val="0"/>
        <w:spacing w:line="360" w:lineRule="auto"/>
        <w:jc w:val="center"/>
        <w:rPr>
          <w:rFonts w:ascii="黑体" w:eastAsia="黑体" w:hAnsi="黑体"/>
          <w:b/>
          <w:sz w:val="28"/>
          <w:szCs w:val="28"/>
        </w:rPr>
      </w:pPr>
      <w:r>
        <w:rPr>
          <w:rFonts w:ascii="黑体" w:eastAsia="黑体" w:hAnsi="黑体"/>
          <w:b/>
          <w:sz w:val="28"/>
          <w:szCs w:val="28"/>
        </w:rPr>
        <w:t>资格审查表</w:t>
      </w:r>
    </w:p>
    <w:tbl>
      <w:tblPr>
        <w:tblStyle w:val="af5"/>
        <w:tblW w:w="4849" w:type="pct"/>
        <w:tblInd w:w="108" w:type="dxa"/>
        <w:tblLook w:val="04A0"/>
      </w:tblPr>
      <w:tblGrid>
        <w:gridCol w:w="685"/>
        <w:gridCol w:w="3563"/>
        <w:gridCol w:w="4244"/>
      </w:tblGrid>
      <w:tr w:rsidR="008B075E">
        <w:trPr>
          <w:trHeight w:val="532"/>
        </w:trPr>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bookmarkStart w:id="311" w:name="_Hlk206234096"/>
            <w:r>
              <w:rPr>
                <w:rFonts w:asciiTheme="minorEastAsia" w:eastAsiaTheme="minorEastAsia" w:hAnsiTheme="minorEastAsia" w:cs="宋体" w:hint="eastAsia"/>
                <w:b/>
                <w:kern w:val="0"/>
                <w:szCs w:val="21"/>
              </w:rPr>
              <w:t>序号</w:t>
            </w:r>
          </w:p>
        </w:tc>
        <w:tc>
          <w:tcPr>
            <w:tcW w:w="2097"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498"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响应文件签署（盖章、签字）</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15.2款和第五章“响应文件格式”</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法定代表人授权(如委托)</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15.2款第4项</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法人或者其他组织的营业执照等证明文件，自然人的身份证明</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供应商资格声明</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落实政府采购政策的资格证明资料</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2.2 款及第二章“供应商须知”第3</w:t>
            </w:r>
            <w:r w:rsidR="007F4F7C">
              <w:rPr>
                <w:rFonts w:asciiTheme="minorEastAsia" w:eastAsiaTheme="minorEastAsia" w:hAnsiTheme="minorEastAsia" w:cs="宋体" w:hint="eastAsia"/>
                <w:kern w:val="0"/>
                <w:szCs w:val="21"/>
              </w:rPr>
              <w:t>8</w:t>
            </w:r>
            <w:r>
              <w:rPr>
                <w:rFonts w:asciiTheme="minorEastAsia" w:eastAsiaTheme="minorEastAsia" w:hAnsiTheme="minorEastAsia" w:cs="宋体" w:hint="eastAsia"/>
                <w:kern w:val="0"/>
                <w:szCs w:val="21"/>
              </w:rPr>
              <w:t>.1款</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特定资格条件证明资料或者情况说明</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14.1款第4项</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信用信息采集</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2.6 款</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供应商及其委托代理人的信用承诺</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第二章“供应商须知”第 14.1款第5项</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2097"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资格条件更新资料（如需要）</w:t>
            </w:r>
          </w:p>
        </w:tc>
        <w:tc>
          <w:tcPr>
            <w:tcW w:w="2498" w:type="pct"/>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w:t>
            </w:r>
            <w:r w:rsidR="007F4F7C">
              <w:rPr>
                <w:rFonts w:asciiTheme="minorEastAsia" w:eastAsiaTheme="minorEastAsia" w:hAnsiTheme="minorEastAsia" w:cs="宋体" w:hint="eastAsia"/>
                <w:kern w:val="0"/>
                <w:szCs w:val="21"/>
              </w:rPr>
              <w:t>14.3</w:t>
            </w:r>
            <w:r>
              <w:rPr>
                <w:rFonts w:asciiTheme="minorEastAsia" w:eastAsiaTheme="minorEastAsia" w:hAnsiTheme="minorEastAsia" w:cs="宋体" w:hint="eastAsia"/>
                <w:kern w:val="0"/>
                <w:szCs w:val="21"/>
              </w:rPr>
              <w:t>款</w:t>
            </w:r>
          </w:p>
        </w:tc>
      </w:tr>
      <w:tr w:rsidR="008B075E">
        <w:tc>
          <w:tcPr>
            <w:tcW w:w="403" w:type="pct"/>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097" w:type="pct"/>
            <w:vAlign w:val="center"/>
          </w:tcPr>
          <w:p w:rsidR="008B075E" w:rsidRDefault="008B075E" w:rsidP="008A3B16">
            <w:pPr>
              <w:adjustRightInd w:val="0"/>
              <w:snapToGrid w:val="0"/>
              <w:spacing w:beforeLines="50" w:line="360" w:lineRule="auto"/>
              <w:rPr>
                <w:rFonts w:asciiTheme="minorEastAsia" w:eastAsiaTheme="minorEastAsia" w:hAnsiTheme="minorEastAsia"/>
                <w:kern w:val="0"/>
                <w:szCs w:val="21"/>
              </w:rPr>
            </w:pPr>
          </w:p>
        </w:tc>
        <w:tc>
          <w:tcPr>
            <w:tcW w:w="2498" w:type="pct"/>
            <w:vAlign w:val="center"/>
          </w:tcPr>
          <w:p w:rsidR="008B075E" w:rsidRDefault="008B075E" w:rsidP="008A3B16">
            <w:pPr>
              <w:adjustRightInd w:val="0"/>
              <w:snapToGrid w:val="0"/>
              <w:spacing w:beforeLines="50" w:line="360" w:lineRule="auto"/>
              <w:rPr>
                <w:rFonts w:asciiTheme="minorEastAsia" w:eastAsiaTheme="minorEastAsia" w:hAnsiTheme="minorEastAsia" w:cs="宋体"/>
                <w:kern w:val="0"/>
                <w:szCs w:val="21"/>
              </w:rPr>
            </w:pPr>
          </w:p>
        </w:tc>
      </w:tr>
      <w:bookmarkEnd w:id="311"/>
    </w:tbl>
    <w:p w:rsidR="008B075E" w:rsidRDefault="008B075E">
      <w:pPr>
        <w:widowControl/>
        <w:jc w:val="left"/>
        <w:rPr>
          <w:rFonts w:ascii="黑体" w:eastAsia="黑体" w:hAnsi="黑体"/>
          <w:bCs/>
          <w:szCs w:val="21"/>
        </w:rPr>
      </w:pPr>
    </w:p>
    <w:p w:rsidR="008B075E" w:rsidRDefault="00394D5D">
      <w:pPr>
        <w:widowControl/>
        <w:jc w:val="left"/>
        <w:rPr>
          <w:rFonts w:ascii="黑体" w:eastAsia="黑体" w:hAnsi="黑体"/>
          <w:bCs/>
          <w:szCs w:val="21"/>
        </w:rPr>
      </w:pPr>
      <w:r>
        <w:rPr>
          <w:rFonts w:ascii="黑体" w:eastAsia="黑体" w:hAnsi="黑体" w:hint="eastAsia"/>
          <w:bCs/>
          <w:szCs w:val="21"/>
        </w:rPr>
        <w:br w:type="page"/>
      </w:r>
    </w:p>
    <w:p w:rsidR="008B075E" w:rsidRDefault="00394D5D" w:rsidP="008A3B16">
      <w:pPr>
        <w:pStyle w:val="3"/>
        <w:adjustRightInd w:val="0"/>
        <w:snapToGrid w:val="0"/>
        <w:spacing w:beforeLines="50" w:after="0" w:line="360" w:lineRule="auto"/>
        <w:rPr>
          <w:rFonts w:ascii="黑体" w:eastAsia="黑体" w:hAnsi="黑体"/>
          <w:b w:val="0"/>
          <w:bCs w:val="0"/>
          <w:sz w:val="21"/>
          <w:szCs w:val="21"/>
        </w:rPr>
      </w:pPr>
      <w:bookmarkStart w:id="312" w:name="_Toc197693227"/>
      <w:bookmarkStart w:id="313" w:name="_Toc223421440"/>
      <w:r>
        <w:rPr>
          <w:rFonts w:ascii="黑体" w:eastAsia="黑体" w:hAnsi="黑体" w:hint="eastAsia"/>
          <w:b w:val="0"/>
          <w:bCs w:val="0"/>
          <w:sz w:val="21"/>
          <w:szCs w:val="21"/>
        </w:rPr>
        <w:lastRenderedPageBreak/>
        <w:t>附件2-2 符合性审查表</w:t>
      </w:r>
      <w:bookmarkEnd w:id="312"/>
      <w:bookmarkEnd w:id="313"/>
    </w:p>
    <w:p w:rsidR="008B075E" w:rsidRDefault="00394D5D" w:rsidP="008A3B1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符合性审查表</w:t>
      </w:r>
    </w:p>
    <w:tbl>
      <w:tblPr>
        <w:tblStyle w:val="af5"/>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53"/>
        <w:gridCol w:w="4121"/>
        <w:gridCol w:w="3982"/>
      </w:tblGrid>
      <w:tr w:rsidR="008B075E" w:rsidTr="00EE2075">
        <w:trPr>
          <w:trHeight w:val="532"/>
        </w:trPr>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bookmarkStart w:id="314" w:name="_Hlk206223285"/>
            <w:r>
              <w:rPr>
                <w:rFonts w:asciiTheme="minorEastAsia" w:eastAsiaTheme="minorEastAsia" w:hAnsiTheme="minorEastAsia" w:cs="宋体" w:hint="eastAsia"/>
                <w:b/>
                <w:kern w:val="0"/>
                <w:szCs w:val="21"/>
              </w:rPr>
              <w:t>序号</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bookmarkStart w:id="315" w:name="_Hlk205478337"/>
            <w:r>
              <w:rPr>
                <w:rFonts w:asciiTheme="minorEastAsia" w:eastAsiaTheme="minorEastAsia" w:hAnsiTheme="minorEastAsia" w:cs="宋体" w:hint="eastAsia"/>
                <w:kern w:val="0"/>
                <w:szCs w:val="21"/>
              </w:rPr>
              <w:t>1</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响应文件有效期</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left"/>
              <w:rPr>
                <w:rFonts w:ascii="宋体" w:hAnsi="宋体" w:cs="宋体"/>
                <w:kern w:val="0"/>
                <w:szCs w:val="21"/>
              </w:rPr>
            </w:pPr>
            <w:r>
              <w:rPr>
                <w:rFonts w:asciiTheme="minorEastAsia" w:eastAsiaTheme="minorEastAsia" w:hAnsiTheme="minorEastAsia" w:cs="宋体" w:hint="eastAsia"/>
                <w:kern w:val="0"/>
                <w:szCs w:val="21"/>
              </w:rPr>
              <w:t>第二章“供应商须知”第 12条</w:t>
            </w:r>
          </w:p>
        </w:tc>
      </w:tr>
      <w:bookmarkEnd w:id="315"/>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rPr>
                <w:rFonts w:asciiTheme="minorEastAsia" w:eastAsiaTheme="minorEastAsia" w:hAnsiTheme="minorEastAsia" w:cs="宋体"/>
                <w:kern w:val="0"/>
                <w:szCs w:val="21"/>
              </w:rPr>
            </w:pPr>
            <w:r>
              <w:rPr>
                <w:rFonts w:hint="eastAsia"/>
              </w:rPr>
              <w:t>采购内容（服务范围）</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235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pPr>
            <w:r>
              <w:rPr>
                <w:rFonts w:hint="eastAsia"/>
              </w:rPr>
              <w:t>合同期限</w:t>
            </w:r>
          </w:p>
        </w:tc>
        <w:tc>
          <w:tcPr>
            <w:tcW w:w="2274" w:type="pct"/>
            <w:tcBorders>
              <w:top w:val="single" w:sz="4" w:space="0" w:color="auto"/>
              <w:left w:val="single" w:sz="4" w:space="0" w:color="auto"/>
              <w:bottom w:val="single" w:sz="4" w:space="0" w:color="auto"/>
              <w:right w:val="single" w:sz="4" w:space="0" w:color="auto"/>
            </w:tcBorders>
          </w:tcPr>
          <w:p w:rsidR="008B075E" w:rsidRDefault="007F4F7C" w:rsidP="008A3B16">
            <w:pPr>
              <w:adjustRightInd w:val="0"/>
              <w:snapToGrid w:val="0"/>
              <w:spacing w:beforeLines="50" w:line="360" w:lineRule="auto"/>
              <w:jc w:val="left"/>
              <w:rPr>
                <w:rFonts w:ascii="宋体" w:hAnsi="宋体"/>
              </w:rPr>
            </w:pPr>
            <w:r>
              <w:rPr>
                <w:rFonts w:ascii="宋体" w:hAnsi="宋体" w:hint="eastAsia"/>
              </w:rPr>
              <w:t>第一章“磋商要求”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pPr>
            <w:r>
              <w:rPr>
                <w:rFonts w:asciiTheme="minorEastAsia" w:eastAsiaTheme="minorEastAsia" w:hAnsiTheme="minorEastAsia" w:hint="eastAsia"/>
                <w:kern w:val="0"/>
                <w:szCs w:val="21"/>
              </w:rPr>
              <w:t>实质性偏离</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left"/>
              <w:rPr>
                <w:rFonts w:ascii="宋体" w:hAnsi="宋体"/>
              </w:rPr>
            </w:pPr>
            <w:r>
              <w:rPr>
                <w:rFonts w:ascii="宋体" w:hAnsi="宋体" w:cs="宋体" w:hint="eastAsia"/>
                <w:kern w:val="0"/>
                <w:szCs w:val="21"/>
              </w:rPr>
              <w:t>第二章“供应商须知”第7.1款</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5</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Theme="minorEastAsia" w:eastAsiaTheme="minorEastAsia" w:hAnsiTheme="minorEastAsia"/>
                <w:kern w:val="0"/>
                <w:szCs w:val="21"/>
              </w:rPr>
            </w:pPr>
            <w:r>
              <w:rPr>
                <w:rFonts w:hint="eastAsia"/>
              </w:rPr>
              <w:t>响应标的的许可、强制认证要求（如有）</w:t>
            </w:r>
          </w:p>
        </w:tc>
        <w:tc>
          <w:tcPr>
            <w:tcW w:w="2274"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6</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Theme="minorEastAsia" w:eastAsiaTheme="minorEastAsia" w:hAnsiTheme="minorEastAsia" w:cs="宋体"/>
                <w:kern w:val="0"/>
                <w:szCs w:val="21"/>
              </w:rPr>
            </w:pPr>
            <w:r>
              <w:rPr>
                <w:rFonts w:asciiTheme="minorEastAsia" w:eastAsiaTheme="minorEastAsia" w:hAnsiTheme="minorEastAsia" w:hint="eastAsia"/>
                <w:kern w:val="0"/>
                <w:szCs w:val="21"/>
              </w:rPr>
              <w:t>分包（如采用）</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w:t>
            </w:r>
            <w:r w:rsidR="007F4F7C">
              <w:rPr>
                <w:rFonts w:ascii="宋体" w:hAnsi="宋体" w:cs="宋体" w:hint="eastAsia"/>
                <w:kern w:val="0"/>
                <w:szCs w:val="21"/>
              </w:rPr>
              <w:t>13条</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8A3B1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cs="宋体" w:hint="eastAsia"/>
                <w:kern w:val="0"/>
                <w:szCs w:val="21"/>
              </w:rPr>
              <w:t>7</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Theme="minorEastAsia" w:eastAsiaTheme="minorEastAsia" w:hAnsiTheme="minorEastAsia"/>
                <w:kern w:val="0"/>
                <w:szCs w:val="21"/>
              </w:rPr>
            </w:pPr>
            <w:r>
              <w:rPr>
                <w:rFonts w:hint="eastAsia"/>
              </w:rPr>
              <w:t>实施强制采购的节能产品（如有）</w:t>
            </w:r>
          </w:p>
        </w:tc>
        <w:tc>
          <w:tcPr>
            <w:tcW w:w="2274"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宋体" w:hAnsi="宋体" w:cs="宋体"/>
                <w:kern w:val="0"/>
                <w:szCs w:val="21"/>
              </w:rPr>
            </w:pPr>
            <w:r>
              <w:rPr>
                <w:rFonts w:hint="eastAsia"/>
              </w:rPr>
              <w:t>第二章“供应商须知”第</w:t>
            </w:r>
            <w:r>
              <w:rPr>
                <w:rFonts w:hint="eastAsia"/>
              </w:rPr>
              <w:t>36</w:t>
            </w:r>
            <w:r>
              <w:rPr>
                <w:rFonts w:hint="eastAsia"/>
              </w:rPr>
              <w:t>条第</w:t>
            </w:r>
            <w:r>
              <w:rPr>
                <w:rFonts w:hint="eastAsia"/>
              </w:rPr>
              <w:t>1</w:t>
            </w:r>
            <w:r>
              <w:rPr>
                <w:rFonts w:hint="eastAsia"/>
              </w:rPr>
              <w:t>项</w:t>
            </w: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EE2075" w:rsidP="008A3B16">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p>
        </w:tc>
        <w:tc>
          <w:tcPr>
            <w:tcW w:w="2353" w:type="pct"/>
            <w:tcBorders>
              <w:top w:val="single" w:sz="4" w:space="0" w:color="auto"/>
              <w:left w:val="single" w:sz="4" w:space="0" w:color="auto"/>
              <w:bottom w:val="single" w:sz="4" w:space="0" w:color="auto"/>
              <w:right w:val="single" w:sz="4" w:space="0" w:color="auto"/>
            </w:tcBorders>
          </w:tcPr>
          <w:p w:rsidR="008B075E" w:rsidRDefault="00394D5D" w:rsidP="008A3B16">
            <w:pPr>
              <w:adjustRightInd w:val="0"/>
              <w:snapToGrid w:val="0"/>
              <w:spacing w:beforeLines="50" w:line="360" w:lineRule="auto"/>
              <w:jc w:val="left"/>
              <w:rPr>
                <w:rFonts w:asciiTheme="minorEastAsia" w:eastAsiaTheme="minorEastAsia" w:hAnsiTheme="minorEastAsia" w:cs="宋体"/>
                <w:kern w:val="0"/>
                <w:szCs w:val="21"/>
              </w:rPr>
            </w:pPr>
            <w:r>
              <w:rPr>
                <w:rFonts w:hint="eastAsia"/>
              </w:rPr>
              <w:t>磋商文件规定的其他响应文件无效情形</w:t>
            </w: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8A3B16">
            <w:pPr>
              <w:adjustRightInd w:val="0"/>
              <w:snapToGrid w:val="0"/>
              <w:spacing w:beforeLines="50" w:line="360" w:lineRule="auto"/>
              <w:jc w:val="left"/>
              <w:rPr>
                <w:rFonts w:ascii="宋体" w:hAnsi="宋体" w:cs="宋体"/>
                <w:kern w:val="0"/>
                <w:szCs w:val="21"/>
              </w:rPr>
            </w:pPr>
          </w:p>
        </w:tc>
      </w:tr>
      <w:tr w:rsidR="008B075E" w:rsidTr="00EE2075">
        <w:tc>
          <w:tcPr>
            <w:tcW w:w="373" w:type="pct"/>
            <w:tcBorders>
              <w:top w:val="single" w:sz="4" w:space="0" w:color="auto"/>
              <w:left w:val="single" w:sz="4" w:space="0" w:color="auto"/>
              <w:bottom w:val="single" w:sz="4" w:space="0" w:color="auto"/>
              <w:right w:val="single" w:sz="4" w:space="0" w:color="auto"/>
            </w:tcBorders>
            <w:vAlign w:val="center"/>
          </w:tcPr>
          <w:p w:rsidR="008B075E" w:rsidRDefault="00394D5D" w:rsidP="008A3B16">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2353" w:type="pct"/>
            <w:tcBorders>
              <w:top w:val="single" w:sz="4" w:space="0" w:color="auto"/>
              <w:left w:val="single" w:sz="4" w:space="0" w:color="auto"/>
              <w:bottom w:val="single" w:sz="4" w:space="0" w:color="auto"/>
              <w:right w:val="single" w:sz="4" w:space="0" w:color="auto"/>
            </w:tcBorders>
          </w:tcPr>
          <w:p w:rsidR="008B075E" w:rsidRDefault="008B075E" w:rsidP="008A3B16">
            <w:pPr>
              <w:adjustRightInd w:val="0"/>
              <w:snapToGrid w:val="0"/>
              <w:spacing w:beforeLines="50" w:line="360" w:lineRule="auto"/>
              <w:jc w:val="left"/>
            </w:pPr>
          </w:p>
        </w:tc>
        <w:tc>
          <w:tcPr>
            <w:tcW w:w="2274" w:type="pct"/>
            <w:tcBorders>
              <w:top w:val="single" w:sz="4" w:space="0" w:color="auto"/>
              <w:left w:val="single" w:sz="4" w:space="0" w:color="auto"/>
              <w:bottom w:val="single" w:sz="4" w:space="0" w:color="auto"/>
              <w:right w:val="single" w:sz="4" w:space="0" w:color="auto"/>
            </w:tcBorders>
          </w:tcPr>
          <w:p w:rsidR="008B075E" w:rsidRDefault="008B075E" w:rsidP="008A3B16">
            <w:pPr>
              <w:adjustRightInd w:val="0"/>
              <w:snapToGrid w:val="0"/>
              <w:spacing w:beforeLines="50" w:line="360" w:lineRule="auto"/>
              <w:jc w:val="left"/>
              <w:rPr>
                <w:rFonts w:ascii="宋体" w:hAnsi="宋体" w:cs="宋体"/>
                <w:kern w:val="0"/>
                <w:szCs w:val="21"/>
              </w:rPr>
            </w:pPr>
          </w:p>
        </w:tc>
      </w:tr>
    </w:tbl>
    <w:p w:rsidR="008B075E" w:rsidRDefault="008B075E">
      <w:pPr>
        <w:adjustRightInd w:val="0"/>
        <w:snapToGrid w:val="0"/>
        <w:spacing w:before="50" w:line="360" w:lineRule="auto"/>
        <w:rPr>
          <w:rFonts w:asciiTheme="minorEastAsia" w:eastAsiaTheme="minorEastAsia" w:hAnsiTheme="minorEastAsia"/>
          <w:szCs w:val="21"/>
        </w:rPr>
      </w:pPr>
      <w:bookmarkStart w:id="316" w:name="_Hlk205473791"/>
      <w:bookmarkEnd w:id="314"/>
    </w:p>
    <w:bookmarkEnd w:id="316"/>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pStyle w:val="3"/>
        <w:rPr>
          <w:rFonts w:ascii="黑体" w:eastAsia="黑体" w:hAnsi="黑体"/>
          <w:b w:val="0"/>
          <w:bCs w:val="0"/>
          <w:sz w:val="21"/>
          <w:szCs w:val="21"/>
        </w:rPr>
      </w:pPr>
      <w:r>
        <w:rPr>
          <w:rFonts w:asciiTheme="minorEastAsia" w:eastAsiaTheme="minorEastAsia" w:hAnsiTheme="minorEastAsia"/>
          <w:szCs w:val="21"/>
        </w:rPr>
        <w:br w:type="page"/>
      </w:r>
      <w:bookmarkStart w:id="317" w:name="_Toc223421441"/>
      <w:r>
        <w:rPr>
          <w:rFonts w:ascii="黑体" w:eastAsia="黑体" w:hAnsi="黑体" w:hint="eastAsia"/>
          <w:b w:val="0"/>
          <w:bCs w:val="0"/>
          <w:sz w:val="21"/>
          <w:szCs w:val="21"/>
        </w:rPr>
        <w:lastRenderedPageBreak/>
        <w:t>附件2-3价格评审比较表</w:t>
      </w:r>
      <w:bookmarkEnd w:id="317"/>
    </w:p>
    <w:p w:rsidR="008B075E" w:rsidRDefault="00394D5D" w:rsidP="008A3B1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价格评审比较表</w:t>
      </w:r>
    </w:p>
    <w:tbl>
      <w:tblPr>
        <w:tblStyle w:val="af5"/>
        <w:tblW w:w="5000" w:type="pct"/>
        <w:tblLook w:val="04A0"/>
      </w:tblPr>
      <w:tblGrid>
        <w:gridCol w:w="1071"/>
        <w:gridCol w:w="753"/>
        <w:gridCol w:w="3793"/>
        <w:gridCol w:w="1047"/>
        <w:gridCol w:w="1047"/>
        <w:gridCol w:w="1045"/>
      </w:tblGrid>
      <w:tr w:rsidR="008B075E">
        <w:trPr>
          <w:trHeight w:val="635"/>
        </w:trPr>
        <w:tc>
          <w:tcPr>
            <w:tcW w:w="3206" w:type="pct"/>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8B075E" w:rsidRDefault="00394D5D">
            <w:pPr>
              <w:adjustRightInd w:val="0"/>
              <w:snapToGrid w:val="0"/>
              <w:jc w:val="center"/>
              <w:rPr>
                <w:rFonts w:asciiTheme="majorEastAsia" w:eastAsiaTheme="majorEastAsia" w:hAnsiTheme="majorEastAsia"/>
                <w:b/>
                <w:szCs w:val="21"/>
              </w:rPr>
            </w:pPr>
            <w:r>
              <w:rPr>
                <w:rFonts w:asciiTheme="majorEastAsia" w:eastAsiaTheme="majorEastAsia" w:hAnsiTheme="majorEastAsia" w:hint="eastAsia"/>
                <w:b/>
                <w:szCs w:val="21"/>
              </w:rPr>
              <w:t xml:space="preserve">                           供应商名称</w:t>
            </w:r>
          </w:p>
          <w:p w:rsidR="008B075E" w:rsidRDefault="00394D5D">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算术修正与政策调整</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1</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2</w:t>
            </w: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3</w:t>
            </w:r>
          </w:p>
        </w:tc>
      </w:tr>
      <w:tr w:rsidR="008B075E">
        <w:trPr>
          <w:trHeight w:val="635"/>
        </w:trPr>
        <w:tc>
          <w:tcPr>
            <w:tcW w:w="3206" w:type="pct"/>
            <w:gridSpan w:val="3"/>
            <w:vMerge/>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jc w:val="center"/>
              <w:rPr>
                <w:rFonts w:asciiTheme="majorEastAsia" w:eastAsiaTheme="majorEastAsia" w:hAnsiTheme="majorEastAsia" w:cs="Arial"/>
                <w:b/>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最后报价</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算术修正后的</w:t>
            </w: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8B075E" w:rsidRDefault="00394D5D">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政策调整</w:t>
            </w:r>
          </w:p>
        </w:tc>
        <w:tc>
          <w:tcPr>
            <w:tcW w:w="2596" w:type="pct"/>
            <w:gridSpan w:val="2"/>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中小企业政策的价格扣除金额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（最后报价</w:t>
            </w:r>
            <w:r>
              <w:rPr>
                <w:rFonts w:asciiTheme="majorEastAsia" w:eastAsiaTheme="majorEastAsia" w:hAnsiTheme="majorEastAsia" w:hint="eastAsia"/>
                <w:szCs w:val="21"/>
                <w:vertAlign w:val="subscript"/>
              </w:rPr>
              <w:t>算术修正</w:t>
            </w:r>
            <w:r>
              <w:rPr>
                <w:rFonts w:asciiTheme="majorEastAsia" w:eastAsiaTheme="majorEastAsia" w:hAnsiTheme="majorEastAsia" w:hint="eastAsia"/>
                <w:szCs w:val="21"/>
              </w:rPr>
              <w:t>×价格扣除比例）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val="restart"/>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优先采购</w:t>
            </w: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环境标志产品的价格扣除金额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（环境标志产品价格×价格扣除比例）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430" w:type="pct"/>
            <w:vMerge/>
            <w:tcBorders>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2166" w:type="pct"/>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节能产品的价格扣除金额</w:t>
            </w:r>
          </w:p>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（节能产品价格×价格扣除比例）</w:t>
            </w: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70"/>
        </w:trPr>
        <w:tc>
          <w:tcPr>
            <w:tcW w:w="611" w:type="pct"/>
            <w:vMerge/>
            <w:tcBorders>
              <w:top w:val="single" w:sz="4" w:space="0" w:color="auto"/>
              <w:left w:val="single" w:sz="4" w:space="0" w:color="auto"/>
              <w:bottom w:val="single" w:sz="4" w:space="0" w:color="auto"/>
              <w:right w:val="single" w:sz="4" w:space="0" w:color="auto"/>
            </w:tcBorders>
            <w:vAlign w:val="center"/>
          </w:tcPr>
          <w:p w:rsidR="008B075E" w:rsidRDefault="008B075E">
            <w:pPr>
              <w:snapToGrid w:val="0"/>
              <w:spacing w:line="360" w:lineRule="auto"/>
              <w:jc w:val="center"/>
              <w:rPr>
                <w:rFonts w:asciiTheme="minorEastAsia" w:eastAsiaTheme="minorEastAsia" w:hAnsiTheme="minorEastAsia"/>
                <w:szCs w:val="21"/>
              </w:rPr>
            </w:pPr>
          </w:p>
        </w:tc>
        <w:tc>
          <w:tcPr>
            <w:tcW w:w="2596" w:type="pct"/>
            <w:gridSpan w:val="2"/>
            <w:tcBorders>
              <w:top w:val="single" w:sz="4" w:space="0" w:color="auto"/>
              <w:left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调整金额总和（</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 </w:t>
            </w:r>
            <w:r>
              <w:rPr>
                <w:rFonts w:ascii="宋体" w:hAnsi="宋体" w:hint="eastAsia"/>
                <w:szCs w:val="21"/>
              </w:rPr>
              <w:t>K</w:t>
            </w:r>
            <w:r>
              <w:rPr>
                <w:rFonts w:ascii="宋体" w:hAnsi="宋体" w:hint="eastAsia"/>
                <w:szCs w:val="21"/>
                <w:vertAlign w:val="subscript"/>
              </w:rPr>
              <w:t>2</w:t>
            </w:r>
            <w:r>
              <w:rPr>
                <w:rFonts w:asciiTheme="majorEastAsia" w:eastAsiaTheme="majorEastAsia" w:hAnsiTheme="majorEastAsia" w:hint="eastAsia"/>
                <w:szCs w:val="21"/>
              </w:rPr>
              <w:t>）</w:t>
            </w: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right w:val="single" w:sz="4" w:space="0" w:color="auto"/>
            </w:tcBorders>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bCs/>
                <w:szCs w:val="21"/>
              </w:rPr>
              <w:t>最后报价（算术修正后的最后报价- 调整金额总和）</w:t>
            </w: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8"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c>
          <w:tcPr>
            <w:tcW w:w="597" w:type="pct"/>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r w:rsidR="008B075E">
        <w:trPr>
          <w:trHeight w:val="635"/>
        </w:trPr>
        <w:tc>
          <w:tcPr>
            <w:tcW w:w="3206" w:type="pct"/>
            <w:gridSpan w:val="3"/>
            <w:tcBorders>
              <w:top w:val="single" w:sz="4" w:space="0" w:color="auto"/>
              <w:left w:val="single" w:sz="4" w:space="0" w:color="auto"/>
              <w:bottom w:val="single" w:sz="4" w:space="0" w:color="auto"/>
              <w:right w:val="single" w:sz="4" w:space="0" w:color="auto"/>
            </w:tcBorders>
            <w:vAlign w:val="center"/>
          </w:tcPr>
          <w:p w:rsidR="008B075E" w:rsidRDefault="00394D5D">
            <w:pPr>
              <w:adjustRightInd w:val="0"/>
              <w:snapToGrid w:val="0"/>
              <w:spacing w:line="360" w:lineRule="auto"/>
              <w:jc w:val="center"/>
              <w:rPr>
                <w:rFonts w:asciiTheme="minorEastAsia" w:eastAsiaTheme="minorEastAsia" w:hAnsiTheme="minorEastAsia"/>
                <w:bCs/>
                <w:szCs w:val="21"/>
              </w:rPr>
            </w:pP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p>
        </w:tc>
        <w:tc>
          <w:tcPr>
            <w:tcW w:w="1794" w:type="pct"/>
            <w:gridSpan w:val="3"/>
            <w:tcBorders>
              <w:top w:val="single" w:sz="4" w:space="0" w:color="auto"/>
              <w:left w:val="single" w:sz="4" w:space="0" w:color="auto"/>
              <w:bottom w:val="single" w:sz="4" w:space="0" w:color="auto"/>
              <w:right w:val="single" w:sz="4" w:space="0" w:color="auto"/>
            </w:tcBorders>
            <w:vAlign w:val="center"/>
          </w:tcPr>
          <w:p w:rsidR="008B075E" w:rsidRDefault="008B075E">
            <w:pPr>
              <w:adjustRightInd w:val="0"/>
              <w:snapToGrid w:val="0"/>
              <w:spacing w:line="360" w:lineRule="auto"/>
              <w:rPr>
                <w:rFonts w:asciiTheme="majorEastAsia" w:eastAsiaTheme="majorEastAsia" w:hAnsiTheme="majorEastAsia"/>
                <w:szCs w:val="21"/>
              </w:rPr>
            </w:pPr>
          </w:p>
        </w:tc>
      </w:tr>
    </w:tbl>
    <w:p w:rsidR="008B075E" w:rsidRDefault="00394D5D">
      <w:pPr>
        <w:adjustRightInd w:val="0"/>
        <w:snapToGrid w:val="0"/>
        <w:spacing w:line="360" w:lineRule="auto"/>
        <w:jc w:val="left"/>
        <w:rPr>
          <w:rFonts w:ascii="宋体" w:hAnsi="宋体"/>
          <w:kern w:val="0"/>
          <w:szCs w:val="21"/>
        </w:rPr>
      </w:pPr>
      <w:r>
        <w:rPr>
          <w:rFonts w:ascii="宋体" w:hAnsi="宋体" w:hint="eastAsia"/>
          <w:b/>
          <w:bCs/>
          <w:szCs w:val="21"/>
        </w:rPr>
        <w:t>备注</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8B075E" w:rsidRDefault="008B075E">
      <w:pPr>
        <w:snapToGrid w:val="0"/>
        <w:spacing w:line="360" w:lineRule="auto"/>
        <w:rPr>
          <w:rFonts w:asciiTheme="majorEastAsia" w:eastAsiaTheme="majorEastAsia" w:hAnsiTheme="majorEastAsia"/>
          <w:szCs w:val="21"/>
        </w:rPr>
      </w:pPr>
    </w:p>
    <w:p w:rsidR="008B075E" w:rsidRDefault="008B075E"/>
    <w:p w:rsidR="008B075E" w:rsidRDefault="00394D5D">
      <w:pPr>
        <w:widowControl/>
        <w:jc w:val="left"/>
      </w:pPr>
      <w:r>
        <w:br w:type="page"/>
      </w:r>
    </w:p>
    <w:p w:rsidR="008B075E" w:rsidRDefault="00394D5D">
      <w:pPr>
        <w:pStyle w:val="3"/>
        <w:rPr>
          <w:rFonts w:ascii="黑体" w:eastAsia="黑体" w:hAnsi="黑体"/>
          <w:b w:val="0"/>
          <w:bCs w:val="0"/>
          <w:sz w:val="21"/>
          <w:szCs w:val="21"/>
        </w:rPr>
      </w:pPr>
      <w:bookmarkStart w:id="318" w:name="_Toc223421442"/>
      <w:r>
        <w:rPr>
          <w:rFonts w:ascii="黑体" w:eastAsia="黑体" w:hAnsi="黑体" w:hint="eastAsia"/>
          <w:b w:val="0"/>
          <w:bCs w:val="0"/>
          <w:sz w:val="21"/>
          <w:szCs w:val="21"/>
        </w:rPr>
        <w:lastRenderedPageBreak/>
        <w:t>附件2-4评审因素及标准表</w:t>
      </w:r>
      <w:bookmarkEnd w:id="318"/>
    </w:p>
    <w:p w:rsidR="003D0E4F" w:rsidRDefault="00394D5D" w:rsidP="008A3B16">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评审因素及标准表</w:t>
      </w:r>
    </w:p>
    <w:tbl>
      <w:tblPr>
        <w:tblpPr w:leftFromText="180" w:rightFromText="180" w:vertAnchor="text" w:horzAnchor="page" w:tblpXSpec="center" w:tblpY="240"/>
        <w:tblOverlap w:val="neve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5"/>
        <w:gridCol w:w="1320"/>
        <w:gridCol w:w="6784"/>
        <w:gridCol w:w="960"/>
      </w:tblGrid>
      <w:tr w:rsidR="00FB18C2" w:rsidRPr="00394C0D" w:rsidTr="00E73E43">
        <w:trPr>
          <w:trHeight w:val="218"/>
        </w:trPr>
        <w:tc>
          <w:tcPr>
            <w:tcW w:w="935" w:type="dxa"/>
            <w:vAlign w:val="center"/>
          </w:tcPr>
          <w:p w:rsidR="00FB18C2" w:rsidRPr="00394C0D" w:rsidRDefault="00FB18C2" w:rsidP="00E73E43">
            <w:pPr>
              <w:widowControl/>
              <w:spacing w:line="360" w:lineRule="auto"/>
              <w:jc w:val="center"/>
              <w:rPr>
                <w:rFonts w:ascii="仿宋" w:eastAsia="仿宋" w:hAnsi="仿宋" w:cs="仿宋"/>
                <w:b/>
                <w:szCs w:val="21"/>
              </w:rPr>
            </w:pPr>
            <w:r w:rsidRPr="00394C0D">
              <w:rPr>
                <w:rFonts w:ascii="仿宋" w:eastAsia="仿宋" w:hAnsi="仿宋" w:cs="仿宋" w:hint="eastAsia"/>
                <w:b/>
                <w:szCs w:val="21"/>
              </w:rPr>
              <w:t>评分</w:t>
            </w:r>
          </w:p>
          <w:p w:rsidR="00FB18C2" w:rsidRPr="00394C0D" w:rsidRDefault="00FB18C2" w:rsidP="00E73E43">
            <w:pPr>
              <w:widowControl/>
              <w:spacing w:line="360" w:lineRule="auto"/>
              <w:jc w:val="center"/>
              <w:rPr>
                <w:rFonts w:ascii="仿宋" w:eastAsia="仿宋" w:hAnsi="仿宋" w:cs="仿宋"/>
                <w:b/>
                <w:szCs w:val="21"/>
              </w:rPr>
            </w:pPr>
            <w:r w:rsidRPr="00394C0D">
              <w:rPr>
                <w:rFonts w:ascii="仿宋" w:eastAsia="仿宋" w:hAnsi="仿宋" w:cs="仿宋" w:hint="eastAsia"/>
                <w:b/>
                <w:szCs w:val="21"/>
              </w:rPr>
              <w:t>因素</w:t>
            </w:r>
          </w:p>
        </w:tc>
        <w:tc>
          <w:tcPr>
            <w:tcW w:w="8104" w:type="dxa"/>
            <w:gridSpan w:val="2"/>
            <w:vAlign w:val="center"/>
          </w:tcPr>
          <w:p w:rsidR="00FB18C2" w:rsidRPr="00394C0D" w:rsidRDefault="00FB18C2" w:rsidP="00E73E43">
            <w:pPr>
              <w:widowControl/>
              <w:spacing w:line="360" w:lineRule="auto"/>
              <w:jc w:val="center"/>
              <w:rPr>
                <w:rFonts w:ascii="仿宋" w:eastAsia="仿宋" w:hAnsi="仿宋" w:cs="仿宋"/>
                <w:b/>
                <w:szCs w:val="21"/>
              </w:rPr>
            </w:pPr>
            <w:r w:rsidRPr="00394C0D">
              <w:rPr>
                <w:rFonts w:ascii="仿宋" w:eastAsia="仿宋" w:hAnsi="仿宋" w:cs="仿宋" w:hint="eastAsia"/>
                <w:b/>
                <w:szCs w:val="21"/>
              </w:rPr>
              <w:t>评审内容</w:t>
            </w:r>
          </w:p>
        </w:tc>
        <w:tc>
          <w:tcPr>
            <w:tcW w:w="960" w:type="dxa"/>
            <w:vAlign w:val="center"/>
          </w:tcPr>
          <w:p w:rsidR="00FB18C2" w:rsidRPr="00394C0D" w:rsidRDefault="00FB18C2" w:rsidP="00E73E43">
            <w:pPr>
              <w:widowControl/>
              <w:spacing w:line="360" w:lineRule="auto"/>
              <w:jc w:val="center"/>
              <w:rPr>
                <w:rFonts w:ascii="仿宋" w:eastAsia="仿宋" w:hAnsi="仿宋" w:cs="仿宋"/>
                <w:szCs w:val="21"/>
              </w:rPr>
            </w:pPr>
            <w:r w:rsidRPr="00394C0D">
              <w:rPr>
                <w:rFonts w:ascii="仿宋" w:eastAsia="仿宋" w:hAnsi="仿宋" w:cs="仿宋" w:hint="eastAsia"/>
                <w:b/>
                <w:szCs w:val="21"/>
              </w:rPr>
              <w:t>分值</w:t>
            </w:r>
          </w:p>
        </w:tc>
      </w:tr>
      <w:tr w:rsidR="00FB18C2" w:rsidRPr="00394C0D" w:rsidTr="00E73E43">
        <w:trPr>
          <w:trHeight w:val="3720"/>
        </w:trPr>
        <w:tc>
          <w:tcPr>
            <w:tcW w:w="935" w:type="dxa"/>
            <w:vAlign w:val="center"/>
          </w:tcPr>
          <w:p w:rsidR="00FB18C2" w:rsidRPr="00394C0D" w:rsidRDefault="00FB18C2" w:rsidP="00E73E43">
            <w:pPr>
              <w:widowControl/>
              <w:spacing w:line="600" w:lineRule="exact"/>
              <w:jc w:val="center"/>
              <w:rPr>
                <w:rFonts w:ascii="仿宋" w:eastAsia="仿宋" w:hAnsi="仿宋" w:cs="仿宋"/>
                <w:szCs w:val="21"/>
              </w:rPr>
            </w:pPr>
            <w:r w:rsidRPr="00394C0D">
              <w:rPr>
                <w:rFonts w:ascii="仿宋" w:eastAsia="仿宋" w:hAnsi="仿宋" w:cs="仿宋" w:hint="eastAsia"/>
                <w:szCs w:val="21"/>
              </w:rPr>
              <w:t>磋商报价</w:t>
            </w:r>
          </w:p>
        </w:tc>
        <w:tc>
          <w:tcPr>
            <w:tcW w:w="8104" w:type="dxa"/>
            <w:gridSpan w:val="2"/>
            <w:vAlign w:val="center"/>
          </w:tcPr>
          <w:p w:rsidR="00FB18C2" w:rsidRPr="00394C0D" w:rsidRDefault="00FB18C2" w:rsidP="00E73E43">
            <w:pPr>
              <w:widowControl/>
              <w:spacing w:line="360" w:lineRule="auto"/>
              <w:ind w:firstLineChars="200" w:firstLine="420"/>
              <w:rPr>
                <w:rFonts w:ascii="仿宋" w:eastAsia="仿宋" w:hAnsi="仿宋" w:cs="仿宋"/>
                <w:snapToGrid w:val="0"/>
                <w:kern w:val="0"/>
                <w:szCs w:val="21"/>
              </w:rPr>
            </w:pPr>
            <w:r w:rsidRPr="00394C0D">
              <w:rPr>
                <w:rFonts w:ascii="仿宋" w:eastAsia="仿宋" w:hAnsi="仿宋" w:cs="仿宋" w:hint="eastAsia"/>
                <w:snapToGrid w:val="0"/>
                <w:kern w:val="0"/>
                <w:szCs w:val="21"/>
              </w:rPr>
              <w:t>实质性满足磋商文件的要求且最终报价进行计算：</w:t>
            </w:r>
          </w:p>
          <w:p w:rsidR="00FB18C2" w:rsidRPr="00394C0D" w:rsidRDefault="00FB18C2" w:rsidP="00E73E43">
            <w:pPr>
              <w:widowControl/>
              <w:tabs>
                <w:tab w:val="center" w:pos="4153"/>
                <w:tab w:val="right" w:pos="8306"/>
              </w:tabs>
              <w:snapToGrid w:val="0"/>
              <w:spacing w:line="360" w:lineRule="auto"/>
              <w:ind w:firstLineChars="200" w:firstLine="420"/>
              <w:jc w:val="left"/>
              <w:rPr>
                <w:rFonts w:ascii="仿宋" w:eastAsia="仿宋" w:hAnsi="仿宋" w:cs="仿宋"/>
                <w:szCs w:val="21"/>
              </w:rPr>
            </w:pPr>
            <w:r w:rsidRPr="00394C0D">
              <w:rPr>
                <w:rFonts w:ascii="仿宋" w:eastAsia="仿宋" w:hAnsi="仿宋" w:cs="仿宋" w:hint="eastAsia"/>
                <w:szCs w:val="21"/>
              </w:rPr>
              <w:t>最后报价（30分）：满足磋商文件要求且报价合理最低的供应商的价格为基准价，其价格分为满分。</w:t>
            </w:r>
          </w:p>
          <w:p w:rsidR="00FB18C2" w:rsidRPr="00394C0D" w:rsidRDefault="00FB18C2" w:rsidP="00E73E43">
            <w:pPr>
              <w:widowControl/>
              <w:tabs>
                <w:tab w:val="center" w:pos="4153"/>
                <w:tab w:val="right" w:pos="8306"/>
              </w:tabs>
              <w:snapToGrid w:val="0"/>
              <w:spacing w:line="360" w:lineRule="auto"/>
              <w:ind w:firstLineChars="200" w:firstLine="420"/>
              <w:jc w:val="left"/>
              <w:rPr>
                <w:rFonts w:ascii="仿宋" w:eastAsia="仿宋" w:hAnsi="仿宋" w:cs="仿宋"/>
                <w:szCs w:val="21"/>
              </w:rPr>
            </w:pPr>
            <w:r w:rsidRPr="00394C0D">
              <w:rPr>
                <w:rFonts w:ascii="仿宋" w:eastAsia="仿宋" w:hAnsi="仿宋" w:cs="仿宋" w:hint="eastAsia"/>
                <w:szCs w:val="21"/>
              </w:rPr>
              <w:t>其他供应商的价格分按照下列公式计算：</w:t>
            </w:r>
          </w:p>
          <w:p w:rsidR="00FB18C2" w:rsidRPr="00394C0D" w:rsidRDefault="00FB18C2" w:rsidP="00E73E43">
            <w:pPr>
              <w:widowControl/>
              <w:tabs>
                <w:tab w:val="center" w:pos="4153"/>
                <w:tab w:val="right" w:pos="8306"/>
              </w:tabs>
              <w:snapToGrid w:val="0"/>
              <w:spacing w:line="360" w:lineRule="auto"/>
              <w:ind w:firstLineChars="200" w:firstLine="420"/>
              <w:jc w:val="left"/>
              <w:rPr>
                <w:rFonts w:ascii="仿宋" w:eastAsia="仿宋" w:hAnsi="仿宋" w:cs="仿宋"/>
                <w:szCs w:val="21"/>
              </w:rPr>
            </w:pPr>
            <w:r w:rsidRPr="00394C0D">
              <w:rPr>
                <w:rFonts w:ascii="仿宋" w:eastAsia="仿宋" w:hAnsi="仿宋" w:cs="仿宋" w:hint="eastAsia"/>
                <w:szCs w:val="21"/>
              </w:rPr>
              <w:t>磋商报价得分=（基准价/最后报价）×30</w:t>
            </w:r>
          </w:p>
          <w:p w:rsidR="00FB18C2" w:rsidRPr="00394C0D" w:rsidRDefault="00FB18C2" w:rsidP="00E73E43">
            <w:pPr>
              <w:widowControl/>
              <w:spacing w:line="360" w:lineRule="auto"/>
              <w:ind w:firstLineChars="200" w:firstLine="420"/>
              <w:rPr>
                <w:rFonts w:ascii="仿宋" w:eastAsia="仿宋" w:hAnsi="仿宋" w:cs="仿宋"/>
                <w:szCs w:val="21"/>
              </w:rPr>
            </w:pPr>
            <w:r w:rsidRPr="00394C0D">
              <w:rPr>
                <w:rFonts w:ascii="仿宋" w:eastAsia="仿宋" w:hAnsi="仿宋" w:cs="仿宋" w:hint="eastAsia"/>
                <w:szCs w:val="21"/>
              </w:rPr>
              <w:t>磋商小组发现某一供应商的最后报价明显低于其他供应商的最终报价，遵照第二章供应商须知第二节供应商须知正文五磋商与响应文件的评审28、响应文件的澄清或补正28.3款内容。</w:t>
            </w:r>
          </w:p>
          <w:p w:rsidR="00FB18C2" w:rsidRPr="00394C0D" w:rsidRDefault="00FB18C2" w:rsidP="00E73E43">
            <w:pPr>
              <w:widowControl/>
              <w:spacing w:line="360" w:lineRule="auto"/>
              <w:ind w:firstLineChars="200" w:firstLine="414"/>
              <w:rPr>
                <w:rFonts w:ascii="仿宋" w:eastAsia="仿宋" w:hAnsi="仿宋" w:cs="仿宋"/>
                <w:szCs w:val="21"/>
              </w:rPr>
            </w:pPr>
            <w:r w:rsidRPr="00394C0D">
              <w:rPr>
                <w:rFonts w:ascii="仿宋" w:eastAsia="仿宋" w:hAnsi="仿宋" w:cs="仿宋" w:hint="eastAsia"/>
                <w:b/>
                <w:bCs/>
                <w:spacing w:val="-2"/>
              </w:rPr>
              <w:t>本项目专门面向中小微企业采购，不执行价格评</w:t>
            </w:r>
            <w:r w:rsidRPr="00394C0D">
              <w:rPr>
                <w:rFonts w:ascii="仿宋" w:eastAsia="仿宋" w:hAnsi="仿宋" w:cs="仿宋" w:hint="eastAsia"/>
                <w:b/>
                <w:bCs/>
                <w:spacing w:val="-3"/>
              </w:rPr>
              <w:t>审优惠。</w:t>
            </w:r>
          </w:p>
        </w:tc>
        <w:tc>
          <w:tcPr>
            <w:tcW w:w="960" w:type="dxa"/>
            <w:vAlign w:val="center"/>
          </w:tcPr>
          <w:p w:rsidR="00FB18C2" w:rsidRPr="00394C0D" w:rsidRDefault="00FB18C2" w:rsidP="00E73E43">
            <w:pPr>
              <w:widowControl/>
              <w:spacing w:line="360" w:lineRule="auto"/>
              <w:jc w:val="center"/>
              <w:rPr>
                <w:rFonts w:ascii="仿宋" w:eastAsia="仿宋" w:hAnsi="仿宋" w:cs="仿宋"/>
                <w:szCs w:val="21"/>
              </w:rPr>
            </w:pPr>
            <w:r w:rsidRPr="00394C0D">
              <w:rPr>
                <w:rFonts w:ascii="仿宋" w:eastAsia="仿宋" w:hAnsi="仿宋" w:cs="仿宋" w:hint="eastAsia"/>
                <w:szCs w:val="21"/>
              </w:rPr>
              <w:t>30分</w:t>
            </w:r>
          </w:p>
        </w:tc>
      </w:tr>
      <w:tr w:rsidR="00FB18C2" w:rsidRPr="00394C0D" w:rsidTr="00E73E43">
        <w:trPr>
          <w:trHeight w:val="933"/>
        </w:trPr>
        <w:tc>
          <w:tcPr>
            <w:tcW w:w="935" w:type="dxa"/>
            <w:vMerge w:val="restart"/>
            <w:vAlign w:val="center"/>
          </w:tcPr>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kern w:val="0"/>
                <w:szCs w:val="21"/>
              </w:rPr>
              <w:t>施工组织</w:t>
            </w:r>
            <w:r w:rsidRPr="00394C0D">
              <w:rPr>
                <w:rFonts w:ascii="仿宋" w:eastAsia="仿宋" w:hAnsi="仿宋" w:cs="仿宋" w:hint="eastAsia"/>
                <w:snapToGrid w:val="0"/>
                <w:kern w:val="0"/>
                <w:szCs w:val="21"/>
              </w:rPr>
              <w:t>部分</w:t>
            </w:r>
          </w:p>
        </w:tc>
        <w:tc>
          <w:tcPr>
            <w:tcW w:w="1320" w:type="dxa"/>
          </w:tcPr>
          <w:p w:rsidR="00FB18C2" w:rsidRPr="00394C0D" w:rsidRDefault="00FB18C2" w:rsidP="00E73E43">
            <w:pPr>
              <w:widowControl/>
              <w:spacing w:line="360" w:lineRule="auto"/>
              <w:jc w:val="center"/>
              <w:rPr>
                <w:rFonts w:ascii="仿宋" w:eastAsia="仿宋" w:hAnsi="仿宋" w:cs="仿宋"/>
                <w:snapToGrid w:val="0"/>
                <w:kern w:val="0"/>
                <w:szCs w:val="21"/>
              </w:rPr>
            </w:pPr>
          </w:p>
          <w:p w:rsidR="00FB18C2" w:rsidRPr="00394C0D" w:rsidRDefault="00FB18C2" w:rsidP="00E73E43">
            <w:pPr>
              <w:widowControl/>
              <w:spacing w:line="360" w:lineRule="auto"/>
              <w:jc w:val="center"/>
              <w:rPr>
                <w:rFonts w:ascii="仿宋" w:eastAsia="仿宋" w:hAnsi="仿宋" w:cs="仿宋"/>
                <w:snapToGrid w:val="0"/>
                <w:kern w:val="0"/>
                <w:szCs w:val="21"/>
              </w:rPr>
            </w:pPr>
          </w:p>
          <w:p w:rsidR="00FB18C2" w:rsidRPr="00394C0D" w:rsidRDefault="00FB18C2" w:rsidP="00E73E43">
            <w:pPr>
              <w:widowControl/>
              <w:spacing w:line="360" w:lineRule="auto"/>
              <w:jc w:val="center"/>
              <w:rPr>
                <w:rFonts w:ascii="仿宋" w:eastAsia="仿宋" w:hAnsi="仿宋" w:cs="仿宋"/>
                <w:snapToGrid w:val="0"/>
                <w:kern w:val="0"/>
                <w:szCs w:val="21"/>
              </w:rPr>
            </w:pPr>
          </w:p>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主要工程项目的施工方案、方法与技术措施</w:t>
            </w:r>
          </w:p>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6784" w:type="dxa"/>
          </w:tcPr>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施工方案全面、合理，可行性强，满足本项目维修内容.</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（1）本项目施工关键内容的施工方法具体完整得4分；不详细、不完整2分。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（2）主要施工内容有详细的施工工序及工艺安排等得4分；不详细、不完整得2分。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（3）针对本次维修的难点有详细方案描述的得4分；不详细、不完整得2分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（4）有工完场清、有成品保护等内容描述得4分；不详细得2分。</w:t>
            </w:r>
          </w:p>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（5）施工方案有明显不符合本项目施工内容的不得分。</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16分</w:t>
            </w:r>
          </w:p>
        </w:tc>
      </w:tr>
      <w:tr w:rsidR="00FB18C2" w:rsidRPr="00394C0D" w:rsidTr="00E73E43">
        <w:trPr>
          <w:trHeight w:val="499"/>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tcPr>
          <w:p w:rsidR="00FB18C2" w:rsidRPr="00394C0D" w:rsidRDefault="00FB18C2" w:rsidP="00E73E43">
            <w:pPr>
              <w:widowControl/>
              <w:spacing w:line="360" w:lineRule="auto"/>
              <w:jc w:val="center"/>
              <w:rPr>
                <w:rFonts w:ascii="仿宋" w:eastAsia="仿宋" w:hAnsi="仿宋" w:cs="仿宋"/>
                <w:snapToGrid w:val="0"/>
                <w:kern w:val="0"/>
                <w:szCs w:val="21"/>
              </w:rPr>
            </w:pPr>
          </w:p>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工程质量管理体系及保证措施</w:t>
            </w:r>
          </w:p>
        </w:tc>
        <w:tc>
          <w:tcPr>
            <w:tcW w:w="6784" w:type="dxa"/>
          </w:tcPr>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质量管理和保证措施全面、合理，可行性强，满足本项目维修内容.</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（1）有完善的质量管理体系及具体详实可行的质量保证措施，</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（2）有不限于水电改造等主要节点的质量控制措施内容，得8分。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 xml:space="preserve">（3）有基本的质量管理和措施，质量保证措施基本合理，得 6分； </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（4）有基本合理的质量管理，但质量保证措施内容不完整得4分；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（5）有质量管理和保证措施，但不具体、没有针对性，得2分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 xml:space="preserve">（6）未提供得 0 分。  </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8分</w:t>
            </w:r>
          </w:p>
        </w:tc>
      </w:tr>
      <w:tr w:rsidR="00FB18C2" w:rsidRPr="00394C0D" w:rsidTr="00E73E43">
        <w:trPr>
          <w:trHeight w:val="1655"/>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shd w:val="clear" w:color="auto" w:fill="auto"/>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安全生产管理 体系及保证措施</w:t>
            </w:r>
          </w:p>
        </w:tc>
        <w:tc>
          <w:tcPr>
            <w:tcW w:w="6784" w:type="dxa"/>
            <w:shd w:val="clear" w:color="auto" w:fill="auto"/>
          </w:tcPr>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针对本项目有完善的安全生产管理体系，措施完整全面，能够从多方面保证安全生产，且合理性、可行。</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（1）有明确的安全管理人员、管理制度和责任管理制度得2分；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（2）有详细的安全措施（如消防安全、人行安全通道防护等）得2分；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（3）有必要的安全设施设备（包括但不限于安全帽、等并设置清晰的安全警示牌）得2分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（4）有完整的针对本维修工程的安全交底得2分。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上述4项内容中有缺陷或不完整、不详细，没有针对性分别扣1分，未提供不得分。</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8分</w:t>
            </w:r>
          </w:p>
        </w:tc>
      </w:tr>
      <w:tr w:rsidR="00FB18C2" w:rsidRPr="00394C0D" w:rsidTr="00E73E43">
        <w:trPr>
          <w:trHeight w:val="740"/>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确保文明施工的技术措施及环境保护施</w:t>
            </w:r>
          </w:p>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6784" w:type="dxa"/>
            <w:vAlign w:val="center"/>
          </w:tcPr>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措施全面、完整，能从多方面确保文明施工。</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（1）提出合理可行的文明施工解决和防治措施（不限于对减少灰尘、控制噪音等方面）可达到环境保护要求的得6分；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（2）措施基本完整、有一定的可行性，能基本满足文明施工等环境保护要求的得4分；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（3）措施存在较大不合理性、内容简单、没有针对本项目性的得2分；</w:t>
            </w:r>
          </w:p>
          <w:p w:rsidR="00FB18C2" w:rsidRPr="00394C0D" w:rsidRDefault="00FB18C2" w:rsidP="00E73E43">
            <w:pPr>
              <w:widowControl/>
              <w:spacing w:line="400" w:lineRule="exact"/>
              <w:ind w:firstLineChars="100" w:firstLine="210"/>
              <w:jc w:val="left"/>
              <w:rPr>
                <w:rFonts w:ascii="仿宋" w:eastAsia="仿宋" w:hAnsi="仿宋" w:cs="仿宋"/>
                <w:kern w:val="0"/>
                <w:szCs w:val="21"/>
              </w:rPr>
            </w:pPr>
            <w:r w:rsidRPr="00394C0D">
              <w:rPr>
                <w:rFonts w:ascii="仿宋" w:eastAsia="仿宋" w:hAnsi="仿宋" w:cs="仿宋" w:hint="eastAsia"/>
                <w:snapToGrid w:val="0"/>
                <w:kern w:val="0"/>
                <w:szCs w:val="21"/>
              </w:rPr>
              <w:t>未提供不得</w:t>
            </w:r>
            <w:r w:rsidRPr="00394C0D">
              <w:rPr>
                <w:rFonts w:ascii="仿宋" w:eastAsia="仿宋" w:hAnsi="仿宋" w:cs="仿宋" w:hint="eastAsia"/>
                <w:kern w:val="0"/>
                <w:szCs w:val="21"/>
              </w:rPr>
              <w:t>分</w:t>
            </w:r>
            <w:r w:rsidRPr="00394C0D">
              <w:rPr>
                <w:rFonts w:ascii="仿宋" w:eastAsia="仿宋" w:hAnsi="仿宋" w:cs="仿宋" w:hint="eastAsia"/>
                <w:snapToGrid w:val="0"/>
                <w:kern w:val="0"/>
                <w:szCs w:val="21"/>
              </w:rPr>
              <w:t>。</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6分</w:t>
            </w:r>
          </w:p>
        </w:tc>
      </w:tr>
      <w:tr w:rsidR="00FB18C2" w:rsidRPr="00394C0D" w:rsidTr="00E73E43">
        <w:trPr>
          <w:trHeight w:val="740"/>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项目应急预案</w:t>
            </w:r>
          </w:p>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6784" w:type="dxa"/>
            <w:vAlign w:val="center"/>
          </w:tcPr>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针对本项目有应急预案，而且预案要科学、合理、详细。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（1）预案科学可行，且对本项目有可能出现的问题及重大故障有全面的分析的得6分，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（2）有应急预案，预案基本能够针对本项目得4分；</w:t>
            </w:r>
          </w:p>
          <w:p w:rsidR="00FB18C2" w:rsidRPr="00394C0D" w:rsidRDefault="00FB18C2" w:rsidP="00E73E43">
            <w:pPr>
              <w:widowControl/>
              <w:spacing w:line="400" w:lineRule="exact"/>
              <w:ind w:firstLineChars="100" w:firstLine="210"/>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（3）虽然有应急预案但不能针对本项目具体内容，得2分；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 xml:space="preserve">  （4）虽然有应急预案但简单不合理或未提供不得分。</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6分</w:t>
            </w:r>
          </w:p>
        </w:tc>
      </w:tr>
      <w:tr w:rsidR="00FB18C2" w:rsidRPr="00394C0D" w:rsidTr="00E73E43">
        <w:trPr>
          <w:trHeight w:val="2607"/>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vAlign w:val="center"/>
          </w:tcPr>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施工机械设备配备计划和劳动力安排计划</w:t>
            </w:r>
          </w:p>
        </w:tc>
        <w:tc>
          <w:tcPr>
            <w:tcW w:w="6784" w:type="dxa"/>
            <w:vAlign w:val="center"/>
          </w:tcPr>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机械种类齐备合理、劳动力计划安排工种齐全。</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（1）设备选型配置齐全，能够完全满足项目需要，劳动力计划工种合理、数量充足，得8分；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（2）机械设备配置基本合理，劳动力基本数量充足，得 6分；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（3）机械设备配置及劳动力计划比较简单得4分；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（4）机械设备安排不合理，劳动力不合理得2分</w:t>
            </w:r>
          </w:p>
          <w:p w:rsidR="00FB18C2" w:rsidRPr="00394C0D" w:rsidRDefault="00FB18C2" w:rsidP="00E73E43">
            <w:pPr>
              <w:widowControl/>
              <w:spacing w:line="400" w:lineRule="exact"/>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未提供得</w:t>
            </w:r>
            <w:r w:rsidR="00C8560F">
              <w:rPr>
                <w:rFonts w:ascii="仿宋" w:eastAsia="仿宋" w:hAnsi="仿宋" w:cs="仿宋" w:hint="eastAsia"/>
                <w:snapToGrid w:val="0"/>
                <w:kern w:val="0"/>
                <w:szCs w:val="21"/>
              </w:rPr>
              <w:t>0</w:t>
            </w:r>
            <w:r w:rsidRPr="00394C0D">
              <w:rPr>
                <w:rFonts w:ascii="仿宋" w:eastAsia="仿宋" w:hAnsi="仿宋" w:cs="仿宋" w:hint="eastAsia"/>
                <w:snapToGrid w:val="0"/>
                <w:kern w:val="0"/>
                <w:szCs w:val="21"/>
              </w:rPr>
              <w:t>分。</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8分</w:t>
            </w:r>
          </w:p>
        </w:tc>
      </w:tr>
      <w:tr w:rsidR="00FB18C2" w:rsidRPr="00394C0D" w:rsidTr="00E73E43">
        <w:trPr>
          <w:trHeight w:val="881"/>
        </w:trPr>
        <w:tc>
          <w:tcPr>
            <w:tcW w:w="935" w:type="dxa"/>
            <w:vMerge/>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拟投入项目管理人员</w:t>
            </w:r>
          </w:p>
        </w:tc>
        <w:tc>
          <w:tcPr>
            <w:tcW w:w="6784" w:type="dxa"/>
            <w:vAlign w:val="center"/>
          </w:tcPr>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项目管理人员配置满足施工要求、同时证件齐全合理，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评审标准：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（1）管理人员设置满足施工要求、所附各类证明材料齐全，得6分；</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（2）管理人员岗位设置基本满足施工要求、所附相关证明材料基本齐全，得4分；</w:t>
            </w:r>
          </w:p>
          <w:p w:rsidR="00FB18C2" w:rsidRPr="00394C0D" w:rsidRDefault="00FB18C2" w:rsidP="00E73E43">
            <w:pPr>
              <w:widowControl/>
              <w:spacing w:line="360" w:lineRule="auto"/>
              <w:jc w:val="left"/>
              <w:rPr>
                <w:rFonts w:ascii="仿宋" w:eastAsia="仿宋" w:hAnsi="仿宋" w:cs="仿宋"/>
                <w:kern w:val="0"/>
                <w:szCs w:val="21"/>
              </w:rPr>
            </w:pPr>
            <w:r w:rsidRPr="00394C0D">
              <w:rPr>
                <w:rFonts w:ascii="仿宋" w:eastAsia="仿宋" w:hAnsi="仿宋" w:cs="仿宋" w:hint="eastAsia"/>
                <w:snapToGrid w:val="0"/>
                <w:kern w:val="0"/>
                <w:szCs w:val="21"/>
              </w:rPr>
              <w:t>（3）管理人员安排不合理或者所附相关证明材料不齐全，得2分</w:t>
            </w:r>
            <w:r w:rsidRPr="00394C0D">
              <w:rPr>
                <w:rFonts w:ascii="仿宋" w:eastAsia="仿宋" w:hAnsi="仿宋" w:cs="仿宋" w:hint="eastAsia"/>
                <w:kern w:val="0"/>
                <w:szCs w:val="21"/>
              </w:rPr>
              <w:t>。</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未提供相关证明资料不得分</w:t>
            </w:r>
            <w:r w:rsidRPr="00394C0D">
              <w:rPr>
                <w:rFonts w:ascii="仿宋" w:eastAsia="仿宋" w:hAnsi="仿宋" w:cs="仿宋" w:hint="eastAsia"/>
                <w:kern w:val="0"/>
                <w:szCs w:val="21"/>
              </w:rPr>
              <w:t>。</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6分</w:t>
            </w:r>
          </w:p>
        </w:tc>
      </w:tr>
      <w:tr w:rsidR="00FB18C2" w:rsidRPr="00394C0D" w:rsidTr="00E73E43">
        <w:trPr>
          <w:trHeight w:val="881"/>
        </w:trPr>
        <w:tc>
          <w:tcPr>
            <w:tcW w:w="935"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p>
        </w:tc>
        <w:tc>
          <w:tcPr>
            <w:tcW w:w="132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新技术、工艺</w:t>
            </w:r>
          </w:p>
        </w:tc>
        <w:tc>
          <w:tcPr>
            <w:tcW w:w="6784" w:type="dxa"/>
            <w:vAlign w:val="center"/>
          </w:tcPr>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新技术、新产品、新工艺、新材料应用方案合理、可行、科学、</w:t>
            </w:r>
          </w:p>
          <w:p w:rsidR="00FB18C2" w:rsidRPr="00394C0D" w:rsidRDefault="00FB18C2" w:rsidP="00E73E43">
            <w:pPr>
              <w:widowControl/>
              <w:spacing w:line="360" w:lineRule="auto"/>
              <w:jc w:val="left"/>
              <w:rPr>
                <w:rFonts w:ascii="仿宋" w:eastAsia="仿宋" w:hAnsi="仿宋" w:cs="仿宋"/>
                <w:snapToGrid w:val="0"/>
                <w:kern w:val="0"/>
                <w:szCs w:val="21"/>
              </w:rPr>
            </w:pPr>
            <w:r w:rsidRPr="00394C0D">
              <w:rPr>
                <w:rFonts w:ascii="仿宋" w:eastAsia="仿宋" w:hAnsi="仿宋" w:cs="仿宋" w:hint="eastAsia"/>
                <w:snapToGrid w:val="0"/>
                <w:kern w:val="0"/>
                <w:szCs w:val="21"/>
              </w:rPr>
              <w:t>其中：每提出1项适合本维修工程的新技术或工艺，并说明其优点得2分，最高4分，未提供或存在明显不符合本项目施工内容的不得分。</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4</w:t>
            </w:r>
          </w:p>
        </w:tc>
      </w:tr>
      <w:tr w:rsidR="00FB18C2" w:rsidRPr="00394C0D" w:rsidTr="00E73E43">
        <w:trPr>
          <w:trHeight w:val="1718"/>
        </w:trPr>
        <w:tc>
          <w:tcPr>
            <w:tcW w:w="935" w:type="dxa"/>
            <w:vAlign w:val="center"/>
          </w:tcPr>
          <w:p w:rsidR="00FB18C2" w:rsidRPr="00394C0D" w:rsidRDefault="00FB18C2" w:rsidP="00E73E43">
            <w:pPr>
              <w:widowControl/>
              <w:spacing w:line="360" w:lineRule="auto"/>
              <w:jc w:val="center"/>
              <w:rPr>
                <w:rFonts w:ascii="仿宋" w:eastAsia="仿宋" w:hAnsi="仿宋" w:cs="仿宋"/>
                <w:szCs w:val="21"/>
              </w:rPr>
            </w:pPr>
            <w:r w:rsidRPr="00394C0D">
              <w:rPr>
                <w:rFonts w:ascii="仿宋" w:eastAsia="仿宋" w:hAnsi="仿宋" w:cs="仿宋" w:hint="eastAsia"/>
                <w:szCs w:val="21"/>
              </w:rPr>
              <w:t>商务部分</w:t>
            </w:r>
          </w:p>
        </w:tc>
        <w:tc>
          <w:tcPr>
            <w:tcW w:w="132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业绩</w:t>
            </w:r>
          </w:p>
        </w:tc>
        <w:tc>
          <w:tcPr>
            <w:tcW w:w="6784" w:type="dxa"/>
            <w:vAlign w:val="center"/>
          </w:tcPr>
          <w:p w:rsidR="00FB18C2" w:rsidRPr="00394C0D" w:rsidRDefault="00FB18C2" w:rsidP="00E73E43">
            <w:pPr>
              <w:widowControl/>
              <w:spacing w:line="360" w:lineRule="auto"/>
              <w:ind w:firstLineChars="200" w:firstLine="420"/>
              <w:rPr>
                <w:rFonts w:ascii="仿宋" w:eastAsia="仿宋" w:hAnsi="仿宋" w:cs="仿宋"/>
                <w:snapToGrid w:val="0"/>
                <w:kern w:val="0"/>
                <w:szCs w:val="21"/>
              </w:rPr>
            </w:pPr>
            <w:r w:rsidRPr="00394C0D">
              <w:rPr>
                <w:rFonts w:ascii="仿宋" w:eastAsia="仿宋" w:hAnsi="仿宋" w:cs="仿宋" w:hint="eastAsia"/>
                <w:snapToGrid w:val="0"/>
                <w:kern w:val="0"/>
                <w:szCs w:val="21"/>
              </w:rPr>
              <w:t>2023年1月1日至今已完工（以合同完工日期为准）的类似项目业绩1个得4分，每增加1个类似项目加</w:t>
            </w:r>
            <w:r w:rsidR="00C6275C">
              <w:rPr>
                <w:rFonts w:ascii="仿宋" w:eastAsia="仿宋" w:hAnsi="仿宋" w:cs="仿宋" w:hint="eastAsia"/>
                <w:snapToGrid w:val="0"/>
                <w:kern w:val="0"/>
                <w:szCs w:val="21"/>
              </w:rPr>
              <w:t>4</w:t>
            </w:r>
            <w:r w:rsidRPr="00394C0D">
              <w:rPr>
                <w:rFonts w:ascii="仿宋" w:eastAsia="仿宋" w:hAnsi="仿宋" w:cs="仿宋" w:hint="eastAsia"/>
                <w:snapToGrid w:val="0"/>
                <w:kern w:val="0"/>
                <w:szCs w:val="21"/>
              </w:rPr>
              <w:t>分，累计得分最高8分。</w:t>
            </w:r>
          </w:p>
          <w:p w:rsidR="00FB18C2" w:rsidRPr="00394C0D" w:rsidRDefault="00FB18C2" w:rsidP="00E73E43">
            <w:pPr>
              <w:widowControl/>
              <w:spacing w:line="360" w:lineRule="auto"/>
              <w:ind w:firstLineChars="200" w:firstLine="420"/>
              <w:rPr>
                <w:rFonts w:ascii="仿宋" w:eastAsia="仿宋" w:hAnsi="仿宋" w:cs="仿宋"/>
                <w:snapToGrid w:val="0"/>
                <w:kern w:val="0"/>
                <w:szCs w:val="21"/>
              </w:rPr>
            </w:pPr>
            <w:r w:rsidRPr="00394C0D">
              <w:rPr>
                <w:rFonts w:ascii="仿宋" w:eastAsia="仿宋" w:hAnsi="仿宋" w:cs="仿宋" w:hint="eastAsia"/>
                <w:snapToGrid w:val="0"/>
                <w:kern w:val="0"/>
                <w:szCs w:val="21"/>
              </w:rPr>
              <w:t>注：以提供的业绩证明材料为准（含中标通知书、施工合同）。</w:t>
            </w:r>
          </w:p>
        </w:tc>
        <w:tc>
          <w:tcPr>
            <w:tcW w:w="960" w:type="dxa"/>
            <w:vAlign w:val="center"/>
          </w:tcPr>
          <w:p w:rsidR="00FB18C2" w:rsidRPr="00394C0D" w:rsidRDefault="00FB18C2" w:rsidP="00E73E43">
            <w:pPr>
              <w:widowControl/>
              <w:spacing w:line="360" w:lineRule="auto"/>
              <w:jc w:val="center"/>
              <w:rPr>
                <w:rFonts w:ascii="仿宋" w:eastAsia="仿宋" w:hAnsi="仿宋" w:cs="仿宋"/>
                <w:snapToGrid w:val="0"/>
                <w:kern w:val="0"/>
                <w:szCs w:val="21"/>
              </w:rPr>
            </w:pPr>
            <w:r w:rsidRPr="00394C0D">
              <w:rPr>
                <w:rFonts w:ascii="仿宋" w:eastAsia="仿宋" w:hAnsi="仿宋" w:cs="仿宋" w:hint="eastAsia"/>
                <w:snapToGrid w:val="0"/>
                <w:kern w:val="0"/>
                <w:szCs w:val="21"/>
              </w:rPr>
              <w:t>8分</w:t>
            </w:r>
          </w:p>
        </w:tc>
      </w:tr>
    </w:tbl>
    <w:p w:rsidR="00ED4507" w:rsidRPr="00ED4507" w:rsidRDefault="00ED4507" w:rsidP="00ED4507">
      <w:pPr>
        <w:spacing w:line="360" w:lineRule="auto"/>
        <w:rPr>
          <w:szCs w:val="21"/>
        </w:rPr>
      </w:pPr>
    </w:p>
    <w:p w:rsidR="003D0E4F" w:rsidRDefault="003D0E4F" w:rsidP="003802E6">
      <w:pPr>
        <w:wordWrap w:val="0"/>
        <w:spacing w:line="240" w:lineRule="atLeast"/>
        <w:textAlignment w:val="baseline"/>
        <w:rPr>
          <w:sz w:val="18"/>
        </w:rPr>
      </w:pPr>
      <w:r>
        <w:rPr>
          <w:rFonts w:ascii="仿宋" w:eastAsia="仿宋" w:hAnsi="仿宋" w:cs="仿宋"/>
          <w:color w:val="000000"/>
          <w:sz w:val="18"/>
        </w:rPr>
        <w:t>注：各种计算数字“四舍五入”保留二位小数。</w:t>
      </w:r>
    </w:p>
    <w:p w:rsidR="003D0E4F" w:rsidRDefault="003D0E4F" w:rsidP="003D0E4F"/>
    <w:p w:rsidR="00583BF1" w:rsidRPr="00FB18C2" w:rsidRDefault="00583BF1" w:rsidP="00583BF1">
      <w:pPr>
        <w:sectPr w:rsidR="00583BF1" w:rsidRPr="00FB18C2">
          <w:footerReference w:type="default" r:id="rId21"/>
          <w:pgSz w:w="11900" w:h="16820"/>
          <w:pgMar w:top="1420" w:right="1680" w:bottom="1420" w:left="1680" w:header="1120" w:footer="1120" w:gutter="0"/>
          <w:cols w:space="720"/>
        </w:sectPr>
      </w:pPr>
    </w:p>
    <w:p w:rsidR="008B075E" w:rsidRDefault="00394D5D" w:rsidP="00583BF1">
      <w:pPr>
        <w:widowControl/>
        <w:jc w:val="left"/>
        <w:rPr>
          <w:rFonts w:ascii="黑体" w:eastAsia="黑体" w:hAnsi="黑体"/>
          <w:szCs w:val="21"/>
        </w:rPr>
      </w:pPr>
      <w:r>
        <w:rPr>
          <w:rFonts w:ascii="黑体" w:eastAsia="黑体" w:hAnsi="黑体" w:hint="eastAsia"/>
          <w:szCs w:val="21"/>
        </w:rPr>
        <w:lastRenderedPageBreak/>
        <w:t>附件2-5 统计上大中小微型企业划分标准</w:t>
      </w:r>
    </w:p>
    <w:p w:rsidR="008B075E" w:rsidRDefault="00394D5D">
      <w:pPr>
        <w:widowControl/>
        <w:adjustRightInd w:val="0"/>
        <w:snapToGrid w:val="0"/>
        <w:spacing w:line="360" w:lineRule="auto"/>
        <w:jc w:val="center"/>
        <w:rPr>
          <w:rFonts w:ascii="华文中宋" w:eastAsia="华文中宋" w:hAnsi="华文中宋" w:cs="宋体"/>
          <w:color w:val="000000"/>
          <w:kern w:val="0"/>
          <w:sz w:val="28"/>
          <w:szCs w:val="28"/>
        </w:rPr>
      </w:pPr>
      <w:r>
        <w:rPr>
          <w:rFonts w:ascii="华文中宋" w:eastAsia="华文中宋" w:hAnsi="华文中宋" w:cs="宋体" w:hint="eastAsia"/>
          <w:color w:val="000000"/>
          <w:kern w:val="0"/>
          <w:sz w:val="28"/>
          <w:szCs w:val="28"/>
        </w:rPr>
        <w:t>统计上大中小微型企业划分标准</w:t>
      </w:r>
    </w:p>
    <w:tbl>
      <w:tblPr>
        <w:tblW w:w="4842" w:type="pct"/>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1240"/>
        <w:gridCol w:w="1276"/>
        <w:gridCol w:w="993"/>
        <w:gridCol w:w="1134"/>
        <w:gridCol w:w="1702"/>
        <w:gridCol w:w="1560"/>
        <w:gridCol w:w="869"/>
      </w:tblGrid>
      <w:tr w:rsidR="008B075E">
        <w:trPr>
          <w:trHeight w:hRule="exact" w:val="552"/>
          <w:tblHeader/>
          <w:jc w:val="center"/>
        </w:trPr>
        <w:tc>
          <w:tcPr>
            <w:tcW w:w="70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行业名称</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指标名称</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计量单位</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大型</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中型</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小型</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微型</w:t>
            </w:r>
          </w:p>
        </w:tc>
      </w:tr>
      <w:tr w:rsidR="008B075E">
        <w:trPr>
          <w:trHeight w:val="700"/>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农、林、牧、渔业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 500≤Y＜20000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50≤Y＜500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工业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 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2000≤Y＜40000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建筑业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6000≤Y＜80000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300≤Y＜6000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Z≥80000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5000≤Z＜80000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Z＜300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批发业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5≤X＜20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X＜5</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Y≥40000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5000≤Y＜40000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零售业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50≤X＜300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10≤X＜50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500≤Y＜20000</w:t>
            </w:r>
          </w:p>
        </w:tc>
        <w:tc>
          <w:tcPr>
            <w:tcW w:w="889" w:type="pct"/>
            <w:shd w:val="clear" w:color="auto" w:fill="auto"/>
            <w:vAlign w:val="center"/>
          </w:tcPr>
          <w:p w:rsidR="008B075E" w:rsidRDefault="00394D5D">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100≤Y＜500 </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交通运输业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200≤Y＜3000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仓储业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邮政业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2000≤Y＜30000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住宿业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lastRenderedPageBreak/>
              <w:t>餐饮业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信息传输业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spacing w:val="-12"/>
                <w:kern w:val="0"/>
                <w:sz w:val="18"/>
                <w:szCs w:val="18"/>
              </w:rPr>
            </w:pPr>
            <w:r>
              <w:rPr>
                <w:rFonts w:asciiTheme="minorEastAsia" w:eastAsiaTheme="minorEastAsia" w:hAnsiTheme="minorEastAsia" w:cs="宋体" w:hint="eastAsia"/>
                <w:spacing w:val="-12"/>
                <w:kern w:val="0"/>
                <w:sz w:val="18"/>
                <w:szCs w:val="18"/>
              </w:rPr>
              <w:t>软件和信息技术服</w:t>
            </w:r>
            <w:r>
              <w:rPr>
                <w:rFonts w:asciiTheme="minorEastAsia" w:eastAsiaTheme="minorEastAsia" w:hAnsiTheme="minorEastAsia" w:cs="宋体" w:hint="eastAsia"/>
                <w:kern w:val="0"/>
                <w:sz w:val="18"/>
                <w:szCs w:val="18"/>
              </w:rPr>
              <w:t>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spacing w:val="-12"/>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房地产开发经营</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1000≤Y＜200000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5000≤Z＜10000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2000≤Z＜5000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Z＜2000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物业管理</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100≤X＜300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1000≤Y＜5000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500≤Y＜1000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w:t>
            </w:r>
          </w:p>
        </w:tc>
      </w:tr>
      <w:tr w:rsidR="008B075E">
        <w:trPr>
          <w:trHeight w:val="700"/>
          <w:jc w:val="center"/>
        </w:trPr>
        <w:tc>
          <w:tcPr>
            <w:tcW w:w="707" w:type="pct"/>
            <w:vMerge w:val="restar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租赁和商务服务业</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w:t>
            </w:r>
            <w:r>
              <w:rPr>
                <w:rFonts w:asciiTheme="minorEastAsia" w:eastAsiaTheme="minorEastAsia" w:hAnsiTheme="minorEastAsia" w:cs="宋体"/>
                <w:kern w:val="0"/>
                <w:sz w:val="18"/>
                <w:szCs w:val="18"/>
              </w:rPr>
              <w:t>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8B075E">
        <w:trPr>
          <w:trHeight w:val="700"/>
          <w:jc w:val="center"/>
        </w:trPr>
        <w:tc>
          <w:tcPr>
            <w:tcW w:w="707" w:type="pct"/>
            <w:vMerge/>
            <w:vAlign w:val="center"/>
          </w:tcPr>
          <w:p w:rsidR="008B075E" w:rsidRDefault="008B075E">
            <w:pPr>
              <w:widowControl/>
              <w:adjustRightInd w:val="0"/>
              <w:snapToGrid w:val="0"/>
              <w:spacing w:line="360" w:lineRule="auto"/>
              <w:jc w:val="left"/>
              <w:rPr>
                <w:rFonts w:asciiTheme="minorEastAsia" w:eastAsiaTheme="minorEastAsia" w:hAnsiTheme="minorEastAsia" w:cs="宋体"/>
                <w:kern w:val="0"/>
                <w:sz w:val="18"/>
                <w:szCs w:val="18"/>
              </w:rPr>
            </w:pP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Z≥120000</w:t>
            </w:r>
          </w:p>
        </w:tc>
        <w:tc>
          <w:tcPr>
            <w:tcW w:w="970"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8000≤Z＜120000</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100≤Z＜8000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w:t>
            </w:r>
          </w:p>
        </w:tc>
      </w:tr>
      <w:tr w:rsidR="008B075E">
        <w:trPr>
          <w:trHeight w:val="701"/>
          <w:jc w:val="center"/>
        </w:trPr>
        <w:tc>
          <w:tcPr>
            <w:tcW w:w="707" w:type="pct"/>
            <w:shd w:val="clear" w:color="auto" w:fill="auto"/>
            <w:vAlign w:val="center"/>
          </w:tcPr>
          <w:p w:rsidR="008B075E" w:rsidRDefault="00394D5D">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其他未列明行业 </w:t>
            </w:r>
          </w:p>
        </w:tc>
        <w:tc>
          <w:tcPr>
            <w:tcW w:w="727"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56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646"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970" w:type="pct"/>
            <w:shd w:val="clear" w:color="auto" w:fill="auto"/>
            <w:vAlign w:val="center"/>
          </w:tcPr>
          <w:p w:rsidR="008B075E" w:rsidRDefault="00394D5D">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889"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495" w:type="pct"/>
            <w:shd w:val="clear" w:color="auto" w:fill="auto"/>
            <w:vAlign w:val="center"/>
          </w:tcPr>
          <w:p w:rsidR="008B075E" w:rsidRDefault="00394D5D">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bl>
    <w:p w:rsidR="008B075E" w:rsidRDefault="00394D5D">
      <w:pPr>
        <w:adjustRightInd w:val="0"/>
        <w:snapToGrid w:val="0"/>
        <w:spacing w:line="360" w:lineRule="auto"/>
        <w:rPr>
          <w:rFonts w:ascii="宋体" w:hAnsi="宋体"/>
        </w:rPr>
      </w:pPr>
      <w:r>
        <w:rPr>
          <w:rFonts w:hint="eastAsia"/>
          <w:b/>
          <w:bCs/>
        </w:rPr>
        <w:t>说明</w:t>
      </w:r>
      <w:r>
        <w:rPr>
          <w:rFonts w:hint="eastAsia"/>
        </w:rPr>
        <w:t>：</w:t>
      </w:r>
      <w:r>
        <w:rPr>
          <w:rFonts w:ascii="宋体" w:hAnsi="宋体" w:hint="eastAsia"/>
        </w:rPr>
        <w:t>（1）大型、中型和小型企业须同时满足所列指标的下限，否则下划一档；微型企业只须满足所列指标中的一项即可。</w:t>
      </w:r>
    </w:p>
    <w:p w:rsidR="008B075E" w:rsidRDefault="00394D5D">
      <w:pPr>
        <w:adjustRightInd w:val="0"/>
        <w:snapToGrid w:val="0"/>
        <w:spacing w:line="360" w:lineRule="auto"/>
        <w:ind w:firstLineChars="200" w:firstLine="420"/>
        <w:rPr>
          <w:rFonts w:ascii="宋体" w:hAnsi="宋体"/>
        </w:rPr>
      </w:pPr>
      <w:r>
        <w:rPr>
          <w:rFonts w:ascii="宋体" w:hAnsi="宋体" w:hint="eastAsia"/>
        </w:rPr>
        <w:t>（2）本表摘抄国家统计局《统计上大中小微型企业划分办法（2017）》（国统字[2017]213号）。</w:t>
      </w:r>
    </w:p>
    <w:p w:rsidR="008B075E" w:rsidRDefault="008B075E">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F041D0" w:rsidRDefault="00F041D0">
      <w:pPr>
        <w:widowControl/>
        <w:spacing w:before="50" w:line="360" w:lineRule="auto"/>
        <w:jc w:val="left"/>
        <w:rPr>
          <w:rFonts w:asciiTheme="minorEastAsia" w:eastAsiaTheme="minorEastAsia" w:hAnsiTheme="minorEastAsia"/>
          <w:szCs w:val="21"/>
        </w:rPr>
      </w:pPr>
    </w:p>
    <w:p w:rsidR="008B075E" w:rsidRDefault="00394D5D">
      <w:pPr>
        <w:pStyle w:val="3"/>
        <w:rPr>
          <w:rFonts w:ascii="黑体" w:eastAsia="黑体" w:hAnsi="黑体"/>
          <w:sz w:val="21"/>
          <w:szCs w:val="21"/>
        </w:rPr>
      </w:pPr>
      <w:bookmarkStart w:id="319" w:name="_Toc217757405"/>
      <w:bookmarkStart w:id="320" w:name="_Toc217759814"/>
      <w:bookmarkStart w:id="321" w:name="_Toc223421443"/>
      <w:bookmarkStart w:id="322" w:name="_Hlk217761520"/>
      <w:r>
        <w:rPr>
          <w:rFonts w:ascii="黑体" w:eastAsia="黑体" w:hAnsi="黑体" w:hint="eastAsia"/>
          <w:sz w:val="21"/>
          <w:szCs w:val="21"/>
        </w:rPr>
        <w:lastRenderedPageBreak/>
        <w:t xml:space="preserve">附件2-6 </w:t>
      </w:r>
      <w:r w:rsidR="00812A03">
        <w:rPr>
          <w:rFonts w:ascii="黑体" w:eastAsia="黑体" w:hAnsi="黑体" w:hint="eastAsia"/>
          <w:sz w:val="21"/>
          <w:szCs w:val="21"/>
        </w:rPr>
        <w:t>关于信用承诺网上公示的</w:t>
      </w:r>
      <w:r>
        <w:rPr>
          <w:rFonts w:ascii="黑体" w:eastAsia="黑体" w:hAnsi="黑体" w:hint="eastAsia"/>
          <w:sz w:val="21"/>
          <w:szCs w:val="21"/>
        </w:rPr>
        <w:t>操作指南</w:t>
      </w:r>
      <w:bookmarkEnd w:id="319"/>
      <w:bookmarkEnd w:id="320"/>
      <w:bookmarkEnd w:id="321"/>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066415"/>
                    </a:xfrm>
                    <a:prstGeom prst="rect">
                      <a:avLst/>
                    </a:prstGeom>
                    <a:noFill/>
                  </pic:spPr>
                </pic:pic>
              </a:graphicData>
            </a:graphic>
          </wp:inline>
        </w:drawing>
      </w:r>
    </w:p>
    <w:p w:rsidR="008B075E" w:rsidRDefault="008B075E" w:rsidP="008A3B16">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66690" cy="3752215"/>
                    </a:xfrm>
                    <a:prstGeom prst="rect">
                      <a:avLst/>
                    </a:prstGeom>
                    <a:noFill/>
                  </pic:spPr>
                </pic:pic>
              </a:graphicData>
            </a:graphic>
          </wp:inline>
        </w:drawing>
      </w:r>
    </w:p>
    <w:p w:rsidR="008B075E" w:rsidRDefault="008B075E" w:rsidP="008A3B16">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57165" cy="3818890"/>
                    </a:xfrm>
                    <a:prstGeom prst="rect">
                      <a:avLst/>
                    </a:prstGeom>
                    <a:noFill/>
                  </pic:spPr>
                </pic:pic>
              </a:graphicData>
            </a:graphic>
          </wp:inline>
        </w:drawing>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23815" cy="4504690"/>
                    </a:xfrm>
                    <a:prstGeom prst="rect">
                      <a:avLst/>
                    </a:prstGeom>
                    <a:noFill/>
                  </pic:spPr>
                </pic:pic>
              </a:graphicData>
            </a:graphic>
          </wp:inline>
        </w:drawing>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552065"/>
                    </a:xfrm>
                    <a:prstGeom prst="rect">
                      <a:avLst/>
                    </a:prstGeom>
                    <a:noFill/>
                  </pic:spPr>
                </pic:pic>
              </a:graphicData>
            </a:graphic>
          </wp:inline>
        </w:drawing>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80965" cy="2723515"/>
                    </a:xfrm>
                    <a:prstGeom prst="rect">
                      <a:avLst/>
                    </a:prstGeom>
                    <a:noFill/>
                  </pic:spPr>
                </pic:pic>
              </a:graphicData>
            </a:graphic>
          </wp:inline>
        </w:drawing>
      </w:r>
    </w:p>
    <w:p w:rsidR="008B075E" w:rsidRDefault="008B075E" w:rsidP="008A3B16">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190490" cy="1752600"/>
                    </a:xfrm>
                    <a:prstGeom prst="rect">
                      <a:avLst/>
                    </a:prstGeom>
                    <a:noFill/>
                  </pic:spPr>
                </pic:pic>
              </a:graphicData>
            </a:graphic>
          </wp:inline>
        </w:drawing>
      </w:r>
    </w:p>
    <w:p w:rsidR="008B075E" w:rsidRDefault="008B075E" w:rsidP="008A3B16">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00015" cy="2524125"/>
                    </a:xfrm>
                    <a:prstGeom prst="rect">
                      <a:avLst/>
                    </a:prstGeom>
                    <a:noFill/>
                  </pic:spPr>
                </pic:pic>
              </a:graphicData>
            </a:graphic>
          </wp:inline>
        </w:drawing>
      </w:r>
    </w:p>
    <w:p w:rsidR="008B075E" w:rsidRDefault="008B075E" w:rsidP="008A3B16">
      <w:pPr>
        <w:adjustRightInd w:val="0"/>
        <w:snapToGrid w:val="0"/>
        <w:spacing w:beforeLines="50" w:line="360" w:lineRule="auto"/>
        <w:ind w:firstLineChars="200" w:firstLine="420"/>
        <w:jc w:val="left"/>
        <w:rPr>
          <w:rFonts w:asciiTheme="minorEastAsia" w:eastAsiaTheme="minorEastAsia" w:hAnsiTheme="minorEastAsia"/>
          <w:szCs w:val="21"/>
        </w:rPr>
      </w:pP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xmlns:arto="http://schemas.microsoft.com/office/word/2006/arto" val="0"/>
                        </a:ext>
                      </a:extLst>
                    </a:blip>
                    <a:srcRect/>
                    <a:stretch>
                      <a:fillRect/>
                    </a:stretch>
                  </pic:blipFill>
                  <pic:spPr>
                    <a:xfrm>
                      <a:off x="0" y="0"/>
                      <a:ext cx="5247640" cy="2618740"/>
                    </a:xfrm>
                    <a:prstGeom prst="rect">
                      <a:avLst/>
                    </a:prstGeom>
                    <a:noFill/>
                  </pic:spPr>
                </pic:pic>
              </a:graphicData>
            </a:graphic>
          </wp:inline>
        </w:drawing>
      </w:r>
    </w:p>
    <w:p w:rsidR="008B075E" w:rsidRDefault="00394D5D">
      <w:r>
        <w:rPr>
          <w:rFonts w:ascii="黑体" w:eastAsia="黑体" w:hAnsi="黑体" w:hint="eastAsia"/>
          <w:sz w:val="32"/>
          <w:szCs w:val="32"/>
        </w:rPr>
        <w:br w:type="page"/>
      </w:r>
    </w:p>
    <w:bookmarkEnd w:id="322"/>
    <w:p w:rsidR="008B075E" w:rsidRDefault="008B075E">
      <w:pPr>
        <w:widowControl/>
        <w:jc w:val="left"/>
        <w:rPr>
          <w:rFonts w:ascii="黑体" w:eastAsia="黑体" w:hAnsi="华文中宋"/>
          <w:b/>
          <w:bCs/>
          <w:sz w:val="28"/>
          <w:szCs w:val="28"/>
        </w:rPr>
        <w:sectPr w:rsidR="008B075E">
          <w:headerReference w:type="even" r:id="rId31"/>
          <w:headerReference w:type="default" r:id="rId32"/>
          <w:headerReference w:type="first" r:id="rId33"/>
          <w:pgSz w:w="11906" w:h="16838"/>
          <w:pgMar w:top="1474" w:right="1474" w:bottom="1474" w:left="1588" w:header="851" w:footer="992" w:gutter="0"/>
          <w:cols w:space="720"/>
          <w:docGrid w:type="lines" w:linePitch="312"/>
        </w:sectPr>
      </w:pPr>
    </w:p>
    <w:p w:rsidR="008B075E" w:rsidRDefault="00394D5D" w:rsidP="008A3B16">
      <w:pPr>
        <w:pStyle w:val="1"/>
        <w:adjustRightInd w:val="0"/>
        <w:snapToGrid w:val="0"/>
        <w:spacing w:beforeLines="50" w:line="360" w:lineRule="auto"/>
        <w:rPr>
          <w:rFonts w:ascii="黑体" w:eastAsia="黑体" w:hAnsi="黑体"/>
          <w:sz w:val="32"/>
          <w:szCs w:val="32"/>
        </w:rPr>
      </w:pPr>
      <w:bookmarkStart w:id="323" w:name="_Toc223421444"/>
      <w:bookmarkStart w:id="324" w:name="OLE_LINK3"/>
      <w:r>
        <w:rPr>
          <w:rFonts w:ascii="黑体" w:eastAsia="黑体" w:hAnsi="黑体" w:hint="eastAsia"/>
          <w:sz w:val="32"/>
          <w:szCs w:val="32"/>
        </w:rPr>
        <w:lastRenderedPageBreak/>
        <w:t>第三章 采购需求</w:t>
      </w:r>
      <w:bookmarkEnd w:id="323"/>
    </w:p>
    <w:p w:rsidR="008B075E" w:rsidRDefault="00394D5D">
      <w:pPr>
        <w:pStyle w:val="2"/>
        <w:jc w:val="center"/>
        <w:rPr>
          <w:rFonts w:ascii="黑体" w:eastAsia="黑体" w:hAnsi="黑体"/>
          <w:sz w:val="28"/>
          <w:szCs w:val="28"/>
        </w:rPr>
      </w:pPr>
      <w:bookmarkStart w:id="325" w:name="_Toc223421445"/>
      <w:r>
        <w:rPr>
          <w:rFonts w:ascii="黑体" w:eastAsia="黑体" w:hAnsi="黑体" w:hint="eastAsia"/>
          <w:sz w:val="28"/>
          <w:szCs w:val="28"/>
        </w:rPr>
        <w:t>第一节 技术要求（简易工程）</w:t>
      </w:r>
      <w:bookmarkEnd w:id="325"/>
    </w:p>
    <w:p w:rsidR="008B075E" w:rsidRDefault="00394D5D" w:rsidP="008A3B16">
      <w:pPr>
        <w:pStyle w:val="4"/>
        <w:adjustRightInd w:val="0"/>
        <w:snapToGrid w:val="0"/>
        <w:spacing w:beforeLines="50" w:after="0" w:line="360" w:lineRule="auto"/>
        <w:rPr>
          <w:sz w:val="24"/>
          <w:szCs w:val="24"/>
        </w:rPr>
      </w:pPr>
      <w:bookmarkStart w:id="326" w:name="_Toc199775005"/>
      <w:bookmarkStart w:id="327" w:name="_Toc223421446"/>
      <w:bookmarkEnd w:id="324"/>
      <w:r>
        <w:rPr>
          <w:rFonts w:hint="eastAsia"/>
          <w:sz w:val="24"/>
          <w:szCs w:val="24"/>
        </w:rPr>
        <w:t>1.</w:t>
      </w:r>
      <w:r>
        <w:rPr>
          <w:rFonts w:hint="eastAsia"/>
          <w:sz w:val="24"/>
          <w:szCs w:val="24"/>
        </w:rPr>
        <w:t>采购需求简要描述</w:t>
      </w:r>
      <w:bookmarkEnd w:id="326"/>
      <w:bookmarkEnd w:id="327"/>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1.1 采购范围：</w:t>
      </w:r>
      <w:r w:rsidR="003802E6">
        <w:rPr>
          <w:rFonts w:hint="eastAsia"/>
          <w:color w:val="FF0000"/>
          <w:szCs w:val="21"/>
          <w:u w:val="single"/>
        </w:rPr>
        <w:t>榆林市榆阳区</w:t>
      </w:r>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1.2 标段划分：</w:t>
      </w:r>
      <w:r w:rsidR="00F64D4E">
        <w:rPr>
          <w:rFonts w:hint="eastAsia"/>
          <w:color w:val="FF0000"/>
          <w:szCs w:val="21"/>
          <w:u w:val="single"/>
        </w:rPr>
        <w:t>两个</w:t>
      </w:r>
      <w:r w:rsidR="003802E6">
        <w:rPr>
          <w:rFonts w:hint="eastAsia"/>
          <w:color w:val="FF0000"/>
          <w:szCs w:val="21"/>
          <w:u w:val="single"/>
        </w:rPr>
        <w:t>标段</w:t>
      </w:r>
      <w:r>
        <w:rPr>
          <w:rFonts w:asciiTheme="minorEastAsia" w:eastAsiaTheme="minorEastAsia" w:hAnsiTheme="minorEastAsia" w:hint="eastAsia"/>
          <w:color w:val="FF0000"/>
          <w:szCs w:val="21"/>
        </w:rPr>
        <w:t>。</w:t>
      </w:r>
    </w:p>
    <w:p w:rsidR="00F64D4E" w:rsidRDefault="00F64D4E" w:rsidP="00F64D4E">
      <w:pPr>
        <w:adjustRightInd w:val="0"/>
        <w:snapToGrid w:val="0"/>
        <w:spacing w:line="360" w:lineRule="auto"/>
        <w:ind w:firstLineChars="200" w:firstLine="420"/>
        <w:rPr>
          <w:rFonts w:asciiTheme="minorEastAsia" w:hAnsiTheme="minorEastAsia"/>
          <w:color w:val="FF0000"/>
          <w:szCs w:val="21"/>
        </w:rPr>
      </w:pPr>
      <w:bookmarkStart w:id="328" w:name="OLE_LINK64"/>
      <w:bookmarkStart w:id="329" w:name="OLE_LINK65"/>
      <w:bookmarkStart w:id="330" w:name="OLE_LINK69"/>
      <w:bookmarkStart w:id="331" w:name="OLE_LINK70"/>
      <w:r>
        <w:rPr>
          <w:rFonts w:asciiTheme="minorEastAsia" w:hAnsiTheme="minorEastAsia" w:hint="eastAsia"/>
          <w:color w:val="FF0000"/>
          <w:szCs w:val="21"/>
        </w:rPr>
        <w:t>N1：</w:t>
      </w:r>
      <w:r w:rsidR="007C73A7">
        <w:rPr>
          <w:rFonts w:asciiTheme="minorEastAsia" w:hAnsiTheme="minorEastAsia" w:hint="eastAsia"/>
          <w:color w:val="FF0000"/>
          <w:szCs w:val="21"/>
        </w:rPr>
        <w:t>包名称：</w:t>
      </w:r>
      <w:bookmarkStart w:id="332" w:name="OLE_LINK66"/>
      <w:bookmarkStart w:id="333" w:name="OLE_LINK17"/>
      <w:bookmarkStart w:id="334" w:name="OLE_LINK22"/>
      <w:bookmarkStart w:id="335" w:name="OLE_LINK15"/>
      <w:bookmarkStart w:id="336" w:name="OLE_LINK16"/>
      <w:bookmarkEnd w:id="328"/>
      <w:bookmarkEnd w:id="329"/>
      <w:r>
        <w:rPr>
          <w:rFonts w:asciiTheme="minorEastAsia" w:hAnsiTheme="minorEastAsia" w:hint="eastAsia"/>
          <w:color w:val="FF0000"/>
          <w:szCs w:val="21"/>
          <w:u w:val="single"/>
        </w:rPr>
        <w:t>榆阳区巴拉素镇初级中学操场辅助区软化及宿舍楼维修工程</w:t>
      </w:r>
      <w:bookmarkEnd w:id="332"/>
      <w:r w:rsidR="007C73A7">
        <w:rPr>
          <w:rFonts w:asciiTheme="minorEastAsia" w:hAnsiTheme="minorEastAsia" w:hint="eastAsia"/>
          <w:color w:val="FF0000"/>
          <w:szCs w:val="21"/>
        </w:rPr>
        <w:t>；</w:t>
      </w:r>
      <w:bookmarkEnd w:id="333"/>
      <w:bookmarkEnd w:id="334"/>
      <w:r>
        <w:rPr>
          <w:rFonts w:asciiTheme="minorEastAsia" w:hAnsiTheme="minorEastAsia" w:hint="eastAsia"/>
          <w:color w:val="FF0000"/>
          <w:szCs w:val="21"/>
        </w:rPr>
        <w:t>1567151.65元（预留金：42000.00元）</w:t>
      </w:r>
    </w:p>
    <w:p w:rsidR="00F64D4E" w:rsidRPr="00F64D4E" w:rsidRDefault="00F64D4E" w:rsidP="00F64D4E">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N2：包名称：</w:t>
      </w:r>
      <w:r w:rsidRPr="00B72942">
        <w:rPr>
          <w:rFonts w:asciiTheme="minorEastAsia" w:hAnsiTheme="minorEastAsia" w:hint="eastAsia"/>
          <w:color w:val="FF0000"/>
          <w:szCs w:val="21"/>
          <w:u w:val="single"/>
        </w:rPr>
        <w:t>榆林市逸夫小学操场维修提升工程</w:t>
      </w:r>
      <w:r>
        <w:rPr>
          <w:rFonts w:asciiTheme="minorEastAsia" w:hAnsiTheme="minorEastAsia" w:hint="eastAsia"/>
          <w:color w:val="FF0000"/>
          <w:szCs w:val="21"/>
        </w:rPr>
        <w:t>；1131338.21元（预留金：32951.60元）</w:t>
      </w:r>
    </w:p>
    <w:bookmarkEnd w:id="330"/>
    <w:bookmarkEnd w:id="331"/>
    <w:bookmarkEnd w:id="335"/>
    <w:bookmarkEnd w:id="336"/>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1.3建设地点：</w:t>
      </w:r>
      <w:bookmarkStart w:id="337" w:name="OLE_LINK9"/>
      <w:bookmarkStart w:id="338" w:name="OLE_LINK11"/>
      <w:bookmarkStart w:id="339" w:name="OLE_LINK62"/>
      <w:r w:rsidR="003802E6">
        <w:rPr>
          <w:rFonts w:hint="eastAsia"/>
          <w:color w:val="FF0000"/>
          <w:szCs w:val="21"/>
          <w:u w:val="single"/>
        </w:rPr>
        <w:t>榆林市</w:t>
      </w:r>
      <w:bookmarkEnd w:id="337"/>
      <w:bookmarkEnd w:id="338"/>
      <w:r w:rsidR="007C73A7">
        <w:rPr>
          <w:rFonts w:hint="eastAsia"/>
          <w:color w:val="FF0000"/>
          <w:szCs w:val="21"/>
          <w:u w:val="single"/>
        </w:rPr>
        <w:t>榆阳区</w:t>
      </w:r>
      <w:bookmarkEnd w:id="339"/>
    </w:p>
    <w:p w:rsidR="00F64D4E" w:rsidRDefault="00394D5D">
      <w:pPr>
        <w:adjustRightInd w:val="0"/>
        <w:snapToGrid w:val="0"/>
        <w:spacing w:before="50" w:line="360" w:lineRule="auto"/>
        <w:ind w:firstLineChars="200" w:firstLine="420"/>
        <w:rPr>
          <w:rFonts w:asciiTheme="minorEastAsia" w:hAnsiTheme="minorEastAsia"/>
          <w:color w:val="FF0000"/>
          <w:szCs w:val="21"/>
          <w:u w:val="single"/>
        </w:rPr>
      </w:pPr>
      <w:r>
        <w:rPr>
          <w:rFonts w:asciiTheme="minorEastAsia" w:eastAsiaTheme="minorEastAsia" w:hAnsiTheme="minorEastAsia" w:hint="eastAsia"/>
          <w:color w:val="FF0000"/>
          <w:szCs w:val="21"/>
        </w:rPr>
        <w:t>1.4建设规模：</w:t>
      </w:r>
      <w:bookmarkStart w:id="340" w:name="OLE_LINK71"/>
      <w:bookmarkStart w:id="341" w:name="OLE_LINK72"/>
      <w:r w:rsidR="00F64D4E">
        <w:rPr>
          <w:rFonts w:asciiTheme="minorEastAsia" w:hAnsiTheme="minorEastAsia" w:hint="eastAsia"/>
          <w:color w:val="FF0000"/>
          <w:szCs w:val="21"/>
          <w:u w:val="single"/>
        </w:rPr>
        <w:t>榆阳区巴拉素镇初级中学操场辅助区软化及宿舍楼维修工程</w:t>
      </w:r>
      <w:bookmarkEnd w:id="340"/>
      <w:bookmarkEnd w:id="341"/>
    </w:p>
    <w:p w:rsidR="008B075E" w:rsidRDefault="00394D5D">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1.5计划工期：</w:t>
      </w:r>
      <w:r w:rsidR="00F64D4E">
        <w:rPr>
          <w:rFonts w:hint="eastAsia"/>
          <w:color w:val="FF0000"/>
          <w:szCs w:val="21"/>
          <w:u w:val="single"/>
        </w:rPr>
        <w:t>60</w:t>
      </w:r>
      <w:r w:rsidR="00FE6D39">
        <w:rPr>
          <w:rFonts w:hint="eastAsia"/>
          <w:color w:val="FF0000"/>
          <w:szCs w:val="21"/>
          <w:u w:val="single"/>
        </w:rPr>
        <w:t>日历</w:t>
      </w:r>
      <w:r w:rsidR="004B4289">
        <w:rPr>
          <w:rFonts w:hint="eastAsia"/>
          <w:color w:val="FF0000"/>
          <w:szCs w:val="21"/>
          <w:u w:val="single"/>
        </w:rPr>
        <w:t>天</w:t>
      </w:r>
      <w:r>
        <w:rPr>
          <w:rFonts w:asciiTheme="minorEastAsia" w:eastAsiaTheme="minorEastAsia" w:hAnsiTheme="minorEastAsia" w:hint="eastAsia"/>
          <w:color w:val="FF0000"/>
          <w:szCs w:val="21"/>
        </w:rPr>
        <w:t>，计划开工日期：</w:t>
      </w:r>
      <w:r>
        <w:rPr>
          <w:rFonts w:hint="eastAsia"/>
          <w:color w:val="FF0000"/>
          <w:szCs w:val="21"/>
          <w:u w:val="single"/>
        </w:rPr>
        <w:t>合同约定</w:t>
      </w:r>
      <w:r>
        <w:rPr>
          <w:rFonts w:asciiTheme="minorEastAsia" w:eastAsiaTheme="minorEastAsia" w:hAnsiTheme="minorEastAsia" w:hint="eastAsia"/>
          <w:color w:val="FF0000"/>
          <w:szCs w:val="21"/>
        </w:rPr>
        <w:t xml:space="preserve"> 。</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1.6质量标准：</w:t>
      </w:r>
      <w:r>
        <w:rPr>
          <w:rFonts w:hint="eastAsia"/>
          <w:szCs w:val="21"/>
          <w:u w:val="single"/>
        </w:rPr>
        <w:t>本磋商项目的材料、设备、施工须达到所涉及到的现行中华人民共和国以及省、市或行业的建设标准、规范的要求。</w:t>
      </w:r>
    </w:p>
    <w:p w:rsidR="008B075E" w:rsidRDefault="00394D5D">
      <w:pPr>
        <w:adjustRightInd w:val="0"/>
        <w:snapToGrid w:val="0"/>
        <w:spacing w:before="50" w:line="360" w:lineRule="auto"/>
        <w:ind w:firstLineChars="200" w:firstLine="420"/>
        <w:rPr>
          <w:szCs w:val="21"/>
          <w:shd w:val="clear" w:color="auto" w:fill="FFFFFF"/>
        </w:rPr>
      </w:pPr>
      <w:r>
        <w:rPr>
          <w:rFonts w:asciiTheme="minorEastAsia" w:eastAsiaTheme="minorEastAsia" w:hAnsiTheme="minorEastAsia" w:hint="eastAsia"/>
          <w:szCs w:val="21"/>
        </w:rPr>
        <w:t>1.7其他：</w:t>
      </w:r>
      <w:r w:rsidR="003F3A90">
        <w:rPr>
          <w:rFonts w:hint="eastAsia"/>
          <w:szCs w:val="21"/>
          <w:shd w:val="clear" w:color="auto" w:fill="FFFFFF"/>
        </w:rPr>
        <w:t>无</w:t>
      </w:r>
    </w:p>
    <w:p w:rsidR="008B075E" w:rsidRDefault="00394D5D">
      <w:pPr>
        <w:pStyle w:val="4"/>
        <w:adjustRightInd w:val="0"/>
        <w:snapToGrid w:val="0"/>
        <w:spacing w:before="50" w:after="0" w:line="360" w:lineRule="auto"/>
        <w:rPr>
          <w:sz w:val="24"/>
          <w:szCs w:val="24"/>
        </w:rPr>
      </w:pPr>
      <w:bookmarkStart w:id="342" w:name="_Toc199775006"/>
      <w:bookmarkStart w:id="343" w:name="_Toc223421447"/>
      <w:r>
        <w:rPr>
          <w:rFonts w:hint="eastAsia"/>
          <w:sz w:val="24"/>
          <w:szCs w:val="24"/>
        </w:rPr>
        <w:t>2.</w:t>
      </w:r>
      <w:r>
        <w:rPr>
          <w:rFonts w:hint="eastAsia"/>
          <w:sz w:val="24"/>
          <w:szCs w:val="24"/>
        </w:rPr>
        <w:t>技术规范</w:t>
      </w:r>
      <w:bookmarkEnd w:id="342"/>
      <w:bookmarkEnd w:id="343"/>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在工程施工中所有的材料、设备和施工质量均应符合下列技术规范的要求：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sz w:val="21"/>
          <w:szCs w:val="21"/>
          <w:shd w:val="clear" w:color="auto" w:fill="FFFFFF"/>
        </w:rPr>
        <w:t>…</w:t>
      </w:r>
    </w:p>
    <w:p w:rsidR="008B075E" w:rsidRDefault="00394D5D">
      <w:pPr>
        <w:pStyle w:val="4"/>
        <w:adjustRightInd w:val="0"/>
        <w:snapToGrid w:val="0"/>
        <w:spacing w:before="50" w:after="0" w:line="360" w:lineRule="auto"/>
        <w:rPr>
          <w:sz w:val="24"/>
          <w:szCs w:val="24"/>
        </w:rPr>
      </w:pPr>
      <w:bookmarkStart w:id="344" w:name="_Toc199775007"/>
      <w:bookmarkStart w:id="345" w:name="_Toc223421448"/>
      <w:r>
        <w:rPr>
          <w:rFonts w:hint="eastAsia"/>
          <w:sz w:val="24"/>
          <w:szCs w:val="24"/>
        </w:rPr>
        <w:t>3.</w:t>
      </w:r>
      <w:r>
        <w:rPr>
          <w:rFonts w:hint="eastAsia"/>
          <w:sz w:val="24"/>
          <w:szCs w:val="24"/>
        </w:rPr>
        <w:t>技术要求</w:t>
      </w:r>
      <w:bookmarkEnd w:id="344"/>
      <w:bookmarkEnd w:id="345"/>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3.1施工要求：</w:t>
      </w:r>
      <w:r>
        <w:rPr>
          <w:rFonts w:ascii="宋体" w:hAnsi="宋体" w:hint="eastAsia"/>
          <w:szCs w:val="21"/>
          <w:u w:val="single"/>
        </w:rPr>
        <w:t>成交供应商必须按照国家相关施工规范、标准进行施工。</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3.2材料质量要求：</w:t>
      </w:r>
      <w:r>
        <w:rPr>
          <w:rFonts w:ascii="宋体" w:hAnsi="宋体" w:hint="eastAsia"/>
          <w:szCs w:val="21"/>
          <w:u w:val="single"/>
        </w:rPr>
        <w:t>符合国家相关标准。</w:t>
      </w:r>
    </w:p>
    <w:p w:rsidR="008B075E" w:rsidRDefault="00394D5D">
      <w:pPr>
        <w:adjustRightInd w:val="0"/>
        <w:snapToGrid w:val="0"/>
        <w:spacing w:before="50" w:line="360" w:lineRule="auto"/>
        <w:ind w:firstLineChars="200" w:firstLine="420"/>
        <w:rPr>
          <w:rFonts w:ascii="宋体" w:hAnsi="宋体"/>
          <w:szCs w:val="21"/>
          <w:u w:val="single"/>
        </w:rPr>
      </w:pPr>
      <w:r>
        <w:rPr>
          <w:rFonts w:asciiTheme="minorEastAsia" w:eastAsiaTheme="minorEastAsia" w:hAnsiTheme="minorEastAsia" w:hint="eastAsia"/>
          <w:szCs w:val="21"/>
        </w:rPr>
        <w:t>3.3工程管理的要求：</w:t>
      </w:r>
    </w:p>
    <w:p w:rsidR="008B075E" w:rsidRDefault="00394D5D">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3.4图纸（如有）</w:t>
      </w:r>
    </w:p>
    <w:p w:rsidR="008B075E" w:rsidRDefault="00394D5D">
      <w:pPr>
        <w:pStyle w:val="4"/>
        <w:adjustRightInd w:val="0"/>
        <w:snapToGrid w:val="0"/>
        <w:spacing w:before="50" w:after="0" w:line="360" w:lineRule="auto"/>
      </w:pPr>
      <w:bookmarkStart w:id="346" w:name="_Toc199775009"/>
      <w:bookmarkStart w:id="347" w:name="_Toc223421449"/>
      <w:r>
        <w:rPr>
          <w:rFonts w:hint="eastAsia"/>
          <w:sz w:val="24"/>
          <w:szCs w:val="24"/>
        </w:rPr>
        <w:t>4.</w:t>
      </w:r>
      <w:bookmarkStart w:id="348" w:name="_Toc199775010"/>
      <w:bookmarkEnd w:id="346"/>
      <w:r>
        <w:rPr>
          <w:rFonts w:hint="eastAsia"/>
          <w:sz w:val="24"/>
          <w:szCs w:val="24"/>
        </w:rPr>
        <w:t>其他</w:t>
      </w:r>
      <w:bookmarkEnd w:id="347"/>
      <w:bookmarkEnd w:id="348"/>
    </w:p>
    <w:p w:rsidR="008B075E" w:rsidRDefault="00394D5D">
      <w:pPr>
        <w:pStyle w:val="2"/>
        <w:jc w:val="center"/>
        <w:rPr>
          <w:rFonts w:ascii="黑体" w:eastAsia="黑体" w:hAnsi="黑体"/>
          <w:sz w:val="28"/>
          <w:szCs w:val="28"/>
        </w:rPr>
      </w:pPr>
      <w:bookmarkStart w:id="349" w:name="_Toc223421450"/>
      <w:r>
        <w:rPr>
          <w:rFonts w:ascii="黑体" w:eastAsia="黑体" w:hAnsi="黑体" w:hint="eastAsia"/>
          <w:sz w:val="28"/>
          <w:szCs w:val="28"/>
        </w:rPr>
        <w:t>第二节 商务要求</w:t>
      </w:r>
      <w:bookmarkEnd w:id="349"/>
    </w:p>
    <w:p w:rsidR="006D7E55" w:rsidRDefault="006D7E55" w:rsidP="006D7E55">
      <w:pPr>
        <w:adjustRightInd w:val="0"/>
        <w:snapToGrid w:val="0"/>
        <w:spacing w:line="360" w:lineRule="auto"/>
        <w:ind w:firstLineChars="200" w:firstLine="420"/>
        <w:rPr>
          <w:rFonts w:asciiTheme="minorEastAsia" w:hAnsiTheme="minorEastAsia"/>
          <w:color w:val="FF0000"/>
          <w:szCs w:val="21"/>
        </w:rPr>
      </w:pPr>
      <w:bookmarkStart w:id="350" w:name="_Toc206428820"/>
      <w:bookmarkStart w:id="351" w:name="_Toc213178523"/>
      <w:r>
        <w:rPr>
          <w:rFonts w:asciiTheme="minorEastAsia" w:hAnsiTheme="minorEastAsia" w:hint="eastAsia"/>
          <w:color w:val="FF0000"/>
          <w:szCs w:val="21"/>
        </w:rPr>
        <w:t>N1：包名称：</w:t>
      </w:r>
      <w:bookmarkStart w:id="352" w:name="OLE_LINK73"/>
      <w:bookmarkStart w:id="353" w:name="OLE_LINK74"/>
      <w:r>
        <w:rPr>
          <w:rFonts w:asciiTheme="minorEastAsia" w:hAnsiTheme="minorEastAsia" w:hint="eastAsia"/>
          <w:color w:val="FF0000"/>
          <w:szCs w:val="21"/>
          <w:u w:val="single"/>
        </w:rPr>
        <w:t>榆阳区巴拉素镇初级中学操场辅助区软化及宿舍楼维修工程</w:t>
      </w:r>
      <w:bookmarkEnd w:id="352"/>
      <w:bookmarkEnd w:id="353"/>
      <w:r>
        <w:rPr>
          <w:rFonts w:asciiTheme="minorEastAsia" w:hAnsiTheme="minorEastAsia" w:hint="eastAsia"/>
          <w:color w:val="FF0000"/>
          <w:szCs w:val="21"/>
        </w:rPr>
        <w:t>；1567151.65元（预留金：42000.00元）</w:t>
      </w:r>
    </w:p>
    <w:p w:rsidR="006D7E55" w:rsidRDefault="006D7E55" w:rsidP="006D7E55">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color w:val="FF0000"/>
          <w:szCs w:val="21"/>
        </w:rPr>
        <w:t>N2：包名称：</w:t>
      </w:r>
      <w:r w:rsidRPr="00A54F22">
        <w:rPr>
          <w:rFonts w:asciiTheme="minorEastAsia" w:hAnsiTheme="minorEastAsia" w:hint="eastAsia"/>
          <w:color w:val="FF0000"/>
          <w:szCs w:val="21"/>
          <w:u w:val="single"/>
        </w:rPr>
        <w:t>榆林市逸夫小学操场维修提升工程</w:t>
      </w:r>
      <w:r>
        <w:rPr>
          <w:rFonts w:asciiTheme="minorEastAsia" w:hAnsiTheme="minorEastAsia" w:hint="eastAsia"/>
          <w:color w:val="FF0000"/>
          <w:szCs w:val="21"/>
        </w:rPr>
        <w:t>；1131338.21元（预留金：32951.60元）</w:t>
      </w:r>
    </w:p>
    <w:p w:rsidR="004B4289" w:rsidRDefault="00394D5D" w:rsidP="007B6261">
      <w:pPr>
        <w:adjustRightInd w:val="0"/>
        <w:snapToGrid w:val="0"/>
        <w:spacing w:line="360" w:lineRule="auto"/>
        <w:ind w:firstLineChars="200" w:firstLine="420"/>
        <w:rPr>
          <w:rFonts w:asciiTheme="minorEastAsia" w:hAnsiTheme="minorEastAsia"/>
          <w:color w:val="FF0000"/>
          <w:szCs w:val="21"/>
        </w:rPr>
      </w:pPr>
      <w:r w:rsidRPr="00A52DDB">
        <w:rPr>
          <w:rFonts w:hint="eastAsia"/>
          <w:color w:val="FF0000"/>
          <w:szCs w:val="21"/>
        </w:rPr>
        <w:lastRenderedPageBreak/>
        <w:t>1.1</w:t>
      </w:r>
      <w:r w:rsidRPr="00A52DDB">
        <w:rPr>
          <w:rFonts w:hint="eastAsia"/>
          <w:color w:val="FF0000"/>
          <w:szCs w:val="21"/>
        </w:rPr>
        <w:t>工程背景：</w:t>
      </w:r>
      <w:bookmarkStart w:id="354" w:name="OLE_LINK23"/>
      <w:bookmarkStart w:id="355" w:name="OLE_LINK24"/>
      <w:r w:rsidR="006D7E55">
        <w:rPr>
          <w:rFonts w:asciiTheme="minorEastAsia" w:hAnsiTheme="minorEastAsia" w:hint="eastAsia"/>
          <w:color w:val="FF0000"/>
          <w:szCs w:val="21"/>
          <w:u w:val="single"/>
        </w:rPr>
        <w:t>榆阳区巴拉素镇初级中学操场辅助区软化及宿舍楼维修工程</w:t>
      </w:r>
      <w:r w:rsidR="004B4289">
        <w:rPr>
          <w:rFonts w:asciiTheme="minorEastAsia" w:hAnsiTheme="minorEastAsia" w:hint="eastAsia"/>
          <w:color w:val="FF0000"/>
          <w:szCs w:val="21"/>
        </w:rPr>
        <w:t>；</w:t>
      </w:r>
    </w:p>
    <w:bookmarkEnd w:id="354"/>
    <w:bookmarkEnd w:id="355"/>
    <w:p w:rsidR="00537401" w:rsidRDefault="00394D5D" w:rsidP="007B6261">
      <w:pPr>
        <w:adjustRightInd w:val="0"/>
        <w:snapToGrid w:val="0"/>
        <w:spacing w:line="360" w:lineRule="auto"/>
        <w:ind w:firstLineChars="200" w:firstLine="420"/>
        <w:rPr>
          <w:color w:val="FF0000"/>
          <w:szCs w:val="21"/>
          <w:u w:val="single"/>
        </w:rPr>
      </w:pPr>
      <w:r w:rsidRPr="00A52DDB">
        <w:rPr>
          <w:rFonts w:hint="eastAsia"/>
          <w:color w:val="FF0000"/>
          <w:szCs w:val="21"/>
        </w:rPr>
        <w:t>1.2</w:t>
      </w:r>
      <w:r w:rsidRPr="00A52DDB">
        <w:rPr>
          <w:rFonts w:hint="eastAsia"/>
          <w:color w:val="FF0000"/>
          <w:szCs w:val="21"/>
        </w:rPr>
        <w:t>工程地址：</w:t>
      </w:r>
      <w:r w:rsidR="008D34BC" w:rsidRPr="00DC3960">
        <w:rPr>
          <w:rFonts w:hint="eastAsia"/>
          <w:color w:val="FF0000"/>
          <w:szCs w:val="21"/>
          <w:u w:val="single"/>
        </w:rPr>
        <w:t>榆林市榆阳区</w:t>
      </w:r>
    </w:p>
    <w:p w:rsidR="008D34BC" w:rsidRPr="004B4289" w:rsidRDefault="00394D5D" w:rsidP="004B4289">
      <w:pPr>
        <w:adjustRightInd w:val="0"/>
        <w:snapToGrid w:val="0"/>
        <w:spacing w:line="360" w:lineRule="auto"/>
        <w:ind w:firstLineChars="200" w:firstLine="420"/>
        <w:rPr>
          <w:rFonts w:asciiTheme="minorEastAsia" w:hAnsiTheme="minorEastAsia"/>
          <w:color w:val="FF0000"/>
          <w:szCs w:val="21"/>
        </w:rPr>
      </w:pPr>
      <w:r w:rsidRPr="00A52DDB">
        <w:rPr>
          <w:rFonts w:hint="eastAsia"/>
          <w:color w:val="FF0000"/>
          <w:szCs w:val="21"/>
        </w:rPr>
        <w:t>1.3</w:t>
      </w:r>
      <w:r w:rsidRPr="00A52DDB">
        <w:rPr>
          <w:rFonts w:hint="eastAsia"/>
          <w:color w:val="FF0000"/>
          <w:szCs w:val="21"/>
        </w:rPr>
        <w:t>建设内容：</w:t>
      </w:r>
      <w:bookmarkStart w:id="356" w:name="OLE_LINK25"/>
      <w:r w:rsidR="006D7E55">
        <w:rPr>
          <w:rFonts w:asciiTheme="minorEastAsia" w:hAnsiTheme="minorEastAsia" w:hint="eastAsia"/>
          <w:color w:val="FF0000"/>
          <w:szCs w:val="21"/>
          <w:u w:val="single"/>
        </w:rPr>
        <w:t>榆阳区巴拉素镇初级中学操场辅助区软化及宿舍楼维修工程</w:t>
      </w:r>
      <w:r w:rsidR="004B4289">
        <w:rPr>
          <w:rFonts w:asciiTheme="minorEastAsia" w:hAnsiTheme="minorEastAsia" w:hint="eastAsia"/>
          <w:color w:val="FF0000"/>
          <w:szCs w:val="21"/>
        </w:rPr>
        <w:t>；</w:t>
      </w:r>
    </w:p>
    <w:bookmarkEnd w:id="356"/>
    <w:p w:rsidR="008B075E" w:rsidRPr="008D34BC" w:rsidRDefault="00394D5D" w:rsidP="008D34BC">
      <w:pPr>
        <w:adjustRightInd w:val="0"/>
        <w:snapToGrid w:val="0"/>
        <w:spacing w:before="50" w:line="360" w:lineRule="auto"/>
        <w:ind w:firstLineChars="200" w:firstLine="420"/>
        <w:rPr>
          <w:color w:val="FF0000"/>
          <w:szCs w:val="21"/>
        </w:rPr>
      </w:pPr>
      <w:r w:rsidRPr="008D34BC">
        <w:rPr>
          <w:rFonts w:hint="eastAsia"/>
          <w:color w:val="FF0000"/>
          <w:szCs w:val="21"/>
        </w:rPr>
        <w:t>2.</w:t>
      </w:r>
      <w:r w:rsidRPr="008D34BC">
        <w:rPr>
          <w:rFonts w:hint="eastAsia"/>
          <w:color w:val="FF0000"/>
          <w:szCs w:val="21"/>
        </w:rPr>
        <w:t>技术要求</w:t>
      </w:r>
      <w:r w:rsidRPr="008D34BC">
        <w:rPr>
          <w:color w:val="FF0000"/>
          <w:szCs w:val="21"/>
        </w:rPr>
        <w:tab/>
      </w:r>
    </w:p>
    <w:p w:rsidR="008B075E" w:rsidRPr="00A52DDB" w:rsidRDefault="00394D5D" w:rsidP="00A52DDB">
      <w:pPr>
        <w:pStyle w:val="af1"/>
        <w:widowControl w:val="0"/>
        <w:tabs>
          <w:tab w:val="left" w:pos="7515"/>
        </w:tabs>
        <w:adjustRightInd w:val="0"/>
        <w:snapToGrid w:val="0"/>
        <w:spacing w:before="50" w:beforeAutospacing="0" w:after="0" w:afterAutospacing="0" w:line="360" w:lineRule="auto"/>
        <w:ind w:firstLineChars="200" w:firstLine="420"/>
        <w:rPr>
          <w:color w:val="FF0000"/>
          <w:sz w:val="21"/>
          <w:szCs w:val="21"/>
        </w:rPr>
      </w:pPr>
      <w:r>
        <w:rPr>
          <w:rFonts w:hint="eastAsia"/>
          <w:sz w:val="21"/>
          <w:szCs w:val="21"/>
        </w:rPr>
        <w:t>2.1工程量清单：</w:t>
      </w:r>
      <w:r w:rsidRPr="00A52DDB">
        <w:rPr>
          <w:rFonts w:hint="eastAsia"/>
          <w:color w:val="FF0000"/>
          <w:sz w:val="21"/>
          <w:szCs w:val="21"/>
        </w:rPr>
        <w:t>详见附件工程量清单</w:t>
      </w:r>
      <w:r w:rsidR="00A52DDB" w:rsidRPr="00A52DDB">
        <w:rPr>
          <w:rFonts w:hint="eastAsia"/>
          <w:color w:val="FF0000"/>
          <w:sz w:val="21"/>
          <w:szCs w:val="21"/>
        </w:rPr>
        <w:t>（见附件-</w:t>
      </w:r>
      <w:r w:rsidR="00537401">
        <w:rPr>
          <w:rFonts w:hint="eastAsia"/>
          <w:color w:val="FF0000"/>
          <w:sz w:val="21"/>
          <w:szCs w:val="21"/>
        </w:rPr>
        <w:t>公共资源交易平台招标文件的其他材料）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2.2技术要求-施工和建设标准</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2.2.1施工要求：成交供应商必须按照国家相关施工规范、标准进行施工。</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2.2.2工程建设标准要求：本磋商项目的材料、设备、施工须达到所涉及到的现行中华人民共和国以及省、市或行业的工程建设标准、规范的要求。</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2.2.4监理。中标供应商应向监理人报送已完成的工程量报告，并附具进度付款申请单、已完成工程量报表和有关资料。</w:t>
      </w:r>
    </w:p>
    <w:p w:rsidR="008B075E" w:rsidRDefault="00394D5D">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3.商务条件</w:t>
      </w:r>
    </w:p>
    <w:p w:rsidR="007B6261" w:rsidRDefault="00394D5D" w:rsidP="007B6261">
      <w:pPr>
        <w:adjustRightInd w:val="0"/>
        <w:snapToGrid w:val="0"/>
        <w:spacing w:before="50" w:line="360" w:lineRule="auto"/>
        <w:ind w:firstLineChars="200" w:firstLine="420"/>
        <w:rPr>
          <w:rFonts w:asciiTheme="minorEastAsia" w:eastAsiaTheme="minorEastAsia" w:hAnsiTheme="minorEastAsia"/>
          <w:color w:val="FF0000"/>
          <w:szCs w:val="21"/>
        </w:rPr>
      </w:pPr>
      <w:r>
        <w:rPr>
          <w:rFonts w:hint="eastAsia"/>
          <w:color w:val="FF0000"/>
          <w:szCs w:val="21"/>
        </w:rPr>
        <w:t>3.1</w:t>
      </w:r>
      <w:r>
        <w:rPr>
          <w:rFonts w:hint="eastAsia"/>
          <w:color w:val="FF0000"/>
          <w:szCs w:val="21"/>
        </w:rPr>
        <w:t>合同期限：</w:t>
      </w:r>
      <w:r w:rsidR="006D7E55">
        <w:rPr>
          <w:rFonts w:asciiTheme="minorEastAsia" w:eastAsiaTheme="minorEastAsia" w:hAnsiTheme="minorEastAsia" w:hint="eastAsia"/>
          <w:color w:val="FF0000"/>
          <w:szCs w:val="21"/>
          <w:u w:val="single"/>
        </w:rPr>
        <w:t>60</w:t>
      </w:r>
      <w:r w:rsidR="007B6261">
        <w:rPr>
          <w:rFonts w:asciiTheme="minorEastAsia" w:eastAsiaTheme="minorEastAsia" w:hAnsiTheme="minorEastAsia" w:hint="eastAsia"/>
          <w:color w:val="FF0000"/>
          <w:szCs w:val="21"/>
          <w:u w:val="single"/>
        </w:rPr>
        <w:t>日历</w:t>
      </w:r>
      <w:r w:rsidR="004B4289">
        <w:rPr>
          <w:rFonts w:asciiTheme="minorEastAsia" w:eastAsiaTheme="minorEastAsia" w:hAnsiTheme="minorEastAsia" w:hint="eastAsia"/>
          <w:color w:val="FF0000"/>
          <w:szCs w:val="21"/>
          <w:u w:val="single"/>
        </w:rPr>
        <w:t>天</w:t>
      </w:r>
      <w:r w:rsidR="007B6261">
        <w:rPr>
          <w:rFonts w:asciiTheme="minorEastAsia" w:eastAsiaTheme="minorEastAsia" w:hAnsiTheme="minorEastAsia" w:hint="eastAsia"/>
          <w:color w:val="FF0000"/>
          <w:szCs w:val="21"/>
        </w:rPr>
        <w:t>。</w:t>
      </w:r>
    </w:p>
    <w:p w:rsidR="007B6261" w:rsidRDefault="00394D5D" w:rsidP="007B6261">
      <w:pPr>
        <w:pStyle w:val="af1"/>
        <w:widowControl w:val="0"/>
        <w:adjustRightInd w:val="0"/>
        <w:snapToGrid w:val="0"/>
        <w:spacing w:before="50" w:beforeAutospacing="0" w:after="0" w:afterAutospacing="0" w:line="360" w:lineRule="auto"/>
        <w:ind w:firstLineChars="200" w:firstLine="480"/>
        <w:rPr>
          <w:color w:val="FF0000"/>
          <w:szCs w:val="21"/>
          <w:u w:val="single"/>
        </w:rPr>
      </w:pPr>
      <w:r w:rsidRPr="0075172A">
        <w:rPr>
          <w:rFonts w:hint="eastAsia"/>
          <w:color w:val="FF0000"/>
          <w:szCs w:val="21"/>
        </w:rPr>
        <w:t>3.2付款：</w:t>
      </w:r>
      <w:bookmarkStart w:id="357" w:name="OLE_LINK75"/>
      <w:bookmarkStart w:id="358" w:name="OLE_LINK76"/>
      <w:r w:rsidR="006D7E55">
        <w:rPr>
          <w:rFonts w:hint="eastAsia"/>
          <w:color w:val="FF0000"/>
          <w:szCs w:val="21"/>
          <w:u w:val="single"/>
        </w:rPr>
        <w:t>合同签订后第一次：预付款为合同总价40%，含安全文明施工措施费；第二次：工程款为竣工验收合格后付至合同总价的85%并扣回40%预付款；第三次：工程档案移交后付至结算价的100%。</w:t>
      </w:r>
      <w:bookmarkEnd w:id="357"/>
      <w:bookmarkEnd w:id="358"/>
    </w:p>
    <w:p w:rsidR="008B075E" w:rsidRDefault="00394D5D" w:rsidP="007B6261">
      <w:pPr>
        <w:spacing w:line="360" w:lineRule="auto"/>
        <w:ind w:firstLineChars="200" w:firstLine="420"/>
        <w:jc w:val="left"/>
        <w:rPr>
          <w:szCs w:val="21"/>
        </w:rPr>
      </w:pPr>
      <w:r>
        <w:rPr>
          <w:rFonts w:hint="eastAsia"/>
          <w:szCs w:val="21"/>
        </w:rPr>
        <w:t>3.3</w:t>
      </w:r>
      <w:r>
        <w:rPr>
          <w:rFonts w:hint="eastAsia"/>
          <w:szCs w:val="21"/>
        </w:rPr>
        <w:t>验收：采购人根据合同要求进行验收</w:t>
      </w:r>
      <w:r>
        <w:rPr>
          <w:rFonts w:hint="eastAsia"/>
          <w:szCs w:val="21"/>
        </w:rPr>
        <w:t>,</w:t>
      </w:r>
      <w:r>
        <w:rPr>
          <w:rFonts w:hint="eastAsia"/>
          <w:szCs w:val="21"/>
        </w:rPr>
        <w:t>验收依据为合同文本、磋商文件和会议纪要等。</w:t>
      </w:r>
    </w:p>
    <w:p w:rsidR="008B075E" w:rsidRDefault="00394D5D">
      <w:pPr>
        <w:pStyle w:val="3"/>
        <w:adjustRightInd w:val="0"/>
        <w:snapToGrid w:val="0"/>
        <w:spacing w:before="50" w:after="0" w:line="360" w:lineRule="auto"/>
        <w:rPr>
          <w:rFonts w:ascii="黑体" w:eastAsia="黑体" w:hAnsi="黑体"/>
          <w:sz w:val="21"/>
          <w:szCs w:val="21"/>
        </w:rPr>
      </w:pPr>
      <w:bookmarkStart w:id="359" w:name="_Toc223421451"/>
      <w:r>
        <w:rPr>
          <w:rFonts w:ascii="黑体" w:eastAsia="黑体" w:hAnsi="黑体" w:hint="eastAsia"/>
          <w:sz w:val="21"/>
          <w:szCs w:val="21"/>
        </w:rPr>
        <w:t>附件3-1工程量清单</w:t>
      </w:r>
      <w:bookmarkEnd w:id="350"/>
      <w:bookmarkEnd w:id="351"/>
      <w:bookmarkEnd w:id="359"/>
    </w:p>
    <w:p w:rsidR="00F64D4E" w:rsidRPr="00F64D4E" w:rsidRDefault="00F64D4E" w:rsidP="00F64D4E">
      <w:pPr>
        <w:pStyle w:val="af1"/>
        <w:widowControl w:val="0"/>
        <w:tabs>
          <w:tab w:val="left" w:pos="7515"/>
        </w:tabs>
        <w:adjustRightInd w:val="0"/>
        <w:snapToGrid w:val="0"/>
        <w:spacing w:before="50" w:beforeAutospacing="0" w:after="0" w:afterAutospacing="0" w:line="360" w:lineRule="auto"/>
        <w:ind w:firstLineChars="200" w:firstLine="643"/>
        <w:rPr>
          <w:b/>
          <w:color w:val="FF0000"/>
          <w:sz w:val="32"/>
          <w:szCs w:val="32"/>
        </w:rPr>
      </w:pPr>
      <w:bookmarkStart w:id="360" w:name="_Toc223421452"/>
      <w:bookmarkStart w:id="361" w:name="_Hlk206234567"/>
      <w:r w:rsidRPr="00F64D4E">
        <w:rPr>
          <w:rFonts w:hint="eastAsia"/>
          <w:b/>
          <w:color w:val="FF0000"/>
          <w:sz w:val="32"/>
          <w:szCs w:val="32"/>
        </w:rPr>
        <w:t>详见附件工程量清单（见附件-公共资源交易平台招标文件的其他材料），供应商按所投标段自行下载工程量清单以标段为单位制作投标文件，进行投标。</w:t>
      </w:r>
    </w:p>
    <w:p w:rsidR="00751C52" w:rsidRPr="00F64D4E" w:rsidRDefault="00751C52" w:rsidP="00751C52">
      <w:pPr>
        <w:rPr>
          <w:b/>
        </w:rPr>
      </w:pPr>
    </w:p>
    <w:p w:rsidR="004E01BD" w:rsidRPr="00F64D4E" w:rsidRDefault="004E01BD" w:rsidP="00751C52">
      <w:pPr>
        <w:rPr>
          <w:b/>
        </w:rPr>
      </w:pPr>
    </w:p>
    <w:p w:rsidR="00244688" w:rsidRDefault="00244688" w:rsidP="008A3B16">
      <w:pPr>
        <w:pStyle w:val="1"/>
        <w:adjustRightInd w:val="0"/>
        <w:snapToGrid w:val="0"/>
        <w:spacing w:beforeLines="50" w:line="360" w:lineRule="auto"/>
        <w:rPr>
          <w:rFonts w:ascii="黑体" w:eastAsia="黑体" w:hAnsi="黑体"/>
          <w:sz w:val="32"/>
          <w:szCs w:val="32"/>
        </w:rPr>
      </w:pPr>
    </w:p>
    <w:p w:rsidR="00ED3C04" w:rsidRDefault="00ED3C04" w:rsidP="00ED3C04"/>
    <w:p w:rsidR="00ED3C04" w:rsidRDefault="00ED3C04" w:rsidP="00ED3C04"/>
    <w:p w:rsidR="00ED3C04" w:rsidRDefault="00ED3C04" w:rsidP="00ED3C04"/>
    <w:p w:rsidR="00ED3C04" w:rsidRPr="00ED3C04" w:rsidRDefault="00ED3C04" w:rsidP="00ED3C04"/>
    <w:p w:rsidR="008B075E" w:rsidRDefault="00394D5D" w:rsidP="008A3B16">
      <w:pPr>
        <w:pStyle w:val="1"/>
        <w:adjustRightInd w:val="0"/>
        <w:snapToGrid w:val="0"/>
        <w:spacing w:beforeLines="50" w:line="360" w:lineRule="auto"/>
        <w:rPr>
          <w:rFonts w:ascii="黑体" w:eastAsia="黑体" w:hAnsi="黑体"/>
          <w:sz w:val="32"/>
          <w:szCs w:val="32"/>
        </w:rPr>
      </w:pPr>
      <w:r>
        <w:rPr>
          <w:rFonts w:ascii="黑体" w:eastAsia="黑体" w:hAnsi="黑体" w:hint="eastAsia"/>
          <w:sz w:val="32"/>
          <w:szCs w:val="32"/>
        </w:rPr>
        <w:t xml:space="preserve">第四章 </w:t>
      </w:r>
      <w:bookmarkStart w:id="362" w:name="_Hlk205753097"/>
      <w:r>
        <w:rPr>
          <w:rFonts w:ascii="黑体" w:eastAsia="黑体" w:hAnsi="黑体" w:hint="eastAsia"/>
          <w:sz w:val="32"/>
          <w:szCs w:val="32"/>
        </w:rPr>
        <w:t>合同草案条款</w:t>
      </w:r>
      <w:bookmarkEnd w:id="360"/>
    </w:p>
    <w:p w:rsidR="008B075E" w:rsidRDefault="00394D5D">
      <w:pPr>
        <w:pStyle w:val="2"/>
        <w:spacing w:before="50"/>
        <w:jc w:val="center"/>
        <w:rPr>
          <w:rFonts w:ascii="黑体" w:eastAsia="黑体" w:hAnsi="华文中宋"/>
          <w:sz w:val="28"/>
          <w:szCs w:val="28"/>
        </w:rPr>
      </w:pPr>
      <w:bookmarkStart w:id="363" w:name="_Toc197789469"/>
      <w:bookmarkStart w:id="364" w:name="_Toc223421453"/>
      <w:bookmarkStart w:id="365" w:name="_Hlk197789853"/>
      <w:bookmarkStart w:id="366" w:name="_Hlk206234526"/>
      <w:bookmarkStart w:id="367" w:name="_Toc22201136"/>
      <w:bookmarkEnd w:id="361"/>
      <w:bookmarkEnd w:id="362"/>
      <w:r>
        <w:rPr>
          <w:rFonts w:ascii="黑体" w:eastAsia="黑体" w:hAnsi="华文中宋" w:hint="eastAsia"/>
          <w:sz w:val="28"/>
          <w:szCs w:val="28"/>
        </w:rPr>
        <w:t>第一节 合同协议书</w:t>
      </w:r>
      <w:bookmarkEnd w:id="363"/>
      <w:bookmarkEnd w:id="364"/>
    </w:p>
    <w:p w:rsidR="008B075E" w:rsidRDefault="00394D5D" w:rsidP="008A3B16">
      <w:pPr>
        <w:adjustRightInd w:val="0"/>
        <w:snapToGrid w:val="0"/>
        <w:spacing w:beforeLines="50" w:line="360" w:lineRule="auto"/>
        <w:ind w:firstLineChars="2600" w:firstLine="5460"/>
        <w:rPr>
          <w:rFonts w:asciiTheme="minorEastAsia" w:eastAsiaTheme="minorEastAsia" w:hAnsiTheme="minorEastAsia"/>
          <w:b/>
          <w:szCs w:val="21"/>
        </w:rPr>
      </w:pPr>
      <w:r>
        <w:rPr>
          <w:rFonts w:asciiTheme="minorEastAsia" w:eastAsiaTheme="minorEastAsia" w:hAnsiTheme="minorEastAsia" w:hint="eastAsia"/>
          <w:szCs w:val="21"/>
        </w:rPr>
        <w:t>采购合同编号：</w:t>
      </w:r>
    </w:p>
    <w:p w:rsidR="008B075E" w:rsidRDefault="00394D5D">
      <w:pPr>
        <w:pStyle w:val="a9"/>
        <w:adjustRightInd w:val="0"/>
        <w:snapToGrid w:val="0"/>
        <w:spacing w:before="50" w:after="0" w:line="360" w:lineRule="auto"/>
        <w:ind w:leftChars="0" w:left="0" w:firstLineChars="200" w:firstLine="420"/>
        <w:rPr>
          <w:rFonts w:asciiTheme="minorEastAsia" w:eastAsiaTheme="minorEastAsia" w:hAnsiTheme="minorEastAsia"/>
          <w:szCs w:val="21"/>
        </w:rPr>
      </w:pPr>
      <w:r>
        <w:rPr>
          <w:rFonts w:asciiTheme="minorEastAsia" w:eastAsiaTheme="minorEastAsia" w:hAnsiTheme="minorEastAsia" w:hint="eastAsia"/>
          <w:szCs w:val="21"/>
        </w:rPr>
        <w:t>根据《中华人民共和国民法典》、《中华人民共和国政府采购法》等有关的法律法规，以及本采购项目的磋商文件、乙方的响应文件，以及成交通知书，甲乙双方同意签订本合同。具体情况及要求如下：</w:t>
      </w:r>
    </w:p>
    <w:p w:rsidR="008B075E" w:rsidRDefault="00394D5D">
      <w:pPr>
        <w:adjustRightInd w:val="0"/>
        <w:snapToGrid w:val="0"/>
        <w:spacing w:before="50" w:line="360" w:lineRule="auto"/>
        <w:ind w:firstLineChars="200" w:firstLine="420"/>
        <w:rPr>
          <w:rFonts w:asciiTheme="minorEastAsia" w:eastAsiaTheme="minorEastAsia" w:hAnsiTheme="minorEastAsia"/>
          <w:bCs/>
          <w:szCs w:val="21"/>
        </w:rPr>
      </w:pPr>
      <w:bookmarkStart w:id="368" w:name="_Toc144974828"/>
      <w:bookmarkStart w:id="369" w:name="_Toc152042548"/>
      <w:r>
        <w:rPr>
          <w:rFonts w:asciiTheme="minorEastAsia" w:eastAsiaTheme="minorEastAsia" w:hAnsiTheme="minorEastAsia" w:hint="eastAsia"/>
          <w:bCs/>
          <w:szCs w:val="21"/>
        </w:rPr>
        <w:t>1.项目信息</w:t>
      </w:r>
    </w:p>
    <w:p w:rsidR="00ED3C04" w:rsidRDefault="00394D5D" w:rsidP="00ED3C04">
      <w:pPr>
        <w:adjustRightInd w:val="0"/>
        <w:snapToGrid w:val="0"/>
        <w:spacing w:line="360" w:lineRule="auto"/>
        <w:ind w:firstLineChars="200" w:firstLine="420"/>
        <w:rPr>
          <w:rFonts w:asciiTheme="minorEastAsia" w:hAnsiTheme="minorEastAsia"/>
          <w:color w:val="FF0000"/>
          <w:szCs w:val="21"/>
        </w:rPr>
      </w:pPr>
      <w:r w:rsidRPr="005145C8">
        <w:rPr>
          <w:rFonts w:asciiTheme="minorEastAsia" w:eastAsiaTheme="minorEastAsia" w:hAnsiTheme="minorEastAsia" w:hint="eastAsia"/>
          <w:bCs/>
          <w:color w:val="FF0000"/>
          <w:szCs w:val="21"/>
        </w:rPr>
        <w:t>（1）采购项目名称：</w:t>
      </w:r>
      <w:r w:rsidR="000661D2">
        <w:rPr>
          <w:rFonts w:asciiTheme="minorEastAsia" w:hAnsiTheme="minorEastAsia" w:hint="eastAsia"/>
          <w:color w:val="FF0000"/>
          <w:szCs w:val="21"/>
          <w:u w:val="single"/>
        </w:rPr>
        <w:t>榆阳区巴拉素镇初级中学操场辅助区软化及宿舍楼维修工程</w:t>
      </w:r>
      <w:r w:rsidR="00ED3C04">
        <w:rPr>
          <w:rFonts w:asciiTheme="minorEastAsia" w:hAnsiTheme="minorEastAsia" w:hint="eastAsia"/>
          <w:color w:val="FF0000"/>
          <w:szCs w:val="21"/>
        </w:rPr>
        <w:t>；</w:t>
      </w:r>
    </w:p>
    <w:p w:rsidR="008B075E" w:rsidRPr="005145C8" w:rsidRDefault="00394D5D">
      <w:pPr>
        <w:adjustRightInd w:val="0"/>
        <w:snapToGrid w:val="0"/>
        <w:spacing w:before="50" w:line="360" w:lineRule="auto"/>
        <w:ind w:firstLineChars="200" w:firstLine="420"/>
        <w:rPr>
          <w:rFonts w:asciiTheme="minorEastAsia" w:eastAsiaTheme="minorEastAsia" w:hAnsiTheme="minorEastAsia"/>
          <w:bCs/>
          <w:color w:val="FF0000"/>
          <w:szCs w:val="21"/>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2</w:t>
      </w:r>
      <w:r w:rsidRPr="005145C8">
        <w:rPr>
          <w:rFonts w:asciiTheme="minorEastAsia" w:eastAsiaTheme="minorEastAsia" w:hAnsiTheme="minorEastAsia" w:hint="eastAsia"/>
          <w:bCs/>
          <w:color w:val="FF0000"/>
          <w:szCs w:val="21"/>
        </w:rPr>
        <w:t>）采购项目编号：</w:t>
      </w:r>
      <w:r w:rsidRPr="005145C8">
        <w:rPr>
          <w:rFonts w:asciiTheme="minorEastAsia" w:eastAsiaTheme="minorEastAsia" w:hAnsiTheme="minorEastAsia" w:hint="eastAsia"/>
          <w:color w:val="FF0000"/>
          <w:szCs w:val="21"/>
          <w:u w:val="single"/>
        </w:rPr>
        <w:t>YYZFCG竞争性磋商（2026）</w:t>
      </w:r>
      <w:r w:rsidR="000661D2">
        <w:rPr>
          <w:rFonts w:asciiTheme="minorEastAsia" w:eastAsiaTheme="minorEastAsia" w:hAnsiTheme="minorEastAsia" w:hint="eastAsia"/>
          <w:color w:val="FF0000"/>
          <w:szCs w:val="21"/>
          <w:u w:val="single"/>
        </w:rPr>
        <w:t>95</w:t>
      </w:r>
      <w:r w:rsidR="007B6261">
        <w:rPr>
          <w:rFonts w:asciiTheme="minorEastAsia" w:eastAsiaTheme="minorEastAsia" w:hAnsiTheme="minorEastAsia" w:hint="eastAsia"/>
          <w:color w:val="FF0000"/>
          <w:szCs w:val="21"/>
          <w:u w:val="single"/>
        </w:rPr>
        <w:t>号</w:t>
      </w:r>
    </w:p>
    <w:p w:rsidR="000661D2" w:rsidRDefault="00394D5D" w:rsidP="007B6261">
      <w:pPr>
        <w:adjustRightInd w:val="0"/>
        <w:snapToGrid w:val="0"/>
        <w:spacing w:before="50" w:line="360" w:lineRule="auto"/>
        <w:ind w:firstLineChars="200" w:firstLine="420"/>
        <w:rPr>
          <w:rFonts w:asciiTheme="minorEastAsia" w:hAnsiTheme="minorEastAsia"/>
          <w:color w:val="FF0000"/>
          <w:szCs w:val="21"/>
          <w:u w:val="single"/>
        </w:rPr>
      </w:pPr>
      <w:r w:rsidRPr="005145C8">
        <w:rPr>
          <w:rFonts w:asciiTheme="minorEastAsia" w:eastAsiaTheme="minorEastAsia" w:hAnsiTheme="minorEastAsia" w:hint="eastAsia"/>
          <w:bCs/>
          <w:color w:val="FF0000"/>
          <w:szCs w:val="21"/>
        </w:rPr>
        <w:t>（</w:t>
      </w:r>
      <w:r w:rsidR="00C2156E">
        <w:rPr>
          <w:rFonts w:asciiTheme="minorEastAsia" w:eastAsiaTheme="minorEastAsia" w:hAnsiTheme="minorEastAsia" w:hint="eastAsia"/>
          <w:bCs/>
          <w:color w:val="FF0000"/>
          <w:szCs w:val="21"/>
        </w:rPr>
        <w:t>3</w:t>
      </w:r>
      <w:r w:rsidRPr="005145C8">
        <w:rPr>
          <w:rFonts w:asciiTheme="minorEastAsia" w:eastAsiaTheme="minorEastAsia" w:hAnsiTheme="minorEastAsia" w:hint="eastAsia"/>
          <w:bCs/>
          <w:color w:val="FF0000"/>
          <w:szCs w:val="21"/>
        </w:rPr>
        <w:t>）项目内容：</w:t>
      </w:r>
      <w:r w:rsidR="000661D2">
        <w:rPr>
          <w:rFonts w:asciiTheme="minorEastAsia" w:hAnsiTheme="minorEastAsia" w:hint="eastAsia"/>
          <w:color w:val="FF0000"/>
          <w:szCs w:val="21"/>
          <w:u w:val="single"/>
        </w:rPr>
        <w:t>榆阳区巴拉素镇初级中学操场辅助区软化及宿舍楼维修工程</w:t>
      </w:r>
    </w:p>
    <w:p w:rsidR="008B075E" w:rsidRDefault="00394D5D" w:rsidP="007B6261">
      <w:pPr>
        <w:adjustRightInd w:val="0"/>
        <w:snapToGrid w:val="0"/>
        <w:spacing w:before="50" w:line="360" w:lineRule="auto"/>
        <w:ind w:firstLineChars="200" w:firstLine="420"/>
        <w:rPr>
          <w:rFonts w:asciiTheme="minorEastAsia" w:eastAsiaTheme="minorEastAsia" w:hAnsiTheme="minorEastAsia"/>
          <w:bCs/>
          <w:szCs w:val="21"/>
        </w:rPr>
      </w:pPr>
      <w:r>
        <w:rPr>
          <w:rFonts w:asciiTheme="minorEastAsia" w:eastAsiaTheme="minorEastAsia" w:hAnsiTheme="minorEastAsia" w:hint="eastAsia"/>
          <w:bCs/>
          <w:szCs w:val="21"/>
        </w:rPr>
        <w:t>2.合同金额及</w:t>
      </w:r>
      <w:bookmarkStart w:id="370" w:name="_Hlk195978702"/>
      <w:r>
        <w:rPr>
          <w:rFonts w:asciiTheme="minorEastAsia" w:eastAsiaTheme="minorEastAsia" w:hAnsiTheme="minorEastAsia" w:hint="eastAsia"/>
          <w:bCs/>
          <w:szCs w:val="21"/>
        </w:rPr>
        <w:t>付款方式</w:t>
      </w:r>
    </w:p>
    <w:bookmarkEnd w:id="370"/>
    <w:p w:rsidR="008B075E" w:rsidRPr="005145C8"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（1）合同金额</w:t>
      </w:r>
      <w:r w:rsidR="005145C8">
        <w:rPr>
          <w:rFonts w:asciiTheme="minorEastAsia" w:eastAsiaTheme="minorEastAsia" w:hAnsiTheme="minorEastAsia" w:hint="eastAsia"/>
          <w:szCs w:val="21"/>
        </w:rPr>
        <w:t xml:space="preserve"> </w:t>
      </w:r>
      <w:r>
        <w:rPr>
          <w:rFonts w:asciiTheme="minorEastAsia" w:eastAsiaTheme="minorEastAsia" w:hAnsiTheme="minorEastAsia" w:hint="eastAsia"/>
          <w:szCs w:val="21"/>
        </w:rPr>
        <w:t>小写：</w:t>
      </w:r>
      <w:r w:rsidR="005145C8">
        <w:rPr>
          <w:rFonts w:asciiTheme="minorEastAsia" w:eastAsiaTheme="minorEastAsia" w:hAnsiTheme="minorEastAsia" w:hint="eastAsia"/>
          <w:szCs w:val="21"/>
          <w:u w:val="single"/>
        </w:rPr>
        <w:t xml:space="preserve">                    </w:t>
      </w:r>
    </w:p>
    <w:p w:rsidR="008B075E" w:rsidRPr="005145C8" w:rsidRDefault="00394D5D" w:rsidP="005145C8">
      <w:pPr>
        <w:adjustRightInd w:val="0"/>
        <w:snapToGrid w:val="0"/>
        <w:spacing w:before="50" w:line="360" w:lineRule="auto"/>
        <w:ind w:firstLineChars="900" w:firstLine="1890"/>
        <w:rPr>
          <w:rFonts w:asciiTheme="minorEastAsia" w:eastAsiaTheme="minorEastAsia" w:hAnsiTheme="minorEastAsia"/>
          <w:szCs w:val="21"/>
          <w:u w:val="single"/>
        </w:rPr>
      </w:pPr>
      <w:r>
        <w:rPr>
          <w:rFonts w:asciiTheme="minorEastAsia" w:eastAsiaTheme="minorEastAsia" w:hAnsiTheme="minorEastAsia" w:hint="eastAsia"/>
          <w:szCs w:val="21"/>
        </w:rPr>
        <w:t>大写：</w:t>
      </w:r>
      <w:r w:rsidR="005145C8">
        <w:rPr>
          <w:rFonts w:asciiTheme="minorEastAsia" w:eastAsiaTheme="minorEastAsia" w:hAnsiTheme="minorEastAsia" w:hint="eastAsia"/>
          <w:szCs w:val="21"/>
          <w:u w:val="single"/>
        </w:rPr>
        <w:t xml:space="preserve">                    </w:t>
      </w:r>
    </w:p>
    <w:p w:rsidR="008B075E" w:rsidRPr="00007A7E" w:rsidRDefault="00394D5D" w:rsidP="00F25281">
      <w:pPr>
        <w:adjustRightInd w:val="0"/>
        <w:snapToGrid w:val="0"/>
        <w:spacing w:before="50" w:line="360" w:lineRule="auto"/>
        <w:ind w:firstLineChars="200" w:firstLine="420"/>
        <w:rPr>
          <w:rFonts w:ascii="宋体" w:hAnsi="宋体"/>
          <w:kern w:val="0"/>
          <w:szCs w:val="21"/>
        </w:rPr>
      </w:pPr>
      <w:r>
        <w:rPr>
          <w:rFonts w:asciiTheme="minorEastAsia" w:eastAsiaTheme="minorEastAsia" w:hAnsiTheme="minorEastAsia" w:hint="eastAsia"/>
          <w:color w:val="FF0000"/>
          <w:szCs w:val="21"/>
        </w:rPr>
        <w:t>（2）付款方式：</w:t>
      </w:r>
      <w:r w:rsidR="000661D2">
        <w:rPr>
          <w:rFonts w:hint="eastAsia"/>
          <w:color w:val="FF0000"/>
          <w:szCs w:val="21"/>
          <w:u w:val="single"/>
        </w:rPr>
        <w:t>合同签订后第一次：预付款为合同总价</w:t>
      </w:r>
      <w:r w:rsidR="000661D2">
        <w:rPr>
          <w:color w:val="FF0000"/>
          <w:szCs w:val="21"/>
          <w:u w:val="single"/>
        </w:rPr>
        <w:t>40%</w:t>
      </w:r>
      <w:r w:rsidR="000661D2">
        <w:rPr>
          <w:rFonts w:hint="eastAsia"/>
          <w:color w:val="FF0000"/>
          <w:szCs w:val="21"/>
          <w:u w:val="single"/>
        </w:rPr>
        <w:t>，含安全文明施工措施费；第二次：工程款为竣工验收合格后付至合同总价的</w:t>
      </w:r>
      <w:r w:rsidR="000661D2">
        <w:rPr>
          <w:color w:val="FF0000"/>
          <w:szCs w:val="21"/>
          <w:u w:val="single"/>
        </w:rPr>
        <w:t>85%</w:t>
      </w:r>
      <w:r w:rsidR="000661D2">
        <w:rPr>
          <w:rFonts w:hint="eastAsia"/>
          <w:color w:val="FF0000"/>
          <w:szCs w:val="21"/>
          <w:u w:val="single"/>
        </w:rPr>
        <w:t>并扣回</w:t>
      </w:r>
      <w:r w:rsidR="000661D2">
        <w:rPr>
          <w:color w:val="FF0000"/>
          <w:szCs w:val="21"/>
          <w:u w:val="single"/>
        </w:rPr>
        <w:t>40%</w:t>
      </w:r>
      <w:r w:rsidR="000661D2">
        <w:rPr>
          <w:rFonts w:hint="eastAsia"/>
          <w:color w:val="FF0000"/>
          <w:szCs w:val="21"/>
          <w:u w:val="single"/>
        </w:rPr>
        <w:t>预付款；第三次：工程档案移交后付至结算价的</w:t>
      </w:r>
      <w:r w:rsidR="000661D2">
        <w:rPr>
          <w:color w:val="FF0000"/>
          <w:szCs w:val="21"/>
          <w:u w:val="single"/>
        </w:rPr>
        <w:t>100%</w:t>
      </w:r>
      <w:r w:rsidR="000661D2">
        <w:rPr>
          <w:rFonts w:hint="eastAsia"/>
          <w:color w:val="FF0000"/>
          <w:szCs w:val="21"/>
          <w:u w:val="single"/>
        </w:rPr>
        <w:t>。</w:t>
      </w:r>
      <w:r>
        <w:rPr>
          <w:rFonts w:asciiTheme="minorEastAsia" w:eastAsiaTheme="minorEastAsia" w:hAnsiTheme="minorEastAsia" w:hint="eastAsia"/>
          <w:szCs w:val="21"/>
        </w:rPr>
        <w:t>3.合同形式：</w:t>
      </w:r>
      <w:r w:rsidR="00007A7E" w:rsidRPr="00007A7E">
        <w:rPr>
          <w:rFonts w:ascii="宋体" w:hAnsi="宋体" w:hint="eastAsia"/>
          <w:kern w:val="0"/>
          <w:szCs w:val="21"/>
          <w:u w:val="single"/>
        </w:rPr>
        <w:t xml:space="preserve"> </w:t>
      </w:r>
      <w:r w:rsidR="00007A7E">
        <w:rPr>
          <w:rFonts w:ascii="宋体" w:hAnsi="宋体" w:hint="eastAsia"/>
          <w:kern w:val="0"/>
          <w:szCs w:val="21"/>
          <w:u w:val="single"/>
        </w:rPr>
        <w:t xml:space="preserve">             </w:t>
      </w:r>
      <w:r w:rsidR="00007A7E">
        <w:rPr>
          <w:rFonts w:ascii="宋体" w:hAnsi="宋体" w:hint="eastAsia"/>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4.计划开工日期：</w:t>
      </w:r>
      <w:bookmarkStart w:id="371" w:name="OLE_LINK42"/>
      <w:bookmarkStart w:id="372" w:name="OLE_LINK43"/>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371"/>
    <w:bookmarkEnd w:id="372"/>
    <w:p w:rsidR="00007A7E"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计划竣工日期：</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年</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月</w:t>
      </w:r>
      <w:r w:rsidR="00007A7E">
        <w:rPr>
          <w:rFonts w:asciiTheme="minorEastAsia" w:eastAsiaTheme="minorEastAsia" w:hAnsiTheme="minorEastAsia" w:hint="eastAsia"/>
          <w:szCs w:val="21"/>
          <w:u w:val="single"/>
        </w:rPr>
        <w:t xml:space="preserve">      </w:t>
      </w:r>
      <w:r w:rsidR="00007A7E">
        <w:rPr>
          <w:rFonts w:asciiTheme="minorEastAsia" w:eastAsiaTheme="minorEastAsia" w:hAnsiTheme="minorEastAsia" w:hint="eastAsia"/>
          <w:szCs w:val="21"/>
        </w:rPr>
        <w:t>日；</w:t>
      </w:r>
    </w:p>
    <w:p w:rsidR="008B075E" w:rsidRDefault="00394D5D" w:rsidP="007B6261">
      <w:pPr>
        <w:adjustRightInd w:val="0"/>
        <w:snapToGrid w:val="0"/>
        <w:spacing w:before="50" w:line="360" w:lineRule="auto"/>
        <w:ind w:firstLineChars="200" w:firstLine="420"/>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工期：</w:t>
      </w:r>
      <w:bookmarkStart w:id="373" w:name="OLE_LINK30"/>
      <w:bookmarkStart w:id="374" w:name="OLE_LINK31"/>
      <w:r w:rsidR="000661D2">
        <w:rPr>
          <w:rFonts w:asciiTheme="minorEastAsia" w:eastAsiaTheme="minorEastAsia" w:hAnsiTheme="minorEastAsia" w:hint="eastAsia"/>
          <w:color w:val="FF0000"/>
          <w:szCs w:val="21"/>
          <w:u w:val="single"/>
        </w:rPr>
        <w:t>60</w:t>
      </w:r>
      <w:r w:rsidR="007B6261">
        <w:rPr>
          <w:rFonts w:asciiTheme="minorEastAsia" w:eastAsiaTheme="minorEastAsia" w:hAnsiTheme="minorEastAsia" w:hint="eastAsia"/>
          <w:color w:val="FF0000"/>
          <w:szCs w:val="21"/>
          <w:u w:val="single"/>
        </w:rPr>
        <w:t>日历</w:t>
      </w:r>
      <w:r w:rsidR="00ED3C04">
        <w:rPr>
          <w:rFonts w:asciiTheme="minorEastAsia" w:eastAsiaTheme="minorEastAsia" w:hAnsiTheme="minorEastAsia" w:hint="eastAsia"/>
          <w:color w:val="FF0000"/>
          <w:szCs w:val="21"/>
          <w:u w:val="single"/>
        </w:rPr>
        <w:t>天</w:t>
      </w:r>
      <w:r>
        <w:rPr>
          <w:rFonts w:asciiTheme="minorEastAsia" w:eastAsiaTheme="minorEastAsia" w:hAnsiTheme="minorEastAsia" w:hint="eastAsia"/>
          <w:color w:val="FF0000"/>
          <w:szCs w:val="21"/>
        </w:rPr>
        <w:t>。</w:t>
      </w:r>
    </w:p>
    <w:bookmarkEnd w:id="373"/>
    <w:bookmarkEnd w:id="374"/>
    <w:p w:rsidR="008B075E" w:rsidRPr="00DC3960" w:rsidRDefault="00394D5D" w:rsidP="00DC3960">
      <w:pPr>
        <w:adjustRightInd w:val="0"/>
        <w:snapToGrid w:val="0"/>
        <w:spacing w:before="50" w:line="360" w:lineRule="auto"/>
        <w:ind w:firstLineChars="200" w:firstLine="420"/>
        <w:rPr>
          <w:rFonts w:asciiTheme="minorEastAsia" w:eastAsiaTheme="minorEastAsia" w:hAnsiTheme="minorEastAsia"/>
          <w:color w:val="FF0000"/>
          <w:szCs w:val="21"/>
          <w:u w:val="single"/>
        </w:rPr>
      </w:pPr>
      <w:r>
        <w:rPr>
          <w:rFonts w:asciiTheme="minorEastAsia" w:eastAsiaTheme="minorEastAsia" w:hAnsiTheme="minorEastAsia" w:hint="eastAsia"/>
          <w:color w:val="FF0000"/>
          <w:szCs w:val="21"/>
        </w:rPr>
        <w:t>地点</w:t>
      </w:r>
      <w:r>
        <w:rPr>
          <w:rFonts w:asciiTheme="minorEastAsia" w:eastAsiaTheme="minorEastAsia" w:hAnsiTheme="minorEastAsia" w:hint="eastAsia"/>
          <w:b/>
          <w:color w:val="FF0000"/>
          <w:szCs w:val="21"/>
        </w:rPr>
        <w:t>：</w:t>
      </w:r>
      <w:r w:rsidR="00DC3960" w:rsidRPr="00DC3960">
        <w:rPr>
          <w:rFonts w:hint="eastAsia"/>
          <w:color w:val="FF0000"/>
          <w:szCs w:val="21"/>
          <w:u w:val="single"/>
        </w:rPr>
        <w:t>榆林市榆阳区</w:t>
      </w:r>
    </w:p>
    <w:p w:rsidR="008B075E" w:rsidRPr="00751C52" w:rsidRDefault="00007A7E" w:rsidP="00007A7E">
      <w:pPr>
        <w:tabs>
          <w:tab w:val="left" w:pos="312"/>
        </w:tabs>
        <w:adjustRightInd w:val="0"/>
        <w:snapToGrid w:val="0"/>
        <w:spacing w:before="50" w:line="360" w:lineRule="auto"/>
        <w:ind w:firstLineChars="150" w:firstLine="315"/>
        <w:rPr>
          <w:rFonts w:ascii="宋体" w:hAnsi="宋体"/>
          <w:color w:val="000000" w:themeColor="text1"/>
          <w:kern w:val="0"/>
          <w:szCs w:val="21"/>
        </w:rPr>
      </w:pPr>
      <w:r w:rsidRPr="00751C52">
        <w:rPr>
          <w:rFonts w:asciiTheme="minorEastAsia" w:eastAsiaTheme="minorEastAsia" w:hAnsiTheme="minorEastAsia" w:hint="eastAsia"/>
          <w:color w:val="000000" w:themeColor="text1"/>
          <w:szCs w:val="21"/>
        </w:rPr>
        <w:t>5.</w:t>
      </w:r>
      <w:r w:rsidR="00394D5D" w:rsidRPr="00751C52">
        <w:rPr>
          <w:rFonts w:asciiTheme="minorEastAsia" w:eastAsiaTheme="minorEastAsia" w:hAnsiTheme="minorEastAsia" w:hint="eastAsia"/>
          <w:color w:val="000000" w:themeColor="text1"/>
          <w:szCs w:val="21"/>
        </w:rPr>
        <w:t>乙方</w:t>
      </w:r>
      <w:r w:rsidR="00394D5D" w:rsidRPr="00751C52">
        <w:rPr>
          <w:rFonts w:asciiTheme="minorEastAsia" w:eastAsiaTheme="minorEastAsia" w:hAnsiTheme="minorEastAsia"/>
          <w:color w:val="000000" w:themeColor="text1"/>
          <w:szCs w:val="21"/>
        </w:rPr>
        <w:t>项目</w:t>
      </w:r>
      <w:r w:rsidR="00394D5D" w:rsidRPr="00751C52">
        <w:rPr>
          <w:rFonts w:asciiTheme="minorEastAsia" w:eastAsiaTheme="minorEastAsia" w:hAnsiTheme="minorEastAsia" w:hint="eastAsia"/>
          <w:color w:val="000000" w:themeColor="text1"/>
          <w:szCs w:val="21"/>
        </w:rPr>
        <w:t>负责人</w:t>
      </w:r>
      <w:r w:rsidR="00394D5D" w:rsidRPr="00751C52">
        <w:rPr>
          <w:rFonts w:ascii="宋体" w:hAnsi="宋体" w:hint="eastAsia"/>
          <w:color w:val="000000" w:themeColor="text1"/>
          <w:kern w:val="0"/>
          <w:szCs w:val="21"/>
        </w:rPr>
        <w:t>：姓名：__________ 电话：__</w:t>
      </w:r>
      <w:r w:rsidR="009F59BC">
        <w:rPr>
          <w:rFonts w:ascii="宋体" w:hAnsi="宋体" w:hint="eastAsia"/>
          <w:color w:val="000000" w:themeColor="text1"/>
          <w:kern w:val="0"/>
          <w:szCs w:val="21"/>
          <w:u w:val="single"/>
        </w:rPr>
        <w:t xml:space="preserve">            </w:t>
      </w:r>
      <w:r w:rsidR="00394D5D" w:rsidRPr="00751C52">
        <w:rPr>
          <w:rFonts w:ascii="宋体" w:hAnsi="宋体" w:hint="eastAsia"/>
          <w:color w:val="000000" w:themeColor="text1"/>
          <w:kern w:val="0"/>
          <w:szCs w:val="21"/>
        </w:rPr>
        <w:t>__</w:t>
      </w:r>
    </w:p>
    <w:p w:rsidR="008B075E" w:rsidRPr="00751C52" w:rsidRDefault="00394D5D" w:rsidP="00394D5D">
      <w:pPr>
        <w:adjustRightInd w:val="0"/>
        <w:snapToGrid w:val="0"/>
        <w:spacing w:before="50" w:line="360" w:lineRule="auto"/>
        <w:ind w:firstLineChars="150" w:firstLine="315"/>
        <w:rPr>
          <w:rFonts w:ascii="宋体" w:hAnsi="宋体"/>
          <w:color w:val="000000" w:themeColor="text1"/>
          <w:kern w:val="0"/>
          <w:szCs w:val="21"/>
        </w:rPr>
      </w:pPr>
      <w:r w:rsidRPr="00751C52">
        <w:rPr>
          <w:rFonts w:ascii="宋体" w:hAnsi="宋体" w:hint="eastAsia"/>
          <w:color w:val="000000" w:themeColor="text1"/>
          <w:kern w:val="0"/>
          <w:szCs w:val="21"/>
        </w:rPr>
        <w:t>6.</w:t>
      </w:r>
      <w:r w:rsidR="00007A7E" w:rsidRPr="00751C52">
        <w:rPr>
          <w:rFonts w:ascii="宋体" w:hAnsi="宋体" w:hint="eastAsia"/>
          <w:color w:val="000000" w:themeColor="text1"/>
          <w:kern w:val="0"/>
          <w:szCs w:val="21"/>
        </w:rPr>
        <w:t>工程质量</w:t>
      </w:r>
      <w:r w:rsidR="00007A7E" w:rsidRPr="00751C52">
        <w:rPr>
          <w:rFonts w:ascii="宋体" w:hAnsi="宋体" w:hint="eastAsia"/>
          <w:color w:val="000000" w:themeColor="text1"/>
          <w:kern w:val="0"/>
          <w:szCs w:val="21"/>
          <w:u w:val="single"/>
        </w:rPr>
        <w:t>符合国家相关施工规范</w:t>
      </w:r>
      <w:r w:rsidR="00007A7E" w:rsidRPr="00751C52">
        <w:rPr>
          <w:rFonts w:ascii="宋体" w:hAnsi="宋体" w:hint="eastAsia"/>
          <w:color w:val="000000" w:themeColor="text1"/>
          <w:kern w:val="0"/>
          <w:szCs w:val="21"/>
        </w:rPr>
        <w:t>标准</w:t>
      </w:r>
      <w:r w:rsidRPr="00751C52">
        <w:rPr>
          <w:rFonts w:ascii="宋体" w:hAnsi="宋体" w:hint="eastAsia"/>
          <w:color w:val="000000" w:themeColor="text1"/>
          <w:kern w:val="0"/>
          <w:szCs w:val="21"/>
        </w:rPr>
        <w:t>。</w:t>
      </w:r>
    </w:p>
    <w:p w:rsidR="008B075E" w:rsidRDefault="00394D5D">
      <w:pPr>
        <w:adjustRightInd w:val="0"/>
        <w:snapToGrid w:val="0"/>
        <w:spacing w:before="50" w:line="360" w:lineRule="auto"/>
        <w:ind w:firstLineChars="171" w:firstLine="359"/>
        <w:rPr>
          <w:rFonts w:ascii="宋体" w:hAnsi="宋体"/>
          <w:color w:val="0000FF"/>
          <w:kern w:val="0"/>
          <w:szCs w:val="21"/>
        </w:rPr>
      </w:pPr>
      <w:r>
        <w:rPr>
          <w:rFonts w:asciiTheme="minorEastAsia" w:eastAsiaTheme="minorEastAsia" w:hAnsiTheme="minorEastAsia" w:hint="eastAsia"/>
          <w:szCs w:val="21"/>
        </w:rPr>
        <w:t>7.乙方</w:t>
      </w:r>
      <w:r>
        <w:rPr>
          <w:rFonts w:asciiTheme="minorEastAsia" w:eastAsiaTheme="minorEastAsia" w:hAnsiTheme="minorEastAsia"/>
          <w:szCs w:val="21"/>
        </w:rPr>
        <w:t>承诺按合同约定承担工程的</w:t>
      </w:r>
      <w:r>
        <w:rPr>
          <w:rFonts w:asciiTheme="minorEastAsia" w:eastAsiaTheme="minorEastAsia" w:hAnsiTheme="minorEastAsia" w:hint="eastAsia"/>
          <w:szCs w:val="21"/>
        </w:rPr>
        <w:t>施工</w:t>
      </w:r>
      <w:r>
        <w:rPr>
          <w:rFonts w:asciiTheme="minorEastAsia" w:eastAsiaTheme="minorEastAsia" w:hAnsiTheme="minorEastAsia"/>
          <w:szCs w:val="21"/>
        </w:rPr>
        <w:t>、</w:t>
      </w:r>
      <w:r>
        <w:rPr>
          <w:rFonts w:asciiTheme="minorEastAsia" w:eastAsiaTheme="minorEastAsia" w:hAnsiTheme="minorEastAsia" w:hint="eastAsia"/>
          <w:szCs w:val="21"/>
        </w:rPr>
        <w:t>竣工交付</w:t>
      </w:r>
      <w:r>
        <w:rPr>
          <w:rFonts w:asciiTheme="minorEastAsia" w:eastAsiaTheme="minorEastAsia" w:hAnsiTheme="minorEastAsia"/>
          <w:szCs w:val="21"/>
        </w:rPr>
        <w:t>及缺陷修复</w:t>
      </w:r>
      <w:r>
        <w:rPr>
          <w:rFonts w:ascii="宋体" w:hAnsi="宋体" w:hint="eastAsia"/>
          <w:color w:val="0000FF"/>
          <w:kern w:val="0"/>
          <w:szCs w:val="21"/>
        </w:rPr>
        <w:t>。</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bookmarkStart w:id="375" w:name="_Toc152042550"/>
      <w:bookmarkStart w:id="376" w:name="_Toc144974830"/>
      <w:r>
        <w:rPr>
          <w:rFonts w:asciiTheme="minorEastAsia" w:eastAsiaTheme="minorEastAsia" w:hAnsiTheme="minorEastAsia" w:hint="eastAsia"/>
          <w:szCs w:val="21"/>
        </w:rPr>
        <w:t>8.</w:t>
      </w:r>
      <w:r>
        <w:rPr>
          <w:rFonts w:asciiTheme="minorEastAsia" w:eastAsiaTheme="minorEastAsia" w:hAnsiTheme="minorEastAsia"/>
          <w:szCs w:val="21"/>
        </w:rPr>
        <w:t>合同未尽事宜，双方另行签订补充协议。补充协议是合同的组成部分。</w:t>
      </w:r>
      <w:bookmarkEnd w:id="375"/>
      <w:bookmarkEnd w:id="376"/>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9.合同的文件</w:t>
      </w:r>
    </w:p>
    <w:p w:rsidR="008B075E" w:rsidRDefault="00394D5D">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本协议书与下列文件一起构成合同文件，如下述文件之间有任何抵触、矛盾或歧义，应按以下顺序解释：</w:t>
      </w:r>
    </w:p>
    <w:p w:rsidR="00007A7E" w:rsidRPr="009F59BC" w:rsidRDefault="00394D5D">
      <w:pPr>
        <w:adjustRightInd w:val="0"/>
        <w:snapToGrid w:val="0"/>
        <w:spacing w:before="50" w:line="360" w:lineRule="auto"/>
        <w:ind w:leftChars="100" w:left="210"/>
        <w:rPr>
          <w:rFonts w:ascii="宋体" w:hAnsi="宋体"/>
          <w:kern w:val="0"/>
          <w:szCs w:val="21"/>
        </w:rPr>
      </w:pPr>
      <w:r w:rsidRPr="009F59BC">
        <w:rPr>
          <w:rFonts w:asciiTheme="minorEastAsia" w:eastAsiaTheme="minorEastAsia" w:hAnsiTheme="minorEastAsia"/>
          <w:szCs w:val="21"/>
        </w:rPr>
        <w:t>（1）</w:t>
      </w:r>
      <w:r w:rsidR="00007A7E" w:rsidRPr="009F59BC">
        <w:rPr>
          <w:rFonts w:ascii="宋体" w:hAnsi="宋体" w:hint="eastAsia"/>
          <w:kern w:val="0"/>
          <w:szCs w:val="21"/>
        </w:rPr>
        <w:t>成交通知书；</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lastRenderedPageBreak/>
        <w:t>（2）</w:t>
      </w:r>
      <w:r w:rsidR="00007A7E" w:rsidRPr="009F59BC">
        <w:rPr>
          <w:rFonts w:asciiTheme="minorEastAsia" w:eastAsiaTheme="minorEastAsia" w:hAnsiTheme="minorEastAsia" w:hint="eastAsia"/>
          <w:szCs w:val="21"/>
        </w:rPr>
        <w:t>响应文件</w:t>
      </w:r>
      <w:r w:rsidR="00007A7E" w:rsidRPr="009F59BC">
        <w:rPr>
          <w:rFonts w:asciiTheme="minorEastAsia" w:eastAsiaTheme="minorEastAsia" w:hAnsiTheme="minorEastAsia"/>
          <w:szCs w:val="21"/>
        </w:rPr>
        <w:t>；</w:t>
      </w:r>
      <w:r w:rsidRPr="009F59BC">
        <w:rPr>
          <w:rFonts w:asciiTheme="minorEastAsia" w:eastAsiaTheme="minorEastAsia" w:hAnsiTheme="minorEastAsia"/>
          <w:szCs w:val="21"/>
        </w:rPr>
        <w:br/>
        <w:t>（3）专用合同条款；</w:t>
      </w:r>
      <w:r w:rsidRPr="009F59BC">
        <w:rPr>
          <w:rFonts w:asciiTheme="minorEastAsia" w:eastAsiaTheme="minorEastAsia" w:hAnsiTheme="minorEastAsia"/>
          <w:szCs w:val="21"/>
        </w:rPr>
        <w:br/>
        <w:t>（4）通用合同条款；</w:t>
      </w:r>
      <w:r w:rsidRPr="009F59BC">
        <w:rPr>
          <w:rFonts w:asciiTheme="minorEastAsia" w:eastAsiaTheme="minorEastAsia" w:hAnsiTheme="minorEastAsia"/>
          <w:szCs w:val="21"/>
        </w:rPr>
        <w:br/>
        <w:t>（5）</w:t>
      </w:r>
      <w:r w:rsidR="00007A7E" w:rsidRPr="009F59BC">
        <w:rPr>
          <w:rFonts w:asciiTheme="minorEastAsia" w:eastAsiaTheme="minorEastAsia" w:hAnsiTheme="minorEastAsia" w:hint="eastAsia"/>
          <w:szCs w:val="21"/>
        </w:rPr>
        <w:t>技术</w:t>
      </w:r>
      <w:r w:rsidR="00007A7E" w:rsidRPr="009F59BC">
        <w:rPr>
          <w:rFonts w:asciiTheme="minorEastAsia" w:eastAsiaTheme="minorEastAsia" w:hAnsiTheme="minorEastAsia"/>
          <w:szCs w:val="21"/>
        </w:rPr>
        <w:t>标准和要求；</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（6）</w:t>
      </w:r>
      <w:r w:rsidR="00007A7E" w:rsidRPr="009F59BC">
        <w:rPr>
          <w:rFonts w:asciiTheme="minorEastAsia" w:eastAsiaTheme="minorEastAsia" w:hAnsiTheme="minorEastAsia" w:hint="eastAsia"/>
          <w:szCs w:val="21"/>
        </w:rPr>
        <w:t>图纸</w:t>
      </w:r>
    </w:p>
    <w:p w:rsidR="00007A7E" w:rsidRPr="009F59BC" w:rsidRDefault="00394D5D">
      <w:pPr>
        <w:adjustRightInd w:val="0"/>
        <w:snapToGrid w:val="0"/>
        <w:spacing w:before="50" w:line="360" w:lineRule="auto"/>
        <w:ind w:leftChars="100" w:left="210"/>
        <w:rPr>
          <w:rFonts w:asciiTheme="minorEastAsia" w:eastAsiaTheme="minorEastAsia" w:hAnsiTheme="minorEastAsia"/>
          <w:szCs w:val="21"/>
        </w:rPr>
      </w:pPr>
      <w:r w:rsidRPr="009F59BC">
        <w:rPr>
          <w:rFonts w:asciiTheme="minorEastAsia" w:eastAsiaTheme="minorEastAsia" w:hAnsiTheme="minorEastAsia"/>
          <w:szCs w:val="21"/>
        </w:rPr>
        <w:t>（7）</w:t>
      </w:r>
      <w:r w:rsidR="00007A7E" w:rsidRPr="009F59BC">
        <w:rPr>
          <w:rFonts w:asciiTheme="minorEastAsia" w:eastAsiaTheme="minorEastAsia" w:hAnsiTheme="minorEastAsia" w:hint="eastAsia"/>
          <w:szCs w:val="21"/>
        </w:rPr>
        <w:t>已标价工程量清单</w:t>
      </w:r>
    </w:p>
    <w:p w:rsidR="008B075E" w:rsidRPr="009F59BC" w:rsidRDefault="00394D5D">
      <w:pPr>
        <w:adjustRightInd w:val="0"/>
        <w:snapToGrid w:val="0"/>
        <w:spacing w:before="50" w:line="360" w:lineRule="auto"/>
        <w:ind w:leftChars="100" w:left="210"/>
        <w:rPr>
          <w:rFonts w:asciiTheme="minorEastAsia" w:eastAsiaTheme="minorEastAsia" w:hAnsiTheme="minorEastAsia" w:cs="宋体"/>
          <w:szCs w:val="21"/>
        </w:rPr>
      </w:pPr>
      <w:r w:rsidRPr="009F59BC">
        <w:rPr>
          <w:rFonts w:asciiTheme="minorEastAsia" w:eastAsiaTheme="minorEastAsia" w:hAnsiTheme="minorEastAsia"/>
          <w:szCs w:val="21"/>
        </w:rPr>
        <w:t>（</w:t>
      </w:r>
      <w:r w:rsidR="00007A7E" w:rsidRPr="009F59BC">
        <w:rPr>
          <w:rFonts w:asciiTheme="minorEastAsia" w:eastAsiaTheme="minorEastAsia" w:hAnsiTheme="minorEastAsia" w:hint="eastAsia"/>
          <w:szCs w:val="21"/>
        </w:rPr>
        <w:t>8</w:t>
      </w:r>
      <w:r w:rsidRPr="009F59BC">
        <w:rPr>
          <w:rFonts w:asciiTheme="minorEastAsia" w:eastAsiaTheme="minorEastAsia" w:hAnsiTheme="minorEastAsia"/>
          <w:szCs w:val="21"/>
        </w:rPr>
        <w:t>）其他合同文件</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10.合同生效</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本合同自</w:t>
      </w:r>
      <w:r w:rsidR="00007A7E" w:rsidRPr="009F59BC">
        <w:rPr>
          <w:rFonts w:ascii="宋体" w:hAnsi="宋体" w:hint="eastAsia"/>
          <w:kern w:val="0"/>
          <w:szCs w:val="21"/>
          <w:u w:val="single"/>
        </w:rPr>
        <w:t xml:space="preserve">                             </w:t>
      </w:r>
      <w:r w:rsidRPr="009F59BC">
        <w:rPr>
          <w:rFonts w:ascii="宋体" w:hAnsi="宋体" w:hint="eastAsia"/>
          <w:kern w:val="0"/>
          <w:szCs w:val="21"/>
        </w:rPr>
        <w:t>生效。</w:t>
      </w:r>
    </w:p>
    <w:p w:rsidR="008B075E" w:rsidRPr="009F59BC" w:rsidRDefault="00394D5D" w:rsidP="00527157">
      <w:pPr>
        <w:adjustRightInd w:val="0"/>
        <w:snapToGrid w:val="0"/>
        <w:spacing w:before="50" w:line="360" w:lineRule="auto"/>
        <w:ind w:firstLineChars="147" w:firstLine="309"/>
        <w:rPr>
          <w:rFonts w:asciiTheme="minorEastAsia" w:eastAsiaTheme="minorEastAsia" w:hAnsiTheme="minorEastAsia"/>
          <w:szCs w:val="21"/>
        </w:rPr>
      </w:pPr>
      <w:r w:rsidRPr="009F59BC">
        <w:rPr>
          <w:rFonts w:asciiTheme="minorEastAsia" w:eastAsiaTheme="minorEastAsia" w:hAnsiTheme="minorEastAsia" w:hint="eastAsia"/>
          <w:szCs w:val="21"/>
        </w:rPr>
        <w:t>11.合同份数</w:t>
      </w:r>
    </w:p>
    <w:p w:rsidR="008B075E" w:rsidRPr="009F59BC" w:rsidRDefault="00394D5D">
      <w:pPr>
        <w:adjustRightInd w:val="0"/>
        <w:snapToGrid w:val="0"/>
        <w:spacing w:before="50" w:line="360" w:lineRule="auto"/>
        <w:ind w:firstLineChars="200" w:firstLine="420"/>
        <w:rPr>
          <w:rFonts w:ascii="宋体" w:hAnsi="宋体"/>
          <w:kern w:val="0"/>
          <w:szCs w:val="21"/>
        </w:rPr>
      </w:pPr>
      <w:r w:rsidRPr="009F59BC">
        <w:rPr>
          <w:rFonts w:ascii="宋体" w:hAnsi="宋体" w:hint="eastAsia"/>
          <w:kern w:val="0"/>
          <w:szCs w:val="21"/>
        </w:rPr>
        <w:t>本合同一式</w:t>
      </w:r>
      <w:r w:rsidR="00007A7E" w:rsidRPr="009F59BC">
        <w:rPr>
          <w:rFonts w:ascii="宋体" w:hAnsi="宋体" w:hint="eastAsia"/>
          <w:kern w:val="0"/>
          <w:szCs w:val="21"/>
          <w:u w:val="single"/>
        </w:rPr>
        <w:t xml:space="preserve">   </w:t>
      </w:r>
      <w:r w:rsidRPr="009F59BC">
        <w:rPr>
          <w:rFonts w:ascii="宋体" w:hAnsi="宋体" w:hint="eastAsia"/>
          <w:kern w:val="0"/>
          <w:szCs w:val="21"/>
        </w:rPr>
        <w:t>份，甲方执</w:t>
      </w:r>
      <w:r w:rsidR="00007A7E" w:rsidRPr="009F59BC">
        <w:rPr>
          <w:rFonts w:ascii="宋体" w:hAnsi="宋体" w:hint="eastAsia"/>
          <w:kern w:val="0"/>
          <w:szCs w:val="21"/>
          <w:u w:val="single"/>
        </w:rPr>
        <w:t xml:space="preserve">    </w:t>
      </w:r>
      <w:r w:rsidRPr="009F59BC">
        <w:rPr>
          <w:rFonts w:ascii="宋体" w:hAnsi="宋体" w:hint="eastAsia"/>
          <w:kern w:val="0"/>
          <w:szCs w:val="21"/>
        </w:rPr>
        <w:t>份，乙方执</w:t>
      </w:r>
      <w:r w:rsidR="00007A7E" w:rsidRPr="009F59BC">
        <w:rPr>
          <w:rFonts w:ascii="宋体" w:hAnsi="宋体" w:hint="eastAsia"/>
          <w:kern w:val="0"/>
          <w:szCs w:val="21"/>
        </w:rPr>
        <w:t xml:space="preserve"> </w:t>
      </w:r>
      <w:r w:rsidR="00007A7E" w:rsidRPr="009F59BC">
        <w:rPr>
          <w:rFonts w:ascii="宋体" w:hAnsi="宋体" w:hint="eastAsia"/>
          <w:kern w:val="0"/>
          <w:szCs w:val="21"/>
          <w:u w:val="single"/>
        </w:rPr>
        <w:t xml:space="preserve">    </w:t>
      </w:r>
      <w:r w:rsidRPr="009F59BC">
        <w:rPr>
          <w:rFonts w:ascii="宋体" w:hAnsi="宋体" w:hint="eastAsia"/>
          <w:kern w:val="0"/>
          <w:szCs w:val="21"/>
        </w:rPr>
        <w:t>份，</w:t>
      </w:r>
      <w:r w:rsidR="00007A7E" w:rsidRPr="009F59BC">
        <w:rPr>
          <w:rFonts w:ascii="宋体" w:hAnsi="宋体" w:hint="eastAsia"/>
          <w:kern w:val="0"/>
          <w:szCs w:val="21"/>
        </w:rPr>
        <w:t>均</w:t>
      </w:r>
      <w:r w:rsidRPr="009F59BC">
        <w:rPr>
          <w:rFonts w:ascii="宋体" w:hAnsi="宋体" w:hint="eastAsia"/>
          <w:kern w:val="0"/>
          <w:szCs w:val="21"/>
        </w:rPr>
        <w:t>具有同等法律效力。</w:t>
      </w:r>
    </w:p>
    <w:p w:rsidR="008B075E" w:rsidRPr="009F59BC" w:rsidRDefault="00394D5D">
      <w:pPr>
        <w:adjustRightInd w:val="0"/>
        <w:snapToGrid w:val="0"/>
        <w:spacing w:before="50" w:line="360" w:lineRule="auto"/>
        <w:ind w:firstLineChars="200" w:firstLine="420"/>
        <w:rPr>
          <w:rFonts w:asciiTheme="minorEastAsia" w:eastAsiaTheme="minorEastAsia" w:hAnsiTheme="minorEastAsia"/>
          <w:szCs w:val="21"/>
        </w:rPr>
      </w:pPr>
      <w:r w:rsidRPr="009F59BC">
        <w:rPr>
          <w:rFonts w:asciiTheme="minorEastAsia" w:eastAsiaTheme="minorEastAsia" w:hAnsiTheme="minorEastAsia" w:hint="eastAsia"/>
          <w:szCs w:val="21"/>
        </w:rPr>
        <w:t>12. 合同订立时间、地点</w:t>
      </w:r>
    </w:p>
    <w:p w:rsidR="00007A7E" w:rsidRPr="009F59BC" w:rsidRDefault="00394D5D" w:rsidP="00007A7E">
      <w:pPr>
        <w:adjustRightInd w:val="0"/>
        <w:snapToGrid w:val="0"/>
        <w:spacing w:before="50" w:line="360" w:lineRule="auto"/>
        <w:ind w:firstLineChars="171" w:firstLine="359"/>
        <w:rPr>
          <w:rFonts w:asciiTheme="minorEastAsia" w:eastAsiaTheme="minorEastAsia" w:hAnsiTheme="minorEastAsia"/>
          <w:szCs w:val="21"/>
        </w:rPr>
      </w:pPr>
      <w:r w:rsidRPr="009F59BC">
        <w:rPr>
          <w:rFonts w:asciiTheme="minorEastAsia" w:eastAsiaTheme="minorEastAsia" w:hAnsiTheme="minorEastAsia" w:hint="eastAsia"/>
          <w:szCs w:val="21"/>
        </w:rPr>
        <w:t>合同订立时间：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年</w:t>
      </w:r>
      <w:r w:rsidR="00007A7E" w:rsidRPr="009F59BC">
        <w:rPr>
          <w:rFonts w:asciiTheme="minorEastAsia" w:eastAsiaTheme="minorEastAsia" w:hAnsiTheme="minorEastAsia" w:hint="eastAsia"/>
          <w:szCs w:val="21"/>
          <w:u w:val="single"/>
        </w:rPr>
        <w:t xml:space="preserve">      </w:t>
      </w:r>
      <w:r w:rsidR="00007A7E" w:rsidRPr="009F59BC">
        <w:rPr>
          <w:rFonts w:asciiTheme="minorEastAsia" w:eastAsiaTheme="minorEastAsia" w:hAnsiTheme="minorEastAsia" w:hint="eastAsia"/>
          <w:szCs w:val="21"/>
        </w:rPr>
        <w:t>月</w:t>
      </w:r>
      <w:r w:rsidR="00007A7E" w:rsidRPr="009F59BC">
        <w:rPr>
          <w:rFonts w:asciiTheme="minorEastAsia" w:eastAsiaTheme="minorEastAsia" w:hAnsiTheme="minorEastAsia" w:hint="eastAsia"/>
          <w:szCs w:val="21"/>
          <w:u w:val="single"/>
        </w:rPr>
        <w:t xml:space="preserve">      </w:t>
      </w:r>
      <w:r w:rsidR="009F59BC">
        <w:rPr>
          <w:rFonts w:asciiTheme="minorEastAsia" w:eastAsiaTheme="minorEastAsia" w:hAnsiTheme="minorEastAsia" w:hint="eastAsia"/>
          <w:szCs w:val="21"/>
        </w:rPr>
        <w:t>日</w:t>
      </w:r>
    </w:p>
    <w:p w:rsidR="008B075E" w:rsidRPr="009F59BC" w:rsidRDefault="00394D5D" w:rsidP="009F59BC">
      <w:pPr>
        <w:adjustRightInd w:val="0"/>
        <w:snapToGrid w:val="0"/>
        <w:spacing w:before="50" w:line="360" w:lineRule="auto"/>
        <w:ind w:firstLineChars="150" w:firstLine="315"/>
        <w:rPr>
          <w:rFonts w:ascii="宋体" w:hAnsi="宋体"/>
          <w:kern w:val="0"/>
          <w:szCs w:val="21"/>
          <w:u w:val="single"/>
        </w:rPr>
      </w:pPr>
      <w:r w:rsidRPr="009F59BC">
        <w:rPr>
          <w:rFonts w:asciiTheme="minorEastAsia" w:eastAsiaTheme="minorEastAsia" w:hAnsiTheme="minorEastAsia" w:hint="eastAsia"/>
          <w:szCs w:val="21"/>
        </w:rPr>
        <w:t>合同订立地点：</w:t>
      </w:r>
      <w:r w:rsidR="00007A7E" w:rsidRPr="009F59BC">
        <w:rPr>
          <w:rFonts w:ascii="宋体" w:hAnsi="宋体" w:hint="eastAsia"/>
          <w:kern w:val="0"/>
          <w:szCs w:val="21"/>
          <w:u w:val="single"/>
        </w:rPr>
        <w:t xml:space="preserve">                         </w:t>
      </w:r>
    </w:p>
    <w:p w:rsidR="008B075E" w:rsidRPr="009F59BC" w:rsidRDefault="008B075E">
      <w:pPr>
        <w:adjustRightInd w:val="0"/>
        <w:snapToGrid w:val="0"/>
        <w:spacing w:before="50" w:line="360" w:lineRule="auto"/>
        <w:ind w:firstLineChars="200" w:firstLine="420"/>
        <w:rPr>
          <w:rFonts w:asciiTheme="minorEastAsia" w:eastAsiaTheme="minorEastAsia" w:hAnsiTheme="minorEastAsia"/>
          <w:szCs w:val="21"/>
        </w:rPr>
      </w:pPr>
    </w:p>
    <w:bookmarkEnd w:id="368"/>
    <w:bookmarkEnd w:id="369"/>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hint="eastAsia"/>
          <w:szCs w:val="21"/>
        </w:rPr>
        <w:t>甲方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hint="eastAsia"/>
          <w:szCs w:val="21"/>
        </w:rPr>
        <w:t>乙方</w:t>
      </w:r>
      <w:r w:rsidRPr="009F59BC">
        <w:rPr>
          <w:rFonts w:asciiTheme="minorEastAsia" w:eastAsiaTheme="minorEastAsia" w:hAnsiTheme="minorEastAsia"/>
          <w:szCs w:val="21"/>
        </w:rPr>
        <w:t>：</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（盖单位章）</w:t>
      </w:r>
    </w:p>
    <w:p w:rsidR="009F59BC" w:rsidRDefault="009F59BC">
      <w:pPr>
        <w:adjustRightInd w:val="0"/>
        <w:snapToGrid w:val="0"/>
        <w:spacing w:before="50" w:line="360" w:lineRule="auto"/>
        <w:rPr>
          <w:rFonts w:asciiTheme="minorEastAsia" w:eastAsiaTheme="minorEastAsia" w:hAnsiTheme="minorEastAsia"/>
          <w:szCs w:val="21"/>
        </w:rPr>
      </w:pPr>
    </w:p>
    <w:p w:rsidR="009F59BC" w:rsidRDefault="009F59BC">
      <w:pPr>
        <w:adjustRightInd w:val="0"/>
        <w:snapToGrid w:val="0"/>
        <w:spacing w:before="50" w:line="360" w:lineRule="auto"/>
        <w:rPr>
          <w:rFonts w:asciiTheme="minorEastAsia" w:eastAsiaTheme="minorEastAsia" w:hAnsiTheme="minorEastAsia"/>
          <w:szCs w:val="21"/>
        </w:rPr>
      </w:pPr>
    </w:p>
    <w:p w:rsidR="008B075E" w:rsidRPr="009F59BC" w:rsidRDefault="00394D5D">
      <w:pPr>
        <w:adjustRightInd w:val="0"/>
        <w:snapToGrid w:val="0"/>
        <w:spacing w:before="50" w:line="360" w:lineRule="auto"/>
        <w:rPr>
          <w:rFonts w:asciiTheme="minorEastAsia" w:eastAsiaTheme="minorEastAsia" w:hAnsiTheme="minorEastAsia"/>
          <w:szCs w:val="21"/>
        </w:rPr>
      </w:pP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r w:rsidR="00130705" w:rsidRPr="009F59BC">
        <w:rPr>
          <w:rFonts w:asciiTheme="minorEastAsia" w:eastAsiaTheme="minorEastAsia" w:hAnsiTheme="minorEastAsia" w:hint="eastAsia"/>
          <w:szCs w:val="21"/>
        </w:rPr>
        <w:t xml:space="preserve">    </w:t>
      </w:r>
      <w:r w:rsidRPr="009F59BC">
        <w:rPr>
          <w:rFonts w:asciiTheme="minorEastAsia" w:eastAsiaTheme="minorEastAsia" w:hAnsiTheme="minorEastAsia"/>
          <w:szCs w:val="21"/>
        </w:rPr>
        <w:t>法定代表人或其委托代理人：</w:t>
      </w:r>
      <w:r w:rsidR="00130705" w:rsidRPr="009F59BC">
        <w:rPr>
          <w:rFonts w:asciiTheme="minorEastAsia" w:eastAsiaTheme="minorEastAsia" w:hAnsiTheme="minorEastAsia" w:hint="eastAsia"/>
          <w:szCs w:val="21"/>
          <w:u w:val="single"/>
        </w:rPr>
        <w:t xml:space="preserve">       </w:t>
      </w:r>
      <w:r w:rsidRPr="009F59BC">
        <w:rPr>
          <w:rFonts w:asciiTheme="minorEastAsia" w:eastAsiaTheme="minorEastAsia" w:hAnsiTheme="minorEastAsia"/>
          <w:szCs w:val="21"/>
        </w:rPr>
        <w:t>（签字）</w:t>
      </w:r>
    </w:p>
    <w:p w:rsidR="008B075E" w:rsidRDefault="00394D5D">
      <w:pPr>
        <w:pStyle w:val="2"/>
        <w:adjustRightInd w:val="0"/>
        <w:snapToGrid w:val="0"/>
        <w:spacing w:before="50"/>
        <w:jc w:val="center"/>
        <w:rPr>
          <w:rFonts w:ascii="黑体" w:eastAsia="黑体" w:hAnsi="黑体"/>
          <w:sz w:val="28"/>
          <w:szCs w:val="28"/>
        </w:rPr>
      </w:pPr>
      <w:r w:rsidRPr="009F59BC">
        <w:rPr>
          <w:rFonts w:asciiTheme="minorEastAsia" w:eastAsiaTheme="minorEastAsia" w:hAnsiTheme="minorEastAsia"/>
          <w:sz w:val="21"/>
          <w:szCs w:val="21"/>
          <w:u w:val="single"/>
        </w:rPr>
        <w:br w:type="page"/>
      </w:r>
      <w:bookmarkStart w:id="377" w:name="_Toc197789470"/>
      <w:bookmarkStart w:id="378" w:name="_Toc223421454"/>
      <w:r>
        <w:rPr>
          <w:rFonts w:ascii="黑体" w:eastAsia="黑体" w:hAnsi="黑体" w:hint="eastAsia"/>
          <w:sz w:val="28"/>
          <w:szCs w:val="28"/>
        </w:rPr>
        <w:lastRenderedPageBreak/>
        <w:t>第二节 合同通用条款</w:t>
      </w:r>
      <w:bookmarkEnd w:id="377"/>
      <w:r>
        <w:rPr>
          <w:rFonts w:ascii="黑体" w:eastAsia="黑体" w:hAnsi="黑体" w:hint="eastAsia"/>
          <w:sz w:val="28"/>
          <w:szCs w:val="28"/>
        </w:rPr>
        <w:t>（略）</w:t>
      </w:r>
      <w:bookmarkEnd w:id="378"/>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通用条款按建设部、国家工商行政管理总局2017年9月22日印发的2017年10月1日正式实施的《建设工程施工合同（示范文本）》（GF-2017-0201）中的第二部分“通用条款”执行。</w:t>
      </w:r>
      <w:r>
        <w:rPr>
          <w:rFonts w:asciiTheme="minorEastAsia" w:eastAsiaTheme="minorEastAsia" w:hAnsiTheme="minorEastAsia" w:hint="eastAsia"/>
          <w:szCs w:val="21"/>
        </w:rPr>
        <w:br w:type="page"/>
      </w:r>
    </w:p>
    <w:p w:rsidR="008B075E" w:rsidRDefault="00394D5D">
      <w:pPr>
        <w:pStyle w:val="2"/>
        <w:spacing w:before="50"/>
        <w:jc w:val="center"/>
        <w:rPr>
          <w:rFonts w:ascii="黑体" w:eastAsia="黑体" w:hAnsi="华文中宋"/>
          <w:sz w:val="28"/>
          <w:szCs w:val="28"/>
        </w:rPr>
      </w:pPr>
      <w:bookmarkStart w:id="379" w:name="_Toc197789497"/>
      <w:bookmarkStart w:id="380" w:name="_Toc223421455"/>
      <w:r>
        <w:rPr>
          <w:rFonts w:ascii="黑体" w:eastAsia="黑体" w:hAnsi="华文中宋" w:hint="eastAsia"/>
          <w:sz w:val="28"/>
          <w:szCs w:val="28"/>
        </w:rPr>
        <w:lastRenderedPageBreak/>
        <w:t>第三节 合同专用条款</w:t>
      </w:r>
      <w:bookmarkEnd w:id="379"/>
      <w:bookmarkEnd w:id="380"/>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81" w:name="_Toc223421456"/>
      <w:bookmarkStart w:id="382" w:name="_Toc351203633"/>
      <w:bookmarkStart w:id="383" w:name="_Toc197789498"/>
      <w:bookmarkStart w:id="384" w:name="_Toc199775016"/>
      <w:bookmarkEnd w:id="365"/>
      <w:r>
        <w:rPr>
          <w:rFonts w:ascii="黑体" w:eastAsia="黑体" w:hAnsi="黑体"/>
          <w:sz w:val="28"/>
          <w:szCs w:val="28"/>
        </w:rPr>
        <w:t>1.一般约定</w:t>
      </w:r>
      <w:bookmarkEnd w:id="381"/>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5" w:name="_Toc223421457"/>
      <w:r>
        <w:rPr>
          <w:rFonts w:ascii="黑体" w:hAnsi="黑体"/>
          <w:sz w:val="24"/>
          <w:szCs w:val="24"/>
        </w:rPr>
        <w:t>1.1 词语定义</w:t>
      </w:r>
      <w:bookmarkEnd w:id="385"/>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1.1.1合同</w:t>
      </w:r>
    </w:p>
    <w:p w:rsidR="008B075E" w:rsidRPr="009C418D" w:rsidRDefault="004C2DD0">
      <w:pPr>
        <w:adjustRightInd w:val="0"/>
        <w:snapToGrid w:val="0"/>
        <w:spacing w:before="50" w:line="360" w:lineRule="auto"/>
        <w:ind w:firstLineChars="200" w:firstLine="420"/>
        <w:rPr>
          <w:rFonts w:ascii="宋体" w:hAnsi="宋体"/>
          <w:kern w:val="0"/>
          <w:szCs w:val="21"/>
        </w:rPr>
      </w:pPr>
      <w:r>
        <w:rPr>
          <w:rFonts w:ascii="宋体" w:hAnsi="宋体"/>
          <w:kern w:val="0"/>
          <w:szCs w:val="21"/>
        </w:rPr>
        <w:t>1.1.1.1</w:t>
      </w:r>
      <w:r w:rsidR="00394D5D">
        <w:rPr>
          <w:rFonts w:ascii="宋体" w:hAnsi="宋体"/>
          <w:kern w:val="0"/>
          <w:szCs w:val="21"/>
        </w:rPr>
        <w:t>其他合同文件包括：</w:t>
      </w:r>
      <w:r w:rsidR="00394D5D">
        <w:rPr>
          <w:rFonts w:ascii="宋体" w:hAnsi="宋体"/>
          <w:szCs w:val="21"/>
          <w:u w:val="single"/>
        </w:rPr>
        <w:t></w:t>
      </w:r>
      <w:r w:rsidR="009C418D">
        <w:rPr>
          <w:rFonts w:ascii="宋体" w:hAnsi="宋体" w:hint="eastAsia"/>
          <w:szCs w:val="21"/>
          <w:u w:val="single"/>
        </w:rPr>
        <w:t xml:space="preserve">  </w:t>
      </w:r>
      <w:r w:rsidR="00394D5D">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 合同当事人及其他相关方</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1</w:t>
      </w:r>
      <w:r>
        <w:rPr>
          <w:rFonts w:ascii="宋体" w:hAnsi="宋体"/>
          <w:szCs w:val="21"/>
        </w:rPr>
        <w:t>监理人：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1.1.2.</w:t>
      </w:r>
      <w:r w:rsidR="004C2DD0">
        <w:rPr>
          <w:rFonts w:ascii="宋体" w:hAnsi="宋体" w:hint="eastAsia"/>
          <w:szCs w:val="21"/>
        </w:rPr>
        <w:t>2</w:t>
      </w:r>
      <w:r>
        <w:rPr>
          <w:rFonts w:ascii="宋体" w:hAnsi="宋体"/>
          <w:szCs w:val="21"/>
        </w:rPr>
        <w:t xml:space="preserve"> 设计人：</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w:t>
      </w:r>
      <w:r w:rsidR="009C418D">
        <w:rPr>
          <w:rFonts w:ascii="宋体" w:hAnsi="宋体" w:hint="eastAsia"/>
          <w:szCs w:val="21"/>
          <w:u w:val="single"/>
        </w:rPr>
        <w:t xml:space="preserve">    </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 工程和设备</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1.1.3.</w:t>
      </w:r>
      <w:r w:rsidR="009C418D">
        <w:rPr>
          <w:rFonts w:ascii="宋体" w:hAnsi="宋体" w:hint="eastAsia"/>
          <w:szCs w:val="21"/>
        </w:rPr>
        <w:t>1</w:t>
      </w:r>
      <w:r>
        <w:rPr>
          <w:rFonts w:ascii="宋体" w:hAnsi="宋体"/>
          <w:szCs w:val="21"/>
        </w:rPr>
        <w:t xml:space="preserve"> 作为施工现场组成部分的其他场所包括：</w:t>
      </w:r>
      <w:r>
        <w:rPr>
          <w:rFonts w:ascii="宋体" w:hAnsi="宋体"/>
          <w:szCs w:val="21"/>
          <w:u w:val="single"/>
        </w:rPr>
        <w:t> </w:t>
      </w:r>
      <w:r>
        <w:rPr>
          <w:rFonts w:ascii="宋体" w:hAnsi="宋体"/>
          <w:szCs w:val="21"/>
        </w:rPr>
        <w:t>。</w:t>
      </w:r>
    </w:p>
    <w:p w:rsidR="008B075E" w:rsidRDefault="009C418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1.1.3.</w:t>
      </w:r>
      <w:r>
        <w:rPr>
          <w:rFonts w:ascii="宋体" w:hAnsi="宋体" w:hint="eastAsia"/>
          <w:kern w:val="0"/>
          <w:szCs w:val="21"/>
        </w:rPr>
        <w:t>2</w:t>
      </w:r>
      <w:r w:rsidR="00394D5D">
        <w:rPr>
          <w:rFonts w:ascii="宋体" w:hAnsi="宋体"/>
          <w:kern w:val="0"/>
          <w:szCs w:val="21"/>
        </w:rPr>
        <w:t xml:space="preserve"> 永久占地包括：</w:t>
      </w:r>
      <w:r w:rsidR="00394D5D">
        <w:rPr>
          <w:rFonts w:ascii="宋体" w:hAnsi="宋体"/>
          <w:szCs w:val="21"/>
          <w:u w:val="single"/>
        </w:rPr>
        <w:t xml:space="preserve">               </w:t>
      </w:r>
      <w:r>
        <w:rPr>
          <w:rFonts w:ascii="宋体" w:hAnsi="宋体" w:hint="eastAsia"/>
          <w:szCs w:val="21"/>
          <w:u w:val="single"/>
        </w:rPr>
        <w:t xml:space="preserve"> </w:t>
      </w:r>
      <w:r w:rsidR="00394D5D">
        <w:rPr>
          <w:rFonts w:ascii="宋体" w:hAnsi="宋体"/>
          <w:szCs w:val="21"/>
          <w:u w:val="single"/>
        </w:rPr>
        <w:t> </w:t>
      </w:r>
      <w:r w:rsidR="00394D5D">
        <w:rPr>
          <w:rFonts w:ascii="宋体" w:hAnsi="宋体"/>
          <w:kern w:val="0"/>
          <w:szCs w:val="21"/>
        </w:rPr>
        <w:t>。</w:t>
      </w:r>
    </w:p>
    <w:p w:rsidR="008B075E" w:rsidRDefault="009C418D">
      <w:pPr>
        <w:adjustRightInd w:val="0"/>
        <w:snapToGrid w:val="0"/>
        <w:spacing w:before="50" w:line="360" w:lineRule="auto"/>
        <w:ind w:firstLineChars="200" w:firstLine="420"/>
        <w:jc w:val="left"/>
        <w:rPr>
          <w:rFonts w:ascii="宋体" w:hAnsi="宋体"/>
          <w:szCs w:val="21"/>
        </w:rPr>
      </w:pPr>
      <w:r>
        <w:rPr>
          <w:rFonts w:ascii="宋体" w:hAnsi="宋体"/>
          <w:kern w:val="0"/>
          <w:szCs w:val="21"/>
        </w:rPr>
        <w:t>1.1.3.</w:t>
      </w:r>
      <w:r>
        <w:rPr>
          <w:rFonts w:ascii="宋体" w:hAnsi="宋体" w:hint="eastAsia"/>
          <w:kern w:val="0"/>
          <w:szCs w:val="21"/>
        </w:rPr>
        <w:t>3</w:t>
      </w:r>
      <w:r w:rsidR="00394D5D">
        <w:rPr>
          <w:rFonts w:ascii="宋体" w:hAnsi="宋体"/>
          <w:kern w:val="0"/>
          <w:szCs w:val="21"/>
        </w:rPr>
        <w:t xml:space="preserve"> 临时占地包括：</w:t>
      </w:r>
      <w:r w:rsidR="00394D5D">
        <w:rPr>
          <w:rFonts w:ascii="宋体" w:hAnsi="宋体"/>
          <w:szCs w:val="21"/>
          <w:u w:val="single"/>
        </w:rPr>
        <w:t xml:space="preserve">           </w:t>
      </w:r>
      <w:r>
        <w:rPr>
          <w:rFonts w:ascii="宋体" w:hAnsi="宋体" w:hint="eastAsia"/>
          <w:szCs w:val="21"/>
          <w:u w:val="single"/>
        </w:rPr>
        <w:t xml:space="preserve"> </w:t>
      </w:r>
      <w:r w:rsidR="00394D5D">
        <w:rPr>
          <w:rFonts w:ascii="宋体" w:hAnsi="宋体"/>
          <w:szCs w:val="21"/>
          <w:u w:val="single"/>
        </w:rPr>
        <w:t>   </w:t>
      </w:r>
      <w:r>
        <w:rPr>
          <w:rFonts w:ascii="宋体" w:hAnsi="宋体" w:hint="eastAsia"/>
          <w:szCs w:val="21"/>
          <w:u w:val="single"/>
        </w:rPr>
        <w:t xml:space="preserve"> </w:t>
      </w:r>
      <w:r w:rsidR="00394D5D">
        <w:rPr>
          <w:rFonts w:ascii="宋体" w:hAnsi="宋体"/>
          <w:szCs w:val="21"/>
          <w:u w:val="single"/>
        </w:rPr>
        <w:t xml:space="preserve"> </w:t>
      </w:r>
      <w:r w:rsidR="00394D5D">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6" w:name="_Toc223421458"/>
      <w:r>
        <w:rPr>
          <w:rFonts w:ascii="黑体" w:hAnsi="黑体"/>
          <w:sz w:val="24"/>
          <w:szCs w:val="24"/>
        </w:rPr>
        <w:t>1.</w:t>
      </w:r>
      <w:r w:rsidR="004C2DD0">
        <w:rPr>
          <w:rFonts w:ascii="黑体" w:hAnsi="黑体" w:hint="eastAsia"/>
          <w:sz w:val="24"/>
          <w:szCs w:val="24"/>
        </w:rPr>
        <w:t>2</w:t>
      </w:r>
      <w:r>
        <w:rPr>
          <w:rFonts w:ascii="黑体" w:hAnsi="黑体"/>
          <w:sz w:val="24"/>
          <w:szCs w:val="24"/>
        </w:rPr>
        <w:t>法律</w:t>
      </w:r>
      <w:bookmarkEnd w:id="386"/>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szCs w:val="21"/>
        </w:rPr>
        <w:t>适用于合同的其他规范性文件：</w:t>
      </w:r>
      <w:r>
        <w:rPr>
          <w:rFonts w:ascii="宋体" w:hAnsi="宋体"/>
          <w:szCs w:val="21"/>
          <w:u w:val="single"/>
        </w:rPr>
        <w:t></w:t>
      </w:r>
      <w:r>
        <w:rPr>
          <w:rFonts w:ascii="宋体" w:hAnsi="宋体" w:hint="eastAsia"/>
          <w:szCs w:val="21"/>
          <w:u w:val="single"/>
        </w:rPr>
        <w:t xml:space="preserve">中华人民共和国的现行法律、法规以及工程所在地的地方行政法规、规章制度。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7" w:name="_Toc223421459"/>
      <w:r>
        <w:rPr>
          <w:rFonts w:ascii="黑体" w:hAnsi="黑体"/>
          <w:sz w:val="24"/>
          <w:szCs w:val="24"/>
        </w:rPr>
        <w:t>1.</w:t>
      </w:r>
      <w:r w:rsidR="004C2DD0">
        <w:rPr>
          <w:rFonts w:ascii="黑体" w:hAnsi="黑体" w:hint="eastAsia"/>
          <w:sz w:val="24"/>
          <w:szCs w:val="24"/>
        </w:rPr>
        <w:t>3</w:t>
      </w:r>
      <w:r>
        <w:rPr>
          <w:rFonts w:ascii="黑体" w:hAnsi="黑体"/>
          <w:sz w:val="24"/>
          <w:szCs w:val="24"/>
        </w:rPr>
        <w:t xml:space="preserve"> 标准和规范</w:t>
      </w:r>
      <w:bookmarkEnd w:id="38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.1适用于工程的标准规范包括：</w:t>
      </w:r>
      <w:r>
        <w:rPr>
          <w:rFonts w:ascii="宋体" w:hAnsi="宋体" w:hint="eastAsia"/>
          <w:szCs w:val="21"/>
          <w:u w:val="single"/>
        </w:rPr>
        <w:t>国家规定的标准规范及陝西省、榆林市相关的验收标准规范。</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3</w:t>
      </w:r>
      <w:r>
        <w:rPr>
          <w:rFonts w:ascii="宋体" w:hAnsi="宋体"/>
          <w:kern w:val="0"/>
          <w:szCs w:val="21"/>
        </w:rPr>
        <w:t>.2 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发包人提供国外标准、规范的份数：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发包人提供国外标准、规范的名称：</w:t>
      </w:r>
      <w:r w:rsidR="006337FC">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3</w:t>
      </w:r>
      <w:r>
        <w:rPr>
          <w:rFonts w:ascii="宋体" w:hAnsi="宋体"/>
          <w:szCs w:val="21"/>
        </w:rPr>
        <w:t>.3发包人对工程的技术标准和功能要求的特殊要求：</w:t>
      </w:r>
      <w:r>
        <w:rPr>
          <w:rFonts w:ascii="宋体" w:hAnsi="宋体" w:hint="eastAsia"/>
          <w:szCs w:val="21"/>
          <w:u w:val="single"/>
        </w:rPr>
        <w:t xml:space="preserve">  按施工图及联系单要求实施</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8" w:name="_Toc223421460"/>
      <w:r>
        <w:rPr>
          <w:rFonts w:ascii="黑体" w:hAnsi="黑体"/>
          <w:sz w:val="24"/>
          <w:szCs w:val="24"/>
        </w:rPr>
        <w:t>1.</w:t>
      </w:r>
      <w:r w:rsidR="004C2DD0">
        <w:rPr>
          <w:rFonts w:ascii="黑体" w:hAnsi="黑体" w:hint="eastAsia"/>
          <w:sz w:val="24"/>
          <w:szCs w:val="24"/>
        </w:rPr>
        <w:t>4</w:t>
      </w:r>
      <w:r>
        <w:rPr>
          <w:rFonts w:ascii="黑体" w:hAnsi="黑体"/>
          <w:sz w:val="24"/>
          <w:szCs w:val="24"/>
        </w:rPr>
        <w:t xml:space="preserve"> 合同文件的优先顺序</w:t>
      </w:r>
      <w:bookmarkEnd w:id="388"/>
    </w:p>
    <w:p w:rsidR="008B075E" w:rsidRPr="009C418D" w:rsidRDefault="00394D5D" w:rsidP="009C418D">
      <w:pPr>
        <w:widowControl/>
        <w:spacing w:line="360" w:lineRule="auto"/>
        <w:ind w:firstLineChars="250" w:firstLine="525"/>
        <w:rPr>
          <w:rFonts w:ascii="黑体" w:eastAsia="黑体" w:hAnsi="黑体"/>
          <w:b/>
          <w:bCs/>
          <w:sz w:val="24"/>
        </w:rPr>
      </w:pPr>
      <w:r>
        <w:rPr>
          <w:rFonts w:ascii="宋体" w:hAnsi="宋体"/>
          <w:szCs w:val="21"/>
        </w:rPr>
        <w:t>合同文件组成及优先顺序为：</w:t>
      </w:r>
      <w:r w:rsidRPr="009C418D">
        <w:rPr>
          <w:rFonts w:ascii="宋体" w:hAnsi="宋体"/>
          <w:szCs w:val="21"/>
          <w:u w:val="single"/>
        </w:rPr>
        <w:t>本合同协议书</w:t>
      </w:r>
      <w:r w:rsidR="007216BB" w:rsidRPr="009C418D">
        <w:rPr>
          <w:rFonts w:ascii="宋体" w:hAnsi="宋体"/>
          <w:szCs w:val="21"/>
        </w:rPr>
        <w:t>。</w:t>
      </w:r>
      <w:r w:rsidR="006337FC" w:rsidRPr="009C418D">
        <w:rPr>
          <w:rFonts w:ascii="黑体" w:eastAsia="黑体" w:hAnsi="黑体"/>
          <w:b/>
          <w:bCs/>
          <w:sz w:val="24"/>
        </w:rPr>
        <w:t xml:space="preserve">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89" w:name="_Toc223421461"/>
      <w:r>
        <w:rPr>
          <w:rFonts w:ascii="黑体" w:hAnsi="黑体"/>
          <w:sz w:val="24"/>
          <w:szCs w:val="24"/>
        </w:rPr>
        <w:t>1.</w:t>
      </w:r>
      <w:r w:rsidR="004C2DD0">
        <w:rPr>
          <w:rFonts w:ascii="黑体" w:hAnsi="黑体" w:hint="eastAsia"/>
          <w:sz w:val="24"/>
          <w:szCs w:val="24"/>
        </w:rPr>
        <w:t>5</w:t>
      </w:r>
      <w:r>
        <w:rPr>
          <w:rFonts w:ascii="黑体" w:hAnsi="黑体"/>
          <w:sz w:val="24"/>
          <w:szCs w:val="24"/>
        </w:rPr>
        <w:t>图纸和承包人文件</w:t>
      </w:r>
      <w:bookmarkEnd w:id="38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5</w:t>
      </w:r>
      <w:r>
        <w:rPr>
          <w:rFonts w:ascii="宋体" w:hAnsi="宋体"/>
          <w:szCs w:val="21"/>
        </w:rPr>
        <w:t>.1 图纸的提供</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发包人向承包人提供图纸的期限：</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发包人向承包人提供图纸的数量：</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发包人向承包人提供图纸的内容：</w:t>
      </w:r>
      <w:r w:rsidR="003B567A"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2</w:t>
      </w:r>
      <w:r w:rsidRPr="00007C60">
        <w:rPr>
          <w:rFonts w:ascii="宋体" w:hAnsi="宋体"/>
          <w:szCs w:val="21"/>
        </w:rPr>
        <w:t xml:space="preserve"> 承包人文件</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需要由承包人提供的文件，包括：</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承包人提供的文件的期限为：</w:t>
      </w:r>
      <w:r w:rsidR="003B567A" w:rsidRPr="00007C60">
        <w:rPr>
          <w:rFonts w:ascii="宋体" w:hAnsi="宋体" w:hint="eastAsia"/>
          <w:szCs w:val="21"/>
          <w:u w:val="single"/>
        </w:rPr>
        <w:t xml:space="preserve">                      </w:t>
      </w:r>
      <w:r w:rsidR="009C418D" w:rsidRPr="00007C60">
        <w:rPr>
          <w:rFonts w:ascii="宋体" w:hAnsi="宋体" w:hint="eastAsia"/>
          <w:szCs w:val="21"/>
          <w:u w:val="single"/>
        </w:rPr>
        <w:t xml:space="preserve"> </w:t>
      </w:r>
      <w:r w:rsidR="009C418D"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u w:val="single"/>
        </w:rPr>
      </w:pPr>
      <w:r w:rsidRPr="00007C60">
        <w:rPr>
          <w:rFonts w:ascii="宋体" w:hAnsi="宋体"/>
          <w:szCs w:val="21"/>
        </w:rPr>
        <w:t>承包人提供的文件的数量为：</w:t>
      </w:r>
      <w:r w:rsidR="003B567A" w:rsidRPr="00007C60">
        <w:rPr>
          <w:rFonts w:ascii="宋体" w:hAnsi="宋体" w:hint="eastAsia"/>
          <w:szCs w:val="21"/>
          <w:u w:val="single"/>
        </w:rPr>
        <w:t xml:space="preserve">                       </w:t>
      </w:r>
      <w:r w:rsidRPr="00007C60">
        <w:rPr>
          <w:rFonts w:ascii="宋体" w:hAnsi="宋体"/>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承包人提供的文件的形式为：</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发包人</w:t>
      </w:r>
      <w:r w:rsidRPr="00007C60">
        <w:rPr>
          <w:rFonts w:ascii="宋体" w:hAnsi="宋体" w:hint="eastAsia"/>
          <w:szCs w:val="21"/>
        </w:rPr>
        <w:t>审批</w:t>
      </w:r>
      <w:r w:rsidRPr="00007C60">
        <w:rPr>
          <w:rFonts w:ascii="宋体" w:hAnsi="宋体"/>
          <w:szCs w:val="21"/>
        </w:rPr>
        <w:t>承包人文件的期限：</w:t>
      </w:r>
      <w:r w:rsidR="002D08B8" w:rsidRPr="00007C60">
        <w:rPr>
          <w:rFonts w:ascii="宋体" w:hAnsi="宋体" w:hint="eastAsia"/>
          <w:szCs w:val="21"/>
          <w:u w:val="single"/>
        </w:rPr>
        <w:t xml:space="preserve">                    </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1.</w:t>
      </w:r>
      <w:r w:rsidR="004C2DD0">
        <w:rPr>
          <w:rFonts w:ascii="宋体" w:hAnsi="宋体" w:hint="eastAsia"/>
          <w:szCs w:val="21"/>
        </w:rPr>
        <w:t>5</w:t>
      </w:r>
      <w:r w:rsidRPr="00007C60">
        <w:rPr>
          <w:rFonts w:ascii="宋体" w:hAnsi="宋体"/>
          <w:szCs w:val="21"/>
        </w:rPr>
        <w:t>.</w:t>
      </w:r>
      <w:r w:rsidR="004C2DD0">
        <w:rPr>
          <w:rFonts w:ascii="宋体" w:hAnsi="宋体" w:hint="eastAsia"/>
          <w:szCs w:val="21"/>
        </w:rPr>
        <w:t>3</w:t>
      </w:r>
      <w:r w:rsidRPr="00007C60">
        <w:rPr>
          <w:rFonts w:ascii="宋体" w:hAnsi="宋体"/>
          <w:szCs w:val="21"/>
        </w:rPr>
        <w:t xml:space="preserve"> 现场图纸准备</w:t>
      </w:r>
    </w:p>
    <w:p w:rsidR="008B075E" w:rsidRPr="00007C60" w:rsidRDefault="00394D5D">
      <w:pPr>
        <w:adjustRightInd w:val="0"/>
        <w:snapToGrid w:val="0"/>
        <w:spacing w:before="50" w:line="360" w:lineRule="auto"/>
        <w:ind w:firstLineChars="200" w:firstLine="420"/>
        <w:jc w:val="left"/>
        <w:rPr>
          <w:rFonts w:ascii="宋体" w:hAnsi="宋体"/>
          <w:szCs w:val="21"/>
        </w:rPr>
      </w:pPr>
      <w:r w:rsidRPr="00007C60">
        <w:rPr>
          <w:rFonts w:ascii="宋体" w:hAnsi="宋体"/>
          <w:szCs w:val="21"/>
        </w:rPr>
        <w:t>关于现场图纸准备的约定：</w:t>
      </w:r>
      <w:r w:rsidR="003B567A" w:rsidRPr="00007C60">
        <w:rPr>
          <w:rFonts w:ascii="宋体" w:hAnsi="宋体" w:hint="eastAsia"/>
          <w:szCs w:val="21"/>
          <w:u w:val="single"/>
        </w:rPr>
        <w:t xml:space="preserve">                         </w:t>
      </w:r>
      <w:r w:rsidR="002D08B8" w:rsidRPr="00007C60">
        <w:rPr>
          <w:rFonts w:ascii="宋体" w:hAnsi="宋体" w:hint="eastAsia"/>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0" w:name="_Toc223421462"/>
      <w:r>
        <w:rPr>
          <w:rFonts w:ascii="黑体" w:hAnsi="黑体"/>
          <w:sz w:val="24"/>
          <w:szCs w:val="24"/>
        </w:rPr>
        <w:t>1.</w:t>
      </w:r>
      <w:r w:rsidR="004C2DD0">
        <w:rPr>
          <w:rFonts w:ascii="黑体" w:hAnsi="黑体" w:hint="eastAsia"/>
          <w:sz w:val="24"/>
          <w:szCs w:val="24"/>
        </w:rPr>
        <w:t>6</w:t>
      </w:r>
      <w:r>
        <w:rPr>
          <w:rFonts w:ascii="黑体" w:hAnsi="黑体"/>
          <w:sz w:val="24"/>
          <w:szCs w:val="24"/>
        </w:rPr>
        <w:t>联络</w:t>
      </w:r>
      <w:bookmarkEnd w:id="390"/>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.1发包人和承包人应当在</w:t>
      </w:r>
      <w:r w:rsidR="003B567A" w:rsidRPr="003B567A">
        <w:rPr>
          <w:rFonts w:ascii="宋体" w:hAnsi="宋体" w:hint="eastAsia"/>
          <w:kern w:val="0"/>
          <w:szCs w:val="21"/>
          <w:u w:val="single"/>
        </w:rPr>
        <w:t xml:space="preserve">   </w:t>
      </w:r>
      <w:r w:rsidRPr="003B567A">
        <w:rPr>
          <w:rFonts w:ascii="宋体" w:hAnsi="宋体"/>
          <w:szCs w:val="21"/>
          <w:u w:val="single"/>
        </w:rPr>
        <w:t></w:t>
      </w:r>
      <w:r>
        <w:rPr>
          <w:rFonts w:ascii="宋体" w:hAnsi="宋体"/>
          <w:kern w:val="0"/>
          <w:szCs w:val="21"/>
        </w:rPr>
        <w:t>天内将与合同有关的通知、批准、证明、证书、指示、指令、要求、请求、同意、意见、确定和决定等书面函件送达对方当事人</w:t>
      </w:r>
      <w:r>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sidR="004C2DD0">
        <w:rPr>
          <w:rFonts w:ascii="宋体" w:hAnsi="宋体" w:hint="eastAsia"/>
          <w:kern w:val="0"/>
          <w:szCs w:val="21"/>
        </w:rPr>
        <w:t>6</w:t>
      </w:r>
      <w:r>
        <w:rPr>
          <w:rFonts w:ascii="宋体" w:hAnsi="宋体"/>
          <w:kern w:val="0"/>
          <w:szCs w:val="21"/>
        </w:rPr>
        <w:t>.2 发包人接收文件的地点：</w:t>
      </w:r>
      <w:r>
        <w:rPr>
          <w:rFonts w:ascii="宋体" w:hAnsi="宋体"/>
          <w:szCs w:val="21"/>
          <w:u w:val="single"/>
        </w:rPr>
        <w:t>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发包人指定的接收人为：</w:t>
      </w:r>
      <w:r>
        <w:rPr>
          <w:rFonts w:ascii="宋体" w:hAnsi="宋体"/>
          <w:szCs w:val="21"/>
          <w:u w:val="single"/>
        </w:rPr>
        <w:t xml:space="preserve">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监理人接收文件的地点：</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监理人指定的接收人为：</w:t>
      </w:r>
      <w:r>
        <w:rPr>
          <w:rFonts w:ascii="宋体" w:hAnsi="宋体"/>
          <w:szCs w:val="21"/>
          <w:u w:val="single"/>
        </w:rPr>
        <w:t> </w:t>
      </w:r>
      <w:r w:rsidR="00007C60">
        <w:rPr>
          <w:rFonts w:ascii="宋体" w:hAnsi="宋体" w:hint="eastAsia"/>
          <w:szCs w:val="21"/>
          <w:u w:val="single"/>
        </w:rPr>
        <w:t xml:space="preserve">        </w:t>
      </w:r>
      <w:r>
        <w:rPr>
          <w:rFonts w:ascii="宋体" w:hAnsi="宋体"/>
          <w:szCs w:val="21"/>
          <w:u w:val="single"/>
        </w:rPr>
        <w:t></w:t>
      </w:r>
      <w:r>
        <w:rPr>
          <w:rFonts w:ascii="宋体" w:hAnsi="宋体"/>
          <w:kern w:val="0"/>
          <w:szCs w:val="21"/>
        </w:rPr>
        <w:t>。</w:t>
      </w:r>
    </w:p>
    <w:p w:rsidR="008B075E" w:rsidRPr="00007C60"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1" w:name="_Toc223421463"/>
      <w:r w:rsidRPr="00007C60">
        <w:rPr>
          <w:rFonts w:ascii="黑体" w:hAnsi="黑体"/>
          <w:sz w:val="24"/>
          <w:szCs w:val="24"/>
        </w:rPr>
        <w:t>1.</w:t>
      </w:r>
      <w:r w:rsidR="004C2DD0">
        <w:rPr>
          <w:rFonts w:ascii="黑体" w:hAnsi="黑体" w:hint="eastAsia"/>
          <w:sz w:val="24"/>
          <w:szCs w:val="24"/>
        </w:rPr>
        <w:t>7</w:t>
      </w:r>
      <w:r w:rsidRPr="00007C60">
        <w:rPr>
          <w:rFonts w:ascii="黑体" w:hAnsi="黑体"/>
          <w:sz w:val="24"/>
          <w:szCs w:val="24"/>
        </w:rPr>
        <w:t xml:space="preserve"> 交通运输</w:t>
      </w:r>
      <w:bookmarkEnd w:id="391"/>
    </w:p>
    <w:p w:rsidR="008B075E" w:rsidRPr="00007C60" w:rsidRDefault="00394D5D">
      <w:pPr>
        <w:adjustRightInd w:val="0"/>
        <w:snapToGrid w:val="0"/>
        <w:spacing w:before="50" w:line="360" w:lineRule="auto"/>
        <w:ind w:firstLineChars="200" w:firstLine="420"/>
        <w:rPr>
          <w:rFonts w:ascii="宋体" w:hAnsi="宋体"/>
          <w:szCs w:val="21"/>
        </w:rPr>
      </w:pPr>
      <w:r w:rsidRPr="00007C60">
        <w:rPr>
          <w:rFonts w:ascii="宋体" w:hAnsi="宋体"/>
          <w:szCs w:val="21"/>
        </w:rPr>
        <w:t>1</w:t>
      </w:r>
      <w:bookmarkStart w:id="392" w:name="_Toc318581155"/>
      <w:bookmarkStart w:id="393" w:name="_Toc304295521"/>
      <w:bookmarkStart w:id="394" w:name="_Toc312677986"/>
      <w:bookmarkStart w:id="395" w:name="_Toc300934943"/>
      <w:bookmarkStart w:id="396" w:name="_Toc303539100"/>
      <w:r w:rsidRPr="00007C60">
        <w:rPr>
          <w:rFonts w:ascii="宋体" w:hAnsi="宋体"/>
          <w:szCs w:val="21"/>
        </w:rPr>
        <w:t>.</w:t>
      </w:r>
      <w:r w:rsidR="004C2DD0">
        <w:rPr>
          <w:rFonts w:ascii="宋体" w:hAnsi="宋体" w:hint="eastAsia"/>
          <w:szCs w:val="21"/>
        </w:rPr>
        <w:t>7</w:t>
      </w:r>
      <w:r w:rsidRPr="00007C60">
        <w:rPr>
          <w:rFonts w:ascii="宋体" w:hAnsi="宋体"/>
          <w:szCs w:val="21"/>
        </w:rPr>
        <w:t>.1 出入现场的权利</w:t>
      </w:r>
    </w:p>
    <w:p w:rsidR="008B075E" w:rsidRPr="00007C60" w:rsidRDefault="00394D5D">
      <w:pPr>
        <w:adjustRightInd w:val="0"/>
        <w:snapToGrid w:val="0"/>
        <w:spacing w:before="50" w:line="360" w:lineRule="auto"/>
        <w:ind w:firstLineChars="200" w:firstLine="420"/>
        <w:rPr>
          <w:rFonts w:ascii="宋体" w:hAnsi="宋体"/>
          <w:szCs w:val="21"/>
          <w:u w:val="single"/>
        </w:rPr>
      </w:pPr>
      <w:r w:rsidRPr="00007C60">
        <w:rPr>
          <w:rFonts w:ascii="宋体" w:hAnsi="宋体"/>
          <w:szCs w:val="21"/>
        </w:rPr>
        <w:t>关于出入现场的权利的约定：</w:t>
      </w:r>
      <w:bookmarkEnd w:id="392"/>
      <w:bookmarkEnd w:id="393"/>
      <w:bookmarkEnd w:id="394"/>
      <w:bookmarkEnd w:id="395"/>
      <w:bookmarkEnd w:id="396"/>
      <w:r w:rsidR="003B567A" w:rsidRPr="00007C60">
        <w:rPr>
          <w:rFonts w:ascii="宋体" w:hAnsi="宋体" w:hint="eastAsia"/>
          <w:szCs w:val="21"/>
          <w:u w:val="single"/>
        </w:rPr>
        <w:t xml:space="preserve">                         </w:t>
      </w:r>
      <w:r w:rsidR="00007C60" w:rsidRPr="00007C60">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w:t>
      </w:r>
      <w:r w:rsidR="004C2DD0">
        <w:rPr>
          <w:rFonts w:ascii="宋体" w:hAnsi="宋体" w:hint="eastAsia"/>
          <w:szCs w:val="21"/>
        </w:rPr>
        <w:t>7</w:t>
      </w:r>
      <w:r>
        <w:rPr>
          <w:rFonts w:ascii="宋体" w:hAnsi="宋体"/>
          <w:szCs w:val="21"/>
        </w:rPr>
        <w:t>.</w:t>
      </w:r>
      <w:r w:rsidR="004C2DD0">
        <w:rPr>
          <w:rFonts w:ascii="宋体" w:hAnsi="宋体" w:hint="eastAsia"/>
          <w:szCs w:val="21"/>
        </w:rPr>
        <w:t>2</w:t>
      </w:r>
      <w:r>
        <w:rPr>
          <w:rFonts w:ascii="宋体" w:hAnsi="宋体"/>
          <w:szCs w:val="21"/>
        </w:rPr>
        <w:t xml:space="preserve"> 场内交通</w:t>
      </w:r>
    </w:p>
    <w:p w:rsidR="008B075E" w:rsidRDefault="00394D5D">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 </w:t>
      </w:r>
      <w:r>
        <w:rPr>
          <w:rFonts w:ascii="宋体" w:hAnsi="宋体"/>
          <w:szCs w:val="21"/>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1.</w:t>
      </w:r>
      <w:r w:rsidR="004C2DD0">
        <w:rPr>
          <w:rFonts w:ascii="宋体" w:hAnsi="宋体" w:hint="eastAsia"/>
          <w:szCs w:val="21"/>
        </w:rPr>
        <w:t>7</w:t>
      </w:r>
      <w:r>
        <w:rPr>
          <w:rFonts w:ascii="宋体" w:hAnsi="宋体"/>
          <w:szCs w:val="21"/>
        </w:rPr>
        <w:t>.</w:t>
      </w:r>
      <w:r w:rsidR="004C2DD0">
        <w:rPr>
          <w:rFonts w:ascii="宋体" w:hAnsi="宋体" w:hint="eastAsia"/>
          <w:szCs w:val="21"/>
        </w:rPr>
        <w:t>3</w:t>
      </w:r>
      <w:r>
        <w:rPr>
          <w:rFonts w:ascii="宋体" w:hAnsi="宋体"/>
          <w:szCs w:val="21"/>
        </w:rPr>
        <w:t>超大件和超重件的运输</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hint="eastAsia"/>
          <w:szCs w:val="21"/>
          <w:u w:val="single"/>
        </w:rPr>
        <w:t>承包人</w:t>
      </w:r>
      <w:r>
        <w:rPr>
          <w:rFonts w:ascii="宋体" w:hAnsi="宋体"/>
          <w:szCs w:val="21"/>
        </w:rPr>
        <w:t>承担。</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7" w:name="_Toc223421464"/>
      <w:r>
        <w:rPr>
          <w:rFonts w:ascii="黑体" w:hAnsi="黑体"/>
          <w:sz w:val="24"/>
          <w:szCs w:val="24"/>
        </w:rPr>
        <w:t>1.</w:t>
      </w:r>
      <w:r w:rsidR="004C2DD0">
        <w:rPr>
          <w:rFonts w:ascii="黑体" w:hAnsi="黑体" w:hint="eastAsia"/>
          <w:sz w:val="24"/>
          <w:szCs w:val="24"/>
        </w:rPr>
        <w:t>8</w:t>
      </w:r>
      <w:r>
        <w:rPr>
          <w:rFonts w:ascii="黑体" w:hAnsi="黑体"/>
          <w:sz w:val="24"/>
          <w:szCs w:val="24"/>
        </w:rPr>
        <w:t xml:space="preserve"> 知识产权</w:t>
      </w:r>
      <w:bookmarkEnd w:id="39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ascii="宋体" w:hAnsi="宋体" w:hint="eastAsia"/>
          <w:szCs w:val="21"/>
          <w:u w:val="single"/>
        </w:rPr>
        <w:t>归发包人所有。</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关于发包人提供的上述文件的使用限制的要求：</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w:t>
      </w:r>
      <w:r>
        <w:rPr>
          <w:rFonts w:ascii="宋体" w:hAnsi="宋体"/>
          <w:szCs w:val="21"/>
        </w:rPr>
        <w:t>.2 关于承包人为实施工程所编制文件的著作权的归属：</w:t>
      </w:r>
      <w:r>
        <w:rPr>
          <w:rFonts w:ascii="宋体" w:hAnsi="宋体" w:hint="eastAsia"/>
          <w:szCs w:val="21"/>
          <w:u w:val="single"/>
        </w:rPr>
        <w:t>归发包人所有</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关于承包人提供的上述文件的使用限制的要求：</w:t>
      </w:r>
      <w:r>
        <w:rPr>
          <w:rFonts w:ascii="宋体" w:hAnsi="宋体"/>
          <w:szCs w:val="21"/>
          <w:u w:val="single"/>
        </w:rPr>
        <w:t></w:t>
      </w:r>
      <w:r>
        <w:rPr>
          <w:rFonts w:ascii="宋体" w:hAnsi="宋体" w:hint="eastAsia"/>
          <w:szCs w:val="21"/>
          <w:u w:val="single"/>
        </w:rPr>
        <w:t>付款完结为止</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1.</w:t>
      </w:r>
      <w:r w:rsidR="004C2DD0">
        <w:rPr>
          <w:rFonts w:ascii="宋体" w:hAnsi="宋体" w:hint="eastAsia"/>
          <w:szCs w:val="21"/>
        </w:rPr>
        <w:t>8</w:t>
      </w:r>
      <w:r>
        <w:rPr>
          <w:rFonts w:ascii="宋体" w:hAnsi="宋体"/>
          <w:szCs w:val="21"/>
        </w:rPr>
        <w:t>.</w:t>
      </w:r>
      <w:r w:rsidR="004C2DD0">
        <w:rPr>
          <w:rFonts w:ascii="宋体" w:hAnsi="宋体" w:hint="eastAsia"/>
          <w:szCs w:val="21"/>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ascii="宋体" w:hAnsi="宋体" w:hint="eastAsia"/>
          <w:szCs w:val="21"/>
          <w:u w:val="single"/>
        </w:rPr>
        <w:t>承包人自行承担</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r w:rsidR="004C2DD0">
        <w:rPr>
          <w:rFonts w:ascii="宋体" w:hAnsi="宋体" w:hint="eastAsia"/>
          <w:szCs w:val="21"/>
        </w:rPr>
        <w:t>8.4</w:t>
      </w:r>
      <w:r>
        <w:rPr>
          <w:rFonts w:ascii="宋体" w:hAnsi="宋体"/>
          <w:szCs w:val="21"/>
        </w:rPr>
        <w:t>工程量清单错误的修正</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出现工程量清单错误时，是否调整合同价格：</w:t>
      </w:r>
      <w:r>
        <w:rPr>
          <w:rFonts w:ascii="宋体" w:hAnsi="宋体"/>
          <w:szCs w:val="21"/>
          <w:u w:val="single"/>
        </w:rPr>
        <w:t xml:space="preserve">   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允许调整合同价格的工程量偏差范围：</w:t>
      </w:r>
      <w:r>
        <w:rPr>
          <w:rFonts w:ascii="宋体" w:hAnsi="宋体"/>
          <w:szCs w:val="21"/>
          <w:u w:val="single"/>
        </w:rPr>
        <w:t xml:space="preserve">      </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398" w:name="_Toc223421465"/>
      <w:r>
        <w:rPr>
          <w:rFonts w:ascii="黑体" w:eastAsia="黑体" w:hAnsi="黑体"/>
          <w:sz w:val="28"/>
          <w:szCs w:val="28"/>
        </w:rPr>
        <w:t>2.发包人</w:t>
      </w:r>
      <w:bookmarkEnd w:id="398"/>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399" w:name="_Toc223421466"/>
      <w:r>
        <w:rPr>
          <w:rFonts w:ascii="黑体" w:hAnsi="黑体"/>
          <w:sz w:val="24"/>
          <w:szCs w:val="24"/>
        </w:rPr>
        <w:t>2.</w:t>
      </w:r>
      <w:r w:rsidR="00295714">
        <w:rPr>
          <w:rFonts w:ascii="黑体" w:hAnsi="黑体" w:hint="eastAsia"/>
          <w:sz w:val="24"/>
          <w:szCs w:val="24"/>
        </w:rPr>
        <w:t>1</w:t>
      </w:r>
      <w:r>
        <w:rPr>
          <w:rFonts w:ascii="黑体" w:hAnsi="黑体"/>
          <w:sz w:val="24"/>
          <w:szCs w:val="24"/>
        </w:rPr>
        <w:t xml:space="preserve"> 发包人代表</w:t>
      </w:r>
      <w:bookmarkEnd w:id="39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发包人代表：</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姓    名：</w:t>
      </w:r>
      <w:r>
        <w:rPr>
          <w:rFonts w:ascii="宋体" w:hAnsi="宋体"/>
          <w:color w:val="FF0000"/>
          <w:szCs w:val="21"/>
          <w:u w:val="single"/>
        </w:rPr>
        <w:t> </w:t>
      </w:r>
      <w:r w:rsidR="00007C60">
        <w:rPr>
          <w:rFonts w:ascii="宋体" w:hAnsi="宋体" w:hint="eastAsia"/>
          <w:color w:val="FF0000"/>
          <w:szCs w:val="21"/>
          <w:u w:val="single"/>
        </w:rPr>
        <w:t xml:space="preserve"> </w:t>
      </w:r>
      <w:r>
        <w:rPr>
          <w:rFonts w:ascii="宋体" w:hAnsi="宋体"/>
          <w:color w:val="FF0000"/>
          <w:szCs w:val="21"/>
          <w:u w:val="single"/>
        </w:rPr>
        <w:t></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身份证号：</w:t>
      </w:r>
      <w:r>
        <w:rPr>
          <w:rFonts w:ascii="宋体" w:hAnsi="宋体"/>
          <w:color w:val="FF0000"/>
          <w:szCs w:val="21"/>
          <w:u w:val="single"/>
        </w:rPr>
        <w:t xml:space="preserve">   </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职    务：</w:t>
      </w:r>
      <w:r>
        <w:rPr>
          <w:rFonts w:ascii="宋体" w:hAnsi="宋体"/>
          <w:color w:val="FF0000"/>
          <w:szCs w:val="21"/>
          <w:u w:val="single"/>
        </w:rPr>
        <w:t>   </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联系电话：</w:t>
      </w:r>
      <w:r w:rsidR="00513CCB" w:rsidRPr="00513CCB">
        <w:rPr>
          <w:rFonts w:ascii="宋体" w:hAnsi="宋体" w:hint="eastAsia"/>
          <w:color w:val="FF0000"/>
          <w:szCs w:val="21"/>
          <w:u w:val="single"/>
        </w:rPr>
        <w:t xml:space="preserve">    </w:t>
      </w:r>
      <w:r w:rsidR="000D3774">
        <w:rPr>
          <w:rFonts w:ascii="宋体" w:hAnsi="宋体" w:hint="eastAsia"/>
          <w:color w:val="FF0000"/>
          <w:szCs w:val="21"/>
          <w:u w:val="single"/>
        </w:rPr>
        <w:t xml:space="preserve">          </w:t>
      </w:r>
      <w:r>
        <w:rPr>
          <w:rFonts w:ascii="宋体" w:hAnsi="宋体"/>
          <w:color w:val="FF0000"/>
          <w:szCs w:val="21"/>
          <w:u w:val="single"/>
        </w:rPr>
        <w:t>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电子信箱：</w:t>
      </w:r>
      <w:r w:rsidR="000D3774">
        <w:rPr>
          <w:rFonts w:ascii="宋体" w:hAnsi="宋体"/>
          <w:color w:val="FF0000"/>
          <w:szCs w:val="21"/>
          <w:u w:val="single"/>
        </w:rPr>
        <w:t>   </w:t>
      </w:r>
      <w:r w:rsidR="00007C60">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color w:val="FF0000"/>
          <w:szCs w:val="21"/>
        </w:rPr>
      </w:pPr>
      <w:r>
        <w:rPr>
          <w:rFonts w:ascii="宋体" w:hAnsi="宋体"/>
          <w:color w:val="FF0000"/>
          <w:szCs w:val="21"/>
        </w:rPr>
        <w:t>通信地址：</w:t>
      </w:r>
      <w:r>
        <w:rPr>
          <w:rFonts w:ascii="宋体" w:hAnsi="宋体"/>
          <w:color w:val="FF0000"/>
          <w:szCs w:val="21"/>
          <w:u w:val="single"/>
        </w:rPr>
        <w:t></w:t>
      </w:r>
      <w:r w:rsidR="000D3774">
        <w:rPr>
          <w:rFonts w:ascii="宋体" w:hAnsi="宋体" w:hint="eastAsia"/>
          <w:color w:val="FF0000"/>
          <w:szCs w:val="21"/>
          <w:u w:val="single"/>
        </w:rPr>
        <w:t xml:space="preserve">                   </w:t>
      </w:r>
      <w:r>
        <w:rPr>
          <w:rFonts w:ascii="宋体" w:hAnsi="宋体"/>
          <w:color w:val="FF000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发包人对发包人代表的授权范围如下：</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（1）对质量、安全、进度进行全面管理。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 xml:space="preserve">（2）代表发包人对工程质量、进度、安全及文明施工进行监督，工程存在质量问题或安全问题或施工进度不符合要求的，现场代表有权要求施工单位采取整改措施；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lastRenderedPageBreak/>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00" w:name="_Toc223421467"/>
      <w:r>
        <w:rPr>
          <w:sz w:val="24"/>
          <w:szCs w:val="24"/>
        </w:rPr>
        <w:t>2.</w:t>
      </w:r>
      <w:r w:rsidR="00295714">
        <w:rPr>
          <w:rFonts w:hint="eastAsia"/>
          <w:sz w:val="24"/>
          <w:szCs w:val="24"/>
        </w:rPr>
        <w:t>2</w:t>
      </w:r>
      <w:r>
        <w:rPr>
          <w:sz w:val="24"/>
          <w:szCs w:val="24"/>
        </w:rPr>
        <w:t xml:space="preserve"> </w:t>
      </w:r>
      <w:r>
        <w:rPr>
          <w:sz w:val="24"/>
          <w:szCs w:val="24"/>
        </w:rPr>
        <w:t>施工现场、施工条件和基础资料的提供</w:t>
      </w:r>
      <w:bookmarkEnd w:id="40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.1 提供施工现场</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关于发包人移交施工现场的期限要求：</w:t>
      </w:r>
      <w:r>
        <w:rPr>
          <w:rFonts w:ascii="宋体" w:hAnsi="宋体"/>
          <w:szCs w:val="21"/>
          <w:u w:val="single"/>
        </w:rPr>
        <w:t></w:t>
      </w:r>
      <w:r>
        <w:rPr>
          <w:rFonts w:ascii="宋体" w:hAnsi="宋体" w:hint="eastAsia"/>
          <w:szCs w:val="21"/>
          <w:u w:val="single"/>
        </w:rPr>
        <w:t>按相应的通用条款执行</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w:t>
      </w:r>
      <w:r w:rsidR="00295714">
        <w:rPr>
          <w:rFonts w:ascii="宋体" w:hAnsi="宋体" w:hint="eastAsia"/>
          <w:szCs w:val="21"/>
        </w:rPr>
        <w:t>2</w:t>
      </w:r>
      <w:r>
        <w:rPr>
          <w:rFonts w:ascii="宋体" w:hAnsi="宋体"/>
          <w:szCs w:val="21"/>
        </w:rPr>
        <w:t>.2 提供施工条件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关于发包人应负责提供施工</w:t>
      </w:r>
      <w:r>
        <w:rPr>
          <w:rFonts w:ascii="宋体" w:hAnsi="宋体" w:hint="eastAsia"/>
          <w:szCs w:val="21"/>
        </w:rPr>
        <w:t>所需要的条件，</w:t>
      </w:r>
      <w:r>
        <w:rPr>
          <w:rFonts w:ascii="宋体" w:hAnsi="宋体"/>
          <w:szCs w:val="21"/>
        </w:rPr>
        <w:t>包括：</w:t>
      </w:r>
      <w:r>
        <w:rPr>
          <w:rFonts w:ascii="宋体" w:hAnsi="宋体" w:hint="eastAsia"/>
          <w:szCs w:val="21"/>
          <w:u w:val="single"/>
        </w:rPr>
        <w:t xml:space="preserve">  按相应的通用条款执行</w:t>
      </w:r>
      <w:r>
        <w:rPr>
          <w:rFonts w:ascii="宋体" w:hAnsi="宋体"/>
          <w:szCs w:val="21"/>
        </w:rPr>
        <w:t>。</w:t>
      </w:r>
    </w:p>
    <w:p w:rsidR="008B075E" w:rsidRDefault="00394D5D">
      <w:pPr>
        <w:pStyle w:val="4"/>
        <w:adjustRightInd w:val="0"/>
        <w:snapToGrid w:val="0"/>
        <w:spacing w:before="50" w:after="0" w:line="360" w:lineRule="auto"/>
        <w:ind w:firstLineChars="200" w:firstLine="482"/>
        <w:rPr>
          <w:sz w:val="24"/>
          <w:szCs w:val="24"/>
        </w:rPr>
      </w:pPr>
      <w:bookmarkStart w:id="401" w:name="_Toc223421468"/>
      <w:r>
        <w:rPr>
          <w:sz w:val="24"/>
          <w:szCs w:val="24"/>
        </w:rPr>
        <w:t>2.</w:t>
      </w:r>
      <w:r w:rsidR="00295714">
        <w:rPr>
          <w:rFonts w:hint="eastAsia"/>
          <w:sz w:val="24"/>
          <w:szCs w:val="24"/>
        </w:rPr>
        <w:t>3</w:t>
      </w:r>
      <w:r>
        <w:rPr>
          <w:sz w:val="24"/>
          <w:szCs w:val="24"/>
        </w:rPr>
        <w:t xml:space="preserve"> </w:t>
      </w:r>
      <w:r>
        <w:rPr>
          <w:sz w:val="24"/>
          <w:szCs w:val="24"/>
        </w:rPr>
        <w:t>资金来源证明及支付担保</w:t>
      </w:r>
      <w:bookmarkEnd w:id="40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发包人提供资金来源证明的期限要求</w:t>
      </w:r>
      <w:r>
        <w:rPr>
          <w:rFonts w:ascii="宋体" w:hAnsi="宋体"/>
          <w:szCs w:val="21"/>
          <w:u w:val="single"/>
        </w:rPr>
        <w:t>：</w:t>
      </w:r>
      <w:r w:rsidR="003B567A">
        <w:rPr>
          <w:rFonts w:ascii="宋体" w:hAnsi="宋体" w:hint="eastAsia"/>
          <w:szCs w:val="21"/>
          <w:u w:val="single"/>
        </w:rPr>
        <w:t xml:space="preserve">    </w:t>
      </w:r>
      <w:r w:rsidR="004530B9">
        <w:rPr>
          <w:rFonts w:ascii="宋体" w:hAnsi="宋体" w:hint="eastAsia"/>
          <w:szCs w:val="21"/>
          <w:u w:val="single"/>
        </w:rPr>
        <w:t xml:space="preserve"> </w:t>
      </w:r>
      <w:r w:rsidR="003B567A">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发包人是否提供支付担保：</w:t>
      </w:r>
      <w:r>
        <w:rPr>
          <w:rFonts w:ascii="宋体" w:hAnsi="宋体"/>
          <w:szCs w:val="21"/>
          <w:u w:val="single"/>
        </w:rPr>
        <w:t xml:space="preserve">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发包人提供支付担保的形式：</w:t>
      </w:r>
      <w:r>
        <w:rPr>
          <w:rFonts w:ascii="宋体" w:hAnsi="宋体"/>
          <w:szCs w:val="21"/>
          <w:u w:val="single"/>
        </w:rPr>
        <w:t xml:space="preserve">     </w:t>
      </w:r>
      <w:r w:rsidR="004530B9">
        <w:rPr>
          <w:rFonts w:ascii="宋体" w:hAnsi="宋体" w:hint="eastAsia"/>
          <w:szCs w:val="21"/>
          <w:u w:val="single"/>
        </w:rPr>
        <w:t xml:space="preserve">     </w:t>
      </w:r>
      <w:r>
        <w:rPr>
          <w:rFonts w:ascii="宋体" w:hAnsi="宋体"/>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02" w:name="_Toc223421469"/>
      <w:r>
        <w:rPr>
          <w:rFonts w:ascii="黑体" w:eastAsia="黑体" w:hAnsi="黑体"/>
          <w:sz w:val="28"/>
          <w:szCs w:val="28"/>
        </w:rPr>
        <w:t>3. 承包人</w:t>
      </w:r>
      <w:bookmarkEnd w:id="402"/>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3" w:name="_Toc223421470"/>
      <w:r>
        <w:rPr>
          <w:rFonts w:ascii="黑体" w:hAnsi="黑体"/>
          <w:sz w:val="24"/>
          <w:szCs w:val="24"/>
        </w:rPr>
        <w:t>3.1 承包人的一般义务</w:t>
      </w:r>
      <w:bookmarkEnd w:id="403"/>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kern w:val="0"/>
          <w:szCs w:val="21"/>
        </w:rPr>
        <w:t>（</w:t>
      </w:r>
      <w:r w:rsidR="00295714">
        <w:rPr>
          <w:rFonts w:ascii="宋体" w:hAnsi="宋体" w:hint="eastAsia"/>
          <w:kern w:val="0"/>
          <w:szCs w:val="21"/>
        </w:rPr>
        <w:t>1</w:t>
      </w:r>
      <w:r>
        <w:rPr>
          <w:rFonts w:ascii="宋体" w:hAnsi="宋体"/>
          <w:kern w:val="0"/>
          <w:szCs w:val="21"/>
        </w:rPr>
        <w:t>）</w:t>
      </w:r>
      <w:r>
        <w:rPr>
          <w:rFonts w:ascii="宋体" w:hAnsi="宋体"/>
          <w:szCs w:val="21"/>
        </w:rPr>
        <w:t>承包人提交的竣工资料的内容：</w:t>
      </w:r>
      <w:r>
        <w:rPr>
          <w:rFonts w:ascii="宋体" w:hAnsi="宋体" w:hint="eastAsia"/>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承包人需要提交的竣</w:t>
      </w:r>
      <w:r w:rsidRPr="004530B9">
        <w:rPr>
          <w:rFonts w:ascii="宋体" w:hAnsi="宋体"/>
          <w:szCs w:val="21"/>
        </w:rPr>
        <w:t>工资料套数</w:t>
      </w:r>
      <w:r w:rsidRPr="004530B9">
        <w:rPr>
          <w:rFonts w:ascii="宋体" w:hAnsi="宋体" w:hint="eastAsia"/>
          <w:szCs w:val="21"/>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承包人提交的竣工资料移交时间：</w:t>
      </w:r>
      <w:r>
        <w:rPr>
          <w:rFonts w:ascii="宋体" w:hAnsi="宋体" w:hint="eastAsia"/>
          <w:szCs w:val="21"/>
          <w:u w:val="single"/>
        </w:rPr>
        <w:t>承包人在工程交工验收合格后30天内</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配合发包方整理档案资料并接收委派整理工程资料</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sidR="00295714">
        <w:rPr>
          <w:rFonts w:ascii="宋体" w:hAnsi="宋体" w:hint="eastAsia"/>
          <w:kern w:val="0"/>
          <w:szCs w:val="21"/>
        </w:rPr>
        <w:t>2</w:t>
      </w:r>
      <w:r>
        <w:rPr>
          <w:rFonts w:ascii="宋体" w:hAnsi="宋体"/>
          <w:kern w:val="0"/>
          <w:szCs w:val="21"/>
        </w:rPr>
        <w:t>）承包人应履行的其他义务：</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①承包人具体施工承包范围以工程量清单为准，进入施工承包范围的项目，承包人就质量、工期、造价对发包人全面负责。</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②承包人对本合同工程的施工质量负终身责任，承包人的法定代表人是本合同工程施工质量</w:t>
      </w:r>
      <w:r>
        <w:rPr>
          <w:rFonts w:ascii="宋体" w:hAnsi="宋体" w:hint="eastAsia"/>
          <w:szCs w:val="21"/>
          <w:u w:val="single"/>
        </w:rPr>
        <w:lastRenderedPageBreak/>
        <w:t>的终身责任人。</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③承包人应严格按已确认的施工技术方案实施，并接受发包人派遣的现场代表及委托的监理单位对施工质量、进度、安全、投资及协调方面的监督和管理。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⑤承包人承诺在发包人使用响应所有产品时不会因知识产权或产品所有权等问题引起的第三方索赔或其他要求，由此给发包人造成的一切损失都应由承包人承担。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⑦承包人在踏勘现场时要充分了解现场地理人文条件，合理处理与周边村民的关系；</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⑩工程造价基本审核费由发包人承担，追加审核费由承包人承担。</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⑪</w:t>
      </w:r>
      <w:r>
        <w:rPr>
          <w:rFonts w:ascii="宋体" w:hAnsi="宋体" w:cs="宋体" w:hint="eastAsia"/>
          <w:szCs w:val="21"/>
          <w:u w:val="single"/>
        </w:rPr>
        <w:t>无条件接受发包方的考核，违约金扣罚以书</w:t>
      </w:r>
      <w:r>
        <w:rPr>
          <w:rFonts w:ascii="宋体" w:hAnsi="宋体" w:hint="eastAsia"/>
          <w:szCs w:val="21"/>
          <w:u w:val="single"/>
        </w:rPr>
        <w:t>面通知为准。</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⑫</w:t>
      </w:r>
      <w:r>
        <w:rPr>
          <w:rFonts w:ascii="宋体" w:hAnsi="宋体" w:cs="宋体" w:hint="eastAsia"/>
          <w:szCs w:val="21"/>
          <w:u w:val="single"/>
        </w:rPr>
        <w:t>承包人进场前需办理相关施工人员人生意外伤害险</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⑬</w:t>
      </w:r>
      <w:r>
        <w:rPr>
          <w:rFonts w:ascii="宋体" w:hAnsi="宋体" w:hint="eastAsia"/>
          <w:szCs w:val="21"/>
          <w:u w:val="single"/>
        </w:rPr>
        <w:t>民工工资的支付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a.承包人应当根据劳动合同约定的民工工资标准等内容，按月支付工资，并不得低于本地最低工资标准。</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b.承包人支付民工工资应编制工资支付表，如实记录支付时间、支付对象、支付数额、领取人签字记录等工资支付情况，并保存备查。</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c.承包人应对其专业分包或劳务分包单位工资支付进行监督，督促其依法支付民工工资。</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d.承包人应按上述要求及国家、地方有关规定按时支付民工工资，否则，视为违约，并按相应条款承担违约责任。</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4" w:name="_Toc223421471"/>
      <w:r>
        <w:rPr>
          <w:rFonts w:ascii="黑体" w:hAnsi="黑体"/>
          <w:sz w:val="24"/>
          <w:szCs w:val="24"/>
        </w:rPr>
        <w:t>3.2 项目经理</w:t>
      </w:r>
      <w:bookmarkEnd w:id="404"/>
    </w:p>
    <w:p w:rsidR="008B075E" w:rsidRPr="003B567A" w:rsidRDefault="00394D5D">
      <w:pPr>
        <w:adjustRightInd w:val="0"/>
        <w:snapToGrid w:val="0"/>
        <w:spacing w:before="50" w:line="360" w:lineRule="auto"/>
        <w:ind w:firstLineChars="200" w:firstLine="420"/>
        <w:rPr>
          <w:rFonts w:ascii="宋体" w:hAnsi="宋体"/>
          <w:szCs w:val="21"/>
          <w:u w:val="single"/>
        </w:rPr>
      </w:pPr>
      <w:r>
        <w:rPr>
          <w:rFonts w:ascii="宋体" w:hAnsi="宋体"/>
          <w:kern w:val="0"/>
          <w:szCs w:val="21"/>
        </w:rPr>
        <w:t xml:space="preserve">3.2.1 </w:t>
      </w:r>
      <w:r>
        <w:rPr>
          <w:rFonts w:ascii="宋体" w:hAnsi="宋体"/>
          <w:szCs w:val="21"/>
        </w:rPr>
        <w:t>项目经理：</w:t>
      </w:r>
      <w:r w:rsidR="003B567A">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建造师执业</w:t>
      </w:r>
      <w:r>
        <w:rPr>
          <w:rFonts w:ascii="宋体" w:hAnsi="宋体" w:hint="eastAsia"/>
          <w:szCs w:val="21"/>
        </w:rPr>
        <w:t>电子公章</w:t>
      </w:r>
      <w:r>
        <w:rPr>
          <w:rFonts w:ascii="宋体" w:hAnsi="宋体"/>
          <w:szCs w:val="21"/>
        </w:rPr>
        <w:t>号：</w:t>
      </w:r>
      <w:r w:rsidR="007B0B25">
        <w:rPr>
          <w:rFonts w:ascii="宋体" w:hAnsi="宋体"/>
          <w:szCs w:val="21"/>
          <w:u w:val="single"/>
        </w:rPr>
        <w:t></w:t>
      </w:r>
      <w:r w:rsidR="007B0B25">
        <w:rPr>
          <w:rFonts w:ascii="宋体" w:hAnsi="宋体" w:hint="eastAsia"/>
          <w:szCs w:val="21"/>
          <w:u w:val="single"/>
        </w:rPr>
        <w:t xml:space="preserve"> </w:t>
      </w:r>
      <w:r>
        <w:rPr>
          <w:rFonts w:ascii="宋体" w:hAnsi="宋体"/>
          <w:szCs w:val="21"/>
          <w:u w:val="single"/>
        </w:rPr>
        <w:t></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Pr>
          <w:rFonts w:ascii="宋体" w:hAnsi="宋体"/>
          <w:szCs w:val="21"/>
        </w:rPr>
        <w:t>承</w:t>
      </w:r>
      <w:r w:rsidRPr="004530B9">
        <w:rPr>
          <w:rFonts w:ascii="宋体" w:hAnsi="宋体"/>
          <w:szCs w:val="21"/>
        </w:rPr>
        <w:t>包人对项目经理的授权范围如下：</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kern w:val="0"/>
          <w:szCs w:val="21"/>
        </w:rPr>
      </w:pPr>
      <w:r w:rsidRPr="004530B9">
        <w:rPr>
          <w:rFonts w:ascii="宋体" w:hAnsi="宋体"/>
          <w:kern w:val="0"/>
          <w:szCs w:val="21"/>
        </w:rPr>
        <w:t>关于项目经理每月在施工现场的时间要求：</w:t>
      </w:r>
      <w:r w:rsidR="003B567A" w:rsidRPr="004530B9">
        <w:rPr>
          <w:rFonts w:ascii="宋体" w:hAnsi="宋体" w:hint="eastAsia"/>
          <w:szCs w:val="21"/>
          <w:u w:val="single"/>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kern w:val="0"/>
          <w:szCs w:val="21"/>
        </w:rPr>
      </w:pPr>
      <w:r w:rsidRPr="004530B9">
        <w:rPr>
          <w:rFonts w:ascii="宋体" w:hAnsi="宋体"/>
          <w:kern w:val="0"/>
          <w:szCs w:val="21"/>
        </w:rPr>
        <w:t>承包人未提交劳动合同，以及没有为项目经理缴纳社会保险证明的违约责任：</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kern w:val="0"/>
          <w:szCs w:val="21"/>
        </w:rPr>
        <w:t>项目经理未经批准，擅自离开施工现场的违约责任：</w:t>
      </w:r>
      <w:r w:rsidR="003B567A" w:rsidRPr="004530B9">
        <w:rPr>
          <w:rFonts w:ascii="宋体" w:hAnsi="宋体" w:hint="eastAsia"/>
          <w:szCs w:val="21"/>
          <w:u w:val="single"/>
        </w:rPr>
        <w:t xml:space="preserve">            </w:t>
      </w:r>
      <w:r w:rsidRPr="004530B9">
        <w:rPr>
          <w:rFonts w:ascii="宋体" w:hAnsi="宋体"/>
          <w:szCs w:val="21"/>
          <w:u w:val="single"/>
        </w:rPr>
        <w:t></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2</w:t>
      </w:r>
      <w:r w:rsidRPr="004530B9">
        <w:rPr>
          <w:rFonts w:ascii="宋体" w:hAnsi="宋体"/>
          <w:szCs w:val="21"/>
        </w:rPr>
        <w:t xml:space="preserve"> 承包人擅自更换项目经理的违约责任：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hint="eastAsia"/>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3.2.</w:t>
      </w:r>
      <w:r w:rsidR="00295714">
        <w:rPr>
          <w:rFonts w:ascii="宋体" w:hAnsi="宋体" w:hint="eastAsia"/>
          <w:szCs w:val="21"/>
        </w:rPr>
        <w:t>3</w:t>
      </w:r>
      <w:r w:rsidRPr="004530B9">
        <w:rPr>
          <w:rFonts w:ascii="宋体" w:hAnsi="宋体"/>
          <w:szCs w:val="21"/>
        </w:rPr>
        <w:t xml:space="preserve"> 承包人无正当理由拒绝更换项目经理的违约责任：</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5" w:name="_Toc223421472"/>
      <w:r w:rsidRPr="004530B9">
        <w:rPr>
          <w:rFonts w:ascii="黑体" w:hAnsi="黑体"/>
          <w:sz w:val="24"/>
          <w:szCs w:val="24"/>
        </w:rPr>
        <w:t>3.3 承包人人员</w:t>
      </w:r>
      <w:bookmarkEnd w:id="405"/>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3.3.1 承包人提交项目管理机构及施工现场管理人员安排报告的期限：</w:t>
      </w:r>
      <w:r w:rsidRPr="004530B9">
        <w:rPr>
          <w:rFonts w:ascii="宋体" w:hAnsi="宋体" w:hint="eastAsia"/>
          <w:szCs w:val="21"/>
          <w:u w:val="single"/>
        </w:rPr>
        <w:t>接到开工通知后7天内。</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2</w:t>
      </w:r>
      <w:r w:rsidRPr="004530B9">
        <w:rPr>
          <w:rFonts w:ascii="宋体" w:hAnsi="宋体"/>
          <w:szCs w:val="21"/>
        </w:rPr>
        <w:t xml:space="preserve"> 承包人无正当理由拒绝撤换主要施工管理人员的违约责任：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 xml:space="preserve">。 </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3</w:t>
      </w:r>
      <w:r w:rsidRPr="004530B9">
        <w:rPr>
          <w:rFonts w:ascii="宋体" w:hAnsi="宋体"/>
          <w:szCs w:val="21"/>
        </w:rPr>
        <w:t xml:space="preserve"> 承包人主要施工管理人员离开施工现场的批准要求：</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u w:val="single"/>
        </w:rPr>
      </w:pPr>
      <w:r w:rsidRPr="004530B9">
        <w:rPr>
          <w:rFonts w:ascii="宋体" w:hAnsi="宋体"/>
          <w:szCs w:val="21"/>
        </w:rPr>
        <w:t>3.3.</w:t>
      </w:r>
      <w:r w:rsidR="00295714">
        <w:rPr>
          <w:rFonts w:ascii="宋体" w:hAnsi="宋体" w:hint="eastAsia"/>
          <w:szCs w:val="21"/>
        </w:rPr>
        <w:t>4</w:t>
      </w:r>
      <w:r w:rsidRPr="004530B9">
        <w:rPr>
          <w:rFonts w:ascii="宋体" w:hAnsi="宋体"/>
          <w:szCs w:val="21"/>
        </w:rPr>
        <w:t>承包人擅自更换主要施工管理人员的违约责任：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3B567A" w:rsidRPr="004530B9">
        <w:rPr>
          <w:rFonts w:ascii="宋体" w:hAnsi="宋体" w:hint="eastAsia"/>
          <w:szCs w:val="21"/>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承包人主要施工管理人员擅自离开施工现场的违约责任：</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004530B9">
        <w:rPr>
          <w:rFonts w:ascii="宋体" w:hAnsi="宋体" w:hint="eastAsia"/>
          <w:szCs w:val="21"/>
          <w:u w:val="single"/>
        </w:rPr>
        <w:t xml:space="preserve"> </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6" w:name="_Toc223421473"/>
      <w:r w:rsidRPr="004530B9">
        <w:rPr>
          <w:rFonts w:ascii="黑体" w:hAnsi="黑体"/>
          <w:sz w:val="24"/>
          <w:szCs w:val="24"/>
        </w:rPr>
        <w:t>3.</w:t>
      </w:r>
      <w:r w:rsidR="00E67826">
        <w:rPr>
          <w:rFonts w:ascii="黑体" w:hAnsi="黑体" w:hint="eastAsia"/>
          <w:sz w:val="24"/>
          <w:szCs w:val="24"/>
        </w:rPr>
        <w:t>4</w:t>
      </w:r>
      <w:r w:rsidRPr="004530B9">
        <w:rPr>
          <w:rFonts w:ascii="黑体" w:hAnsi="黑体"/>
          <w:sz w:val="24"/>
          <w:szCs w:val="24"/>
        </w:rPr>
        <w:t xml:space="preserve"> 分包</w:t>
      </w:r>
      <w:r w:rsidRPr="004530B9">
        <w:rPr>
          <w:rFonts w:ascii="黑体" w:hAnsi="黑体" w:hint="eastAsia"/>
          <w:sz w:val="24"/>
          <w:szCs w:val="24"/>
        </w:rPr>
        <w:t>（不适用）</w:t>
      </w:r>
      <w:bookmarkEnd w:id="406"/>
    </w:p>
    <w:p w:rsidR="008B075E" w:rsidRPr="004530B9" w:rsidRDefault="00394D5D">
      <w:pPr>
        <w:adjustRightInd w:val="0"/>
        <w:snapToGrid w:val="0"/>
        <w:spacing w:before="50" w:line="360" w:lineRule="auto"/>
        <w:ind w:firstLineChars="200" w:firstLine="420"/>
        <w:rPr>
          <w:rFonts w:ascii="宋体" w:hAnsi="宋体"/>
          <w:szCs w:val="21"/>
        </w:rPr>
      </w:pPr>
      <w:r w:rsidRPr="004530B9">
        <w:rPr>
          <w:rFonts w:ascii="宋体" w:hAnsi="宋体"/>
          <w:szCs w:val="21"/>
        </w:rPr>
        <w:t>3.</w:t>
      </w:r>
      <w:r w:rsidR="00E67826">
        <w:rPr>
          <w:rFonts w:ascii="宋体" w:hAnsi="宋体" w:hint="eastAsia"/>
          <w:szCs w:val="21"/>
        </w:rPr>
        <w:t>4</w:t>
      </w:r>
      <w:r w:rsidRPr="004530B9">
        <w:rPr>
          <w:rFonts w:ascii="宋体" w:hAnsi="宋体"/>
          <w:szCs w:val="21"/>
        </w:rPr>
        <w:t>.1 分包的一般约定</w:t>
      </w:r>
    </w:p>
    <w:p w:rsidR="008B075E" w:rsidRPr="004530B9" w:rsidRDefault="00394D5D">
      <w:pPr>
        <w:adjustRightInd w:val="0"/>
        <w:snapToGrid w:val="0"/>
        <w:spacing w:before="50" w:line="360" w:lineRule="auto"/>
        <w:ind w:firstLineChars="200" w:firstLine="420"/>
        <w:jc w:val="left"/>
        <w:rPr>
          <w:rFonts w:ascii="宋体" w:hAnsi="宋体"/>
          <w:szCs w:val="21"/>
        </w:rPr>
      </w:pPr>
      <w:r w:rsidRPr="004530B9">
        <w:rPr>
          <w:rFonts w:ascii="宋体" w:hAnsi="宋体"/>
          <w:szCs w:val="21"/>
        </w:rPr>
        <w:t>禁止分包的工程包括：</w:t>
      </w:r>
      <w:r w:rsidR="003B567A" w:rsidRPr="004530B9">
        <w:rPr>
          <w:rFonts w:ascii="宋体" w:hAnsi="宋体" w:hint="eastAsia"/>
          <w:szCs w:val="21"/>
          <w:u w:val="single"/>
        </w:rPr>
        <w:t xml:space="preserve">                </w:t>
      </w:r>
      <w:r w:rsidRPr="004530B9">
        <w:rPr>
          <w:rFonts w:ascii="宋体" w:hAnsi="宋体"/>
          <w:szCs w:val="21"/>
        </w:rPr>
        <w:t>。</w:t>
      </w:r>
    </w:p>
    <w:p w:rsidR="008B075E" w:rsidRPr="004530B9" w:rsidRDefault="00394D5D">
      <w:pPr>
        <w:adjustRightInd w:val="0"/>
        <w:snapToGrid w:val="0"/>
        <w:spacing w:before="50" w:line="360" w:lineRule="auto"/>
        <w:ind w:firstLineChars="200" w:firstLine="420"/>
        <w:jc w:val="left"/>
        <w:rPr>
          <w:rFonts w:ascii="宋体" w:hAnsi="宋体"/>
          <w:szCs w:val="21"/>
          <w:u w:val="single"/>
        </w:rPr>
      </w:pPr>
      <w:r w:rsidRPr="004530B9">
        <w:rPr>
          <w:rFonts w:ascii="宋体" w:hAnsi="宋体"/>
          <w:szCs w:val="21"/>
        </w:rPr>
        <w:t>主体结构、关键性工作的范围：</w:t>
      </w:r>
      <w:r w:rsidRPr="004530B9">
        <w:rPr>
          <w:rFonts w:ascii="宋体" w:hAnsi="宋体"/>
          <w:szCs w:val="21"/>
          <w:u w:val="single"/>
        </w:rPr>
        <w:t></w:t>
      </w:r>
      <w:r w:rsidR="003B567A" w:rsidRPr="004530B9">
        <w:rPr>
          <w:rFonts w:ascii="宋体" w:hAnsi="宋体" w:hint="eastAsia"/>
          <w:szCs w:val="21"/>
          <w:u w:val="single"/>
        </w:rPr>
        <w:t xml:space="preserve">           </w:t>
      </w:r>
      <w:r w:rsidRPr="004530B9">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.2分包的确定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允许分包的专业工程包括：</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其他关于分包的约定：</w:t>
      </w:r>
      <w:r w:rsid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w:t>
      </w:r>
      <w:r w:rsidR="00E67826">
        <w:rPr>
          <w:rFonts w:ascii="宋体" w:hAnsi="宋体" w:hint="eastAsia"/>
          <w:szCs w:val="21"/>
        </w:rPr>
        <w:t>4</w:t>
      </w:r>
      <w:r>
        <w:rPr>
          <w:rFonts w:ascii="宋体" w:hAnsi="宋体"/>
          <w:szCs w:val="21"/>
        </w:rPr>
        <w:t>.</w:t>
      </w:r>
      <w:r w:rsidR="00E67826">
        <w:rPr>
          <w:rFonts w:ascii="宋体" w:hAnsi="宋体" w:hint="eastAsia"/>
          <w:szCs w:val="21"/>
        </w:rPr>
        <w:t>3</w:t>
      </w:r>
      <w:r>
        <w:rPr>
          <w:rFonts w:ascii="宋体" w:hAnsi="宋体"/>
          <w:szCs w:val="21"/>
        </w:rPr>
        <w:t>分包合同价款</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关于分包合同价款支付的约定：</w:t>
      </w:r>
      <w:r>
        <w:rPr>
          <w:rFonts w:ascii="宋体" w:hAnsi="宋体"/>
          <w:szCs w:val="21"/>
          <w:u w:val="single"/>
        </w:rPr>
        <w:t></w:t>
      </w:r>
      <w:r w:rsidR="003B567A">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7" w:name="_Toc223421474"/>
      <w:r>
        <w:rPr>
          <w:rFonts w:ascii="黑体" w:hAnsi="黑体"/>
          <w:sz w:val="24"/>
          <w:szCs w:val="24"/>
        </w:rPr>
        <w:t>3.</w:t>
      </w:r>
      <w:r w:rsidR="00E67826">
        <w:rPr>
          <w:rFonts w:ascii="黑体" w:hAnsi="黑体" w:hint="eastAsia"/>
          <w:sz w:val="24"/>
          <w:szCs w:val="24"/>
        </w:rPr>
        <w:t>5</w:t>
      </w:r>
      <w:r>
        <w:rPr>
          <w:rFonts w:ascii="黑体" w:hAnsi="黑体"/>
          <w:sz w:val="24"/>
          <w:szCs w:val="24"/>
        </w:rPr>
        <w:t xml:space="preserve"> 工程照管与成品、半成品保护</w:t>
      </w:r>
      <w:bookmarkEnd w:id="407"/>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承包人负责照管工程及工程相关的材料、工程设备的起始时间：</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（1）在工程竣工验收交付前成品保护工作和成品保护相关费用均由承包人承担；</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 xml:space="preserve">（2）承包人应在做好自身范围内的成品保护工作的同时，还应做好对其他工种的成品保护的配合工作，若因承包人原因破坏，则承包人应承担责任，并予以赔偿。 </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08" w:name="_Toc223421475"/>
      <w:r>
        <w:rPr>
          <w:rFonts w:ascii="黑体" w:hAnsi="黑体"/>
          <w:sz w:val="24"/>
          <w:szCs w:val="24"/>
        </w:rPr>
        <w:t>3.</w:t>
      </w:r>
      <w:r w:rsidR="00E67826">
        <w:rPr>
          <w:rFonts w:ascii="黑体" w:hAnsi="黑体" w:hint="eastAsia"/>
          <w:sz w:val="24"/>
          <w:szCs w:val="24"/>
        </w:rPr>
        <w:t>6</w:t>
      </w:r>
      <w:r>
        <w:rPr>
          <w:rFonts w:ascii="黑体" w:hAnsi="黑体"/>
          <w:sz w:val="24"/>
          <w:szCs w:val="24"/>
        </w:rPr>
        <w:t xml:space="preserve"> 履约担保</w:t>
      </w:r>
      <w:bookmarkEnd w:id="408"/>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承包人是否提供履约担保：</w:t>
      </w:r>
      <w:r w:rsidR="003B567A" w:rsidRPr="003B567A">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承包人提供履约担保的形式</w:t>
      </w:r>
      <w:r>
        <w:rPr>
          <w:rFonts w:ascii="宋体" w:hAnsi="宋体" w:hint="eastAsia"/>
          <w:szCs w:val="21"/>
        </w:rPr>
        <w:t>、金额及期限</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按成交通知书要求，承包人提交履约保证金至发包人指定帐户，履约担保符合磋商文件规定。</w:t>
      </w:r>
    </w:p>
    <w:p w:rsidR="008B075E" w:rsidRDefault="00394D5D">
      <w:pPr>
        <w:adjustRightInd w:val="0"/>
        <w:snapToGrid w:val="0"/>
        <w:spacing w:before="50" w:line="360" w:lineRule="auto"/>
        <w:ind w:firstLineChars="200" w:firstLine="420"/>
        <w:jc w:val="left"/>
        <w:rPr>
          <w:rFonts w:ascii="宋体" w:hAnsi="宋体"/>
          <w:szCs w:val="21"/>
          <w:u w:val="single"/>
        </w:rPr>
      </w:pPr>
      <w:bookmarkStart w:id="409" w:name="_Hlk217034077"/>
      <w:r>
        <w:rPr>
          <w:rFonts w:ascii="宋体" w:hAnsi="宋体" w:hint="eastAsia"/>
          <w:szCs w:val="21"/>
          <w:u w:val="single"/>
        </w:rPr>
        <w:t>本合同内所有违约金扣款均在履约保证金中扣除，如承包人采用银行保函形式的履约保证金或履约保证金不足以扣除违约金，违约金在工程进度款中相应扣除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0" w:name="_Toc223421476"/>
      <w:bookmarkEnd w:id="409"/>
      <w:r>
        <w:rPr>
          <w:rFonts w:ascii="黑体" w:eastAsia="黑体" w:hAnsi="黑体"/>
          <w:sz w:val="28"/>
          <w:szCs w:val="28"/>
        </w:rPr>
        <w:t>4. 监理人</w:t>
      </w:r>
      <w:bookmarkEnd w:id="410"/>
    </w:p>
    <w:p w:rsidR="008B075E"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11" w:name="_Toc223421477"/>
      <w:r>
        <w:rPr>
          <w:rFonts w:ascii="黑体" w:hAnsi="黑体"/>
          <w:sz w:val="24"/>
          <w:szCs w:val="24"/>
        </w:rPr>
        <w:t>4.1监理人的一般规定</w:t>
      </w:r>
      <w:bookmarkEnd w:id="411"/>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关于监理人的监理内容：</w:t>
      </w:r>
      <w:r w:rsidR="00D62687">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关于监理人的监理权限：</w:t>
      </w:r>
      <w:r w:rsidR="00D6268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关于监理人在施工现场的办公场所、生活场所的提供和费用承担的约定：</w:t>
      </w:r>
      <w:r w:rsid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2" w:name="_Toc223421478"/>
      <w:r>
        <w:rPr>
          <w:sz w:val="24"/>
          <w:szCs w:val="24"/>
        </w:rPr>
        <w:t xml:space="preserve">4.2 </w:t>
      </w:r>
      <w:r>
        <w:rPr>
          <w:sz w:val="24"/>
          <w:szCs w:val="24"/>
        </w:rPr>
        <w:t>监理人员</w:t>
      </w:r>
      <w:bookmarkEnd w:id="41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总监理工程师：</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rFonts w:ascii="黑体" w:hAnsi="黑体"/>
          <w:sz w:val="24"/>
          <w:szCs w:val="24"/>
        </w:rPr>
      </w:pPr>
      <w:bookmarkStart w:id="413" w:name="_Toc223421479"/>
      <w:r>
        <w:rPr>
          <w:rFonts w:ascii="黑体" w:hAnsi="黑体"/>
          <w:sz w:val="24"/>
          <w:szCs w:val="24"/>
        </w:rPr>
        <w:t>4.</w:t>
      </w:r>
      <w:r w:rsidR="000D3767">
        <w:rPr>
          <w:rFonts w:ascii="黑体" w:hAnsi="黑体" w:hint="eastAsia"/>
          <w:sz w:val="24"/>
          <w:szCs w:val="24"/>
        </w:rPr>
        <w:t>3</w:t>
      </w:r>
      <w:r>
        <w:rPr>
          <w:rFonts w:ascii="黑体" w:hAnsi="黑体"/>
          <w:sz w:val="24"/>
          <w:szCs w:val="24"/>
        </w:rPr>
        <w:t xml:space="preserve"> 商定或确定</w:t>
      </w:r>
      <w:bookmarkEnd w:id="41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在发包人和承包人不能通过协商达成一致意见时，发包人授权监理人对以下事项进行确定：</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（2）</w:t>
      </w:r>
      <w:r w:rsidR="00D62687">
        <w:rPr>
          <w:rFonts w:ascii="宋体" w:hAnsi="宋体" w:hint="eastAsia"/>
          <w:kern w:val="0"/>
          <w:szCs w:val="21"/>
          <w:u w:val="single"/>
        </w:rPr>
        <w:t xml:space="preserve">             </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（3）</w:t>
      </w:r>
      <w:r w:rsidR="00D62687">
        <w:rPr>
          <w:rFonts w:ascii="宋体" w:hAnsi="宋体" w:hint="eastAsia"/>
          <w:kern w:val="0"/>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4" w:name="_Toc223421480"/>
      <w:r>
        <w:rPr>
          <w:rFonts w:ascii="黑体" w:eastAsia="黑体" w:hAnsi="黑体"/>
          <w:sz w:val="28"/>
          <w:szCs w:val="28"/>
        </w:rPr>
        <w:t>5. 工程质量</w:t>
      </w:r>
      <w:bookmarkEnd w:id="414"/>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5" w:name="_Toc223421481"/>
      <w:r>
        <w:rPr>
          <w:sz w:val="24"/>
          <w:szCs w:val="24"/>
        </w:rPr>
        <w:t xml:space="preserve">5.1 </w:t>
      </w:r>
      <w:r>
        <w:rPr>
          <w:sz w:val="24"/>
          <w:szCs w:val="24"/>
        </w:rPr>
        <w:t>质量要求</w:t>
      </w:r>
      <w:bookmarkEnd w:id="415"/>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工程质量标准必须符合现行国家有关工程施工质量验收规范和标准的合格要求。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5.1.1 特殊质量标准和要求：</w:t>
      </w:r>
      <w:r>
        <w:rPr>
          <w:rFonts w:ascii="宋体" w:hAnsi="宋体" w:hint="eastAsia"/>
          <w:szCs w:val="21"/>
          <w:u w:val="single"/>
        </w:rPr>
        <w:t>按相关行业规范和标准执行</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关于工程奖项的约定：</w:t>
      </w:r>
      <w:r w:rsidR="00D62687" w:rsidRPr="00D62687">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6" w:name="_Toc223421482"/>
      <w:r>
        <w:rPr>
          <w:sz w:val="24"/>
          <w:szCs w:val="24"/>
        </w:rPr>
        <w:t>5.</w:t>
      </w:r>
      <w:r w:rsidR="000D3767">
        <w:rPr>
          <w:rFonts w:hint="eastAsia"/>
          <w:sz w:val="24"/>
          <w:szCs w:val="24"/>
        </w:rPr>
        <w:t>2</w:t>
      </w:r>
      <w:r>
        <w:rPr>
          <w:sz w:val="24"/>
          <w:szCs w:val="24"/>
        </w:rPr>
        <w:t xml:space="preserve"> </w:t>
      </w:r>
      <w:r>
        <w:rPr>
          <w:sz w:val="24"/>
          <w:szCs w:val="24"/>
        </w:rPr>
        <w:t>隐蔽工程检查</w:t>
      </w:r>
      <w:bookmarkEnd w:id="416"/>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5.</w:t>
      </w:r>
      <w:r w:rsidR="000D3767">
        <w:rPr>
          <w:rFonts w:ascii="宋体" w:hAnsi="宋体" w:hint="eastAsia"/>
          <w:szCs w:val="21"/>
        </w:rPr>
        <w:t>2</w:t>
      </w:r>
      <w:r>
        <w:rPr>
          <w:rFonts w:ascii="宋体" w:hAnsi="宋体"/>
          <w:szCs w:val="21"/>
        </w:rPr>
        <w:t>.</w:t>
      </w:r>
      <w:r w:rsidR="000D3767">
        <w:rPr>
          <w:rFonts w:ascii="宋体" w:hAnsi="宋体" w:hint="eastAsia"/>
          <w:szCs w:val="21"/>
        </w:rPr>
        <w:t>1</w:t>
      </w:r>
      <w:r>
        <w:rPr>
          <w:rFonts w:ascii="宋体" w:hAnsi="宋体"/>
          <w:szCs w:val="21"/>
        </w:rPr>
        <w:t>承包人提前通知监理人隐蔽工程检查的期限的约定：</w:t>
      </w:r>
      <w:r>
        <w:rPr>
          <w:rFonts w:ascii="宋体" w:hAnsi="宋体" w:hint="eastAsia"/>
          <w:szCs w:val="21"/>
          <w:u w:val="single"/>
        </w:rPr>
        <w:t>工程隐蔽部位经承包人自检确认具备覆盖条件的，承包人应在共同检查前48小时书面通知监理人检查，通知中应载明隐蔽检查的内容、时间和地点，并应附有自检记录和必要的检查资料。</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7" w:name="_Toc223421483"/>
      <w:r>
        <w:rPr>
          <w:rFonts w:ascii="黑体" w:eastAsia="黑体" w:hAnsi="黑体"/>
          <w:sz w:val="28"/>
          <w:szCs w:val="28"/>
        </w:rPr>
        <w:t>6.安全文明施工与环境保护</w:t>
      </w:r>
      <w:bookmarkEnd w:id="41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18" w:name="_Toc223421484"/>
      <w:r>
        <w:rPr>
          <w:sz w:val="24"/>
          <w:szCs w:val="24"/>
        </w:rPr>
        <w:t>6.1</w:t>
      </w:r>
      <w:r>
        <w:rPr>
          <w:sz w:val="24"/>
          <w:szCs w:val="24"/>
        </w:rPr>
        <w:t>安全文明施工</w:t>
      </w:r>
      <w:bookmarkEnd w:id="418"/>
    </w:p>
    <w:p w:rsidR="008B075E" w:rsidRPr="006432E3"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6.1.1 项目安全生产的达标目标及相应事项的约定：</w:t>
      </w:r>
      <w:r>
        <w:rPr>
          <w:rFonts w:ascii="宋体" w:hAnsi="宋体" w:hint="eastAsia"/>
          <w:szCs w:val="21"/>
          <w:u w:val="single"/>
        </w:rPr>
        <w:t>按工程所在地安全文明施工的相关文件规定执行</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6.1.</w:t>
      </w:r>
      <w:r w:rsidR="00D62687" w:rsidRPr="006432E3">
        <w:rPr>
          <w:rFonts w:ascii="宋体" w:hAnsi="宋体" w:hint="eastAsia"/>
          <w:szCs w:val="21"/>
        </w:rPr>
        <w:t>2</w:t>
      </w:r>
      <w:r w:rsidRPr="006432E3">
        <w:rPr>
          <w:rFonts w:ascii="宋体" w:hAnsi="宋体"/>
          <w:szCs w:val="21"/>
        </w:rPr>
        <w:t xml:space="preserve"> 关于治安保卫的特别约定：</w:t>
      </w:r>
      <w:r w:rsidR="00D62687" w:rsidRPr="006432E3">
        <w:rPr>
          <w:rFonts w:ascii="宋体" w:hAnsi="宋体" w:hint="eastAsia"/>
          <w:szCs w:val="21"/>
          <w:u w:val="single"/>
        </w:rPr>
        <w:t xml:space="preserve">                   </w:t>
      </w:r>
      <w:r w:rsidR="006432E3">
        <w:rPr>
          <w:rFonts w:ascii="宋体" w:hAnsi="宋体" w:hint="eastAsia"/>
          <w:szCs w:val="21"/>
          <w:u w:val="single"/>
        </w:rPr>
        <w:t xml:space="preserve"> </w:t>
      </w:r>
      <w:r w:rsidR="00D62687" w:rsidRPr="006432E3">
        <w:rPr>
          <w:rFonts w:ascii="宋体" w:hAnsi="宋体" w:hint="eastAsia"/>
          <w:szCs w:val="21"/>
          <w:u w:val="single"/>
        </w:rPr>
        <w:t xml:space="preserve">     </w:t>
      </w:r>
      <w:r w:rsidRPr="006432E3">
        <w:rPr>
          <w:rFonts w:ascii="宋体" w:hAnsi="宋体" w:hint="eastAsia"/>
          <w:szCs w:val="21"/>
        </w:rPr>
        <w:t>。</w:t>
      </w:r>
    </w:p>
    <w:p w:rsidR="008B075E" w:rsidRPr="006432E3" w:rsidRDefault="00394D5D">
      <w:pPr>
        <w:adjustRightInd w:val="0"/>
        <w:snapToGrid w:val="0"/>
        <w:spacing w:before="50" w:line="360" w:lineRule="auto"/>
        <w:ind w:firstLineChars="200" w:firstLine="420"/>
        <w:jc w:val="left"/>
        <w:rPr>
          <w:rFonts w:ascii="宋体" w:hAnsi="宋体"/>
          <w:szCs w:val="21"/>
          <w:u w:val="single"/>
        </w:rPr>
      </w:pPr>
      <w:r w:rsidRPr="006432E3">
        <w:rPr>
          <w:rFonts w:ascii="宋体" w:hAnsi="宋体"/>
          <w:szCs w:val="21"/>
        </w:rPr>
        <w:t>关于编制施工场地治安管理计划的约定</w:t>
      </w:r>
      <w:r w:rsidRPr="006432E3">
        <w:rPr>
          <w:rFonts w:ascii="宋体" w:hAnsi="宋体" w:hint="eastAsia"/>
          <w:szCs w:val="21"/>
        </w:rPr>
        <w:t>：</w:t>
      </w:r>
      <w:r w:rsidR="00D62687" w:rsidRPr="006432E3">
        <w:rPr>
          <w:rFonts w:ascii="宋体" w:hAnsi="宋体" w:hint="eastAsia"/>
          <w:szCs w:val="21"/>
          <w:u w:val="single"/>
        </w:rPr>
        <w:t xml:space="preserve">                   </w:t>
      </w:r>
      <w:r w:rsidRPr="006432E3">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6.1.</w:t>
      </w:r>
      <w:r w:rsidR="00D62687">
        <w:rPr>
          <w:rFonts w:ascii="宋体" w:hAnsi="宋体" w:hint="eastAsia"/>
          <w:szCs w:val="21"/>
        </w:rPr>
        <w:t>3</w:t>
      </w:r>
      <w:r>
        <w:rPr>
          <w:rFonts w:ascii="宋体" w:hAnsi="宋体" w:hint="eastAsia"/>
          <w:szCs w:val="21"/>
        </w:rPr>
        <w:t xml:space="preserve"> 文明施工</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hint="eastAsia"/>
          <w:szCs w:val="21"/>
        </w:rPr>
        <w:t>合同当事人对文明施工的要求：</w:t>
      </w:r>
      <w:r>
        <w:rPr>
          <w:rFonts w:ascii="宋体" w:hAnsi="宋体" w:hint="eastAsia"/>
          <w:szCs w:val="21"/>
          <w:u w:val="single"/>
        </w:rPr>
        <w:t>按工程所在地安全文明施工的相关文件及文件JGJ146-2004的规定执行</w:t>
      </w:r>
      <w:r>
        <w:rPr>
          <w:rFonts w:ascii="宋体" w:hAnsi="宋体" w:hint="eastAsia"/>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6.1.</w:t>
      </w:r>
      <w:r w:rsidR="00D62687">
        <w:rPr>
          <w:rFonts w:ascii="宋体" w:hAnsi="宋体" w:hint="eastAsia"/>
          <w:szCs w:val="21"/>
        </w:rPr>
        <w:t>4</w:t>
      </w:r>
      <w:r>
        <w:rPr>
          <w:rFonts w:ascii="宋体" w:hAnsi="宋体"/>
          <w:szCs w:val="21"/>
        </w:rPr>
        <w:t xml:space="preserve"> 关于安全文明施工费支付比例和支付期限的约定：</w:t>
      </w:r>
      <w:r>
        <w:rPr>
          <w:rFonts w:ascii="宋体" w:hAnsi="宋体" w:hint="eastAsia"/>
          <w:szCs w:val="21"/>
          <w:u w:val="single"/>
        </w:rPr>
        <w:t>该项费用已包含在合同价款内，同工程款支付口径和期限支付</w:t>
      </w:r>
      <w:r w:rsidRPr="006432E3">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19" w:name="_Toc223421485"/>
      <w:r>
        <w:rPr>
          <w:rFonts w:ascii="黑体" w:eastAsia="黑体" w:hAnsi="黑体"/>
          <w:sz w:val="28"/>
          <w:szCs w:val="28"/>
        </w:rPr>
        <w:t>7.工期和进度</w:t>
      </w:r>
      <w:bookmarkEnd w:id="419"/>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0" w:name="_Toc223421486"/>
      <w:r>
        <w:rPr>
          <w:sz w:val="24"/>
          <w:szCs w:val="24"/>
        </w:rPr>
        <w:t xml:space="preserve">7.1 </w:t>
      </w:r>
      <w:r>
        <w:rPr>
          <w:sz w:val="24"/>
          <w:szCs w:val="24"/>
        </w:rPr>
        <w:t>施工组织设计</w:t>
      </w:r>
      <w:bookmarkEnd w:id="420"/>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7.1.</w:t>
      </w:r>
      <w:r>
        <w:rPr>
          <w:rFonts w:ascii="宋体" w:hAnsi="宋体" w:hint="eastAsia"/>
          <w:szCs w:val="21"/>
        </w:rPr>
        <w:t>1 合</w:t>
      </w:r>
      <w:r>
        <w:rPr>
          <w:rFonts w:ascii="宋体" w:hAnsi="宋体" w:hint="eastAsia"/>
          <w:kern w:val="0"/>
          <w:szCs w:val="21"/>
        </w:rPr>
        <w:t>同当事人约定的</w:t>
      </w:r>
      <w:r>
        <w:rPr>
          <w:rFonts w:ascii="宋体" w:hAnsi="宋体"/>
          <w:kern w:val="0"/>
          <w:szCs w:val="21"/>
        </w:rPr>
        <w:t>施工组织设计</w:t>
      </w:r>
      <w:r>
        <w:rPr>
          <w:rFonts w:ascii="宋体" w:hAnsi="宋体" w:hint="eastAsia"/>
          <w:kern w:val="0"/>
          <w:szCs w:val="21"/>
        </w:rPr>
        <w:t>应包括的其他内容</w:t>
      </w:r>
      <w:r>
        <w:rPr>
          <w:rFonts w:ascii="宋体" w:hAnsi="宋体"/>
          <w:kern w:val="0"/>
          <w:szCs w:val="21"/>
        </w:rPr>
        <w:t>：</w:t>
      </w:r>
      <w:r>
        <w:rPr>
          <w:rFonts w:ascii="宋体" w:hAnsi="宋体" w:hint="eastAsia"/>
          <w:szCs w:val="21"/>
          <w:u w:val="single"/>
        </w:rPr>
        <w:t>工期、质量、安全文明保证措施</w:t>
      </w:r>
      <w:r>
        <w:rPr>
          <w:rFonts w:ascii="宋体" w:hAnsi="宋体" w:hint="eastAsia"/>
          <w:szCs w:val="21"/>
          <w:u w:val="single"/>
        </w:rPr>
        <w:lastRenderedPageBreak/>
        <w:t>方案、难重点工序施工方案等</w:t>
      </w:r>
      <w:r>
        <w:rPr>
          <w:rFonts w:ascii="宋体" w:hAnsi="宋体"/>
          <w:szCs w:val="21"/>
        </w:rPr>
        <w:t>。</w:t>
      </w:r>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kern w:val="0"/>
          <w:szCs w:val="21"/>
        </w:rPr>
        <w:t>承包人提交详细施工组织设计的期限的约定：</w:t>
      </w:r>
      <w:r>
        <w:rPr>
          <w:rFonts w:ascii="宋体" w:hAnsi="宋体" w:hint="eastAsia"/>
          <w:szCs w:val="21"/>
          <w:u w:val="single"/>
        </w:rPr>
        <w:t xml:space="preserve">  合同签定后7天内。</w:t>
      </w:r>
    </w:p>
    <w:p w:rsidR="008B075E" w:rsidRDefault="00394D5D">
      <w:pPr>
        <w:adjustRightInd w:val="0"/>
        <w:snapToGrid w:val="0"/>
        <w:spacing w:before="50" w:line="360" w:lineRule="auto"/>
        <w:ind w:firstLineChars="200" w:firstLine="420"/>
        <w:jc w:val="left"/>
        <w:rPr>
          <w:rFonts w:ascii="宋体" w:hAnsi="宋体"/>
          <w:color w:val="0000FF"/>
          <w:szCs w:val="21"/>
          <w:u w:val="single"/>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r w:rsidR="00D87394"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1" w:name="_Toc223421487"/>
      <w:r>
        <w:rPr>
          <w:sz w:val="24"/>
          <w:szCs w:val="24"/>
        </w:rPr>
        <w:t xml:space="preserve">7.2 </w:t>
      </w:r>
      <w:r>
        <w:rPr>
          <w:sz w:val="24"/>
          <w:szCs w:val="24"/>
        </w:rPr>
        <w:t>施工进度计划</w:t>
      </w:r>
      <w:bookmarkEnd w:id="421"/>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7.2.2 施工进度计划的修订</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hint="eastAsia"/>
          <w:szCs w:val="21"/>
          <w:u w:val="single"/>
        </w:rPr>
        <w:t>收到详细的施工组织设计后7天内。</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2" w:name="_Toc223421488"/>
      <w:r>
        <w:rPr>
          <w:sz w:val="24"/>
          <w:szCs w:val="24"/>
        </w:rPr>
        <w:t xml:space="preserve">7.3 </w:t>
      </w:r>
      <w:r>
        <w:rPr>
          <w:sz w:val="24"/>
          <w:szCs w:val="24"/>
        </w:rPr>
        <w:t>开工</w:t>
      </w:r>
      <w:bookmarkEnd w:id="422"/>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7.3.1 开工准备</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hint="eastAsia"/>
          <w:szCs w:val="21"/>
          <w:u w:val="single"/>
        </w:rPr>
        <w:t>取得施工许可证或合同签订后7日内且在开工前。</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关于发包人应完成的其他开工准备工作及期限：</w:t>
      </w:r>
      <w:r w:rsidR="002C3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关于承包人应完成的其他开工准备工作及期限：</w:t>
      </w:r>
      <w:r>
        <w:rPr>
          <w:rFonts w:ascii="宋体" w:hAnsi="宋体" w:hint="eastAsia"/>
          <w:szCs w:val="21"/>
          <w:u w:val="single"/>
        </w:rPr>
        <w:t>开工前七天负责落实完成红线内施工道路、临时设施、材料、工程设备、施工设备、施工人员的进场安排。</w:t>
      </w:r>
    </w:p>
    <w:p w:rsidR="00793CA9" w:rsidRDefault="00793CA9">
      <w:pPr>
        <w:adjustRightInd w:val="0"/>
        <w:snapToGrid w:val="0"/>
        <w:spacing w:before="50" w:line="360" w:lineRule="auto"/>
        <w:ind w:firstLineChars="200" w:firstLine="420"/>
        <w:jc w:val="left"/>
        <w:rPr>
          <w:rFonts w:ascii="宋体" w:hAnsi="宋体"/>
          <w:szCs w:val="21"/>
        </w:rPr>
      </w:pPr>
      <w:r w:rsidRPr="00793CA9">
        <w:rPr>
          <w:rFonts w:ascii="宋体" w:hAnsi="宋体" w:hint="eastAsia"/>
          <w:szCs w:val="21"/>
        </w:rPr>
        <w:t>7.3.2</w:t>
      </w:r>
      <w:r>
        <w:rPr>
          <w:rFonts w:ascii="宋体" w:hAnsi="宋体" w:hint="eastAsia"/>
          <w:szCs w:val="21"/>
        </w:rPr>
        <w:t>开工通知</w:t>
      </w:r>
    </w:p>
    <w:p w:rsidR="00793CA9" w:rsidRPr="00793CA9" w:rsidRDefault="00793CA9">
      <w:pPr>
        <w:adjustRightInd w:val="0"/>
        <w:snapToGrid w:val="0"/>
        <w:spacing w:before="50" w:line="360" w:lineRule="auto"/>
        <w:ind w:firstLineChars="200" w:firstLine="420"/>
        <w:jc w:val="left"/>
        <w:rPr>
          <w:rFonts w:ascii="宋体" w:hAnsi="宋体"/>
          <w:szCs w:val="21"/>
        </w:rPr>
      </w:pPr>
      <w:r>
        <w:rPr>
          <w:rFonts w:ascii="宋体" w:hAnsi="宋体" w:hint="eastAsia"/>
          <w:szCs w:val="21"/>
        </w:rPr>
        <w:t>因发包人原因造成监理人未能在计划开工日期之日起</w:t>
      </w:r>
      <w:r>
        <w:rPr>
          <w:rFonts w:ascii="宋体" w:hAnsi="宋体" w:hint="eastAsia"/>
          <w:szCs w:val="21"/>
          <w:u w:val="single"/>
        </w:rPr>
        <w:t xml:space="preserve">    </w:t>
      </w:r>
      <w:r>
        <w:rPr>
          <w:rFonts w:ascii="宋体" w:hAnsi="宋体" w:hint="eastAsia"/>
          <w:szCs w:val="21"/>
        </w:rPr>
        <w:t>天内发出开工通知的，承包人尤其提出价格调整要求，或者解除合同。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3" w:name="_Toc223421489"/>
      <w:r>
        <w:rPr>
          <w:sz w:val="24"/>
          <w:szCs w:val="24"/>
        </w:rPr>
        <w:t xml:space="preserve">7.4 </w:t>
      </w:r>
      <w:r>
        <w:rPr>
          <w:sz w:val="24"/>
          <w:szCs w:val="24"/>
        </w:rPr>
        <w:t>测量放线</w:t>
      </w:r>
      <w:bookmarkEnd w:id="423"/>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7.4.1发包人通过监理人向承包人提供测量基准点、基准线和水准点及其书面资料的期限：。</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4" w:name="_Toc223421490"/>
      <w:r>
        <w:rPr>
          <w:sz w:val="24"/>
          <w:szCs w:val="24"/>
        </w:rPr>
        <w:t xml:space="preserve">7.5 </w:t>
      </w:r>
      <w:r>
        <w:rPr>
          <w:sz w:val="24"/>
          <w:szCs w:val="24"/>
        </w:rPr>
        <w:t>工期延误</w:t>
      </w:r>
      <w:bookmarkEnd w:id="424"/>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7.5.1 因发包人原因导致工期延误</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（7）因发包人原因导致工期延误的其他情形：</w:t>
      </w:r>
      <w:r>
        <w:rPr>
          <w:rFonts w:ascii="宋体" w:hAnsi="宋体" w:hint="eastAsia"/>
          <w:szCs w:val="21"/>
          <w:u w:val="single"/>
        </w:rPr>
        <w:t xml:space="preserve"> </w:t>
      </w:r>
      <w:r w:rsidR="004F680E">
        <w:rPr>
          <w:rFonts w:ascii="宋体" w:hAnsi="宋体" w:hint="eastAsia"/>
          <w:szCs w:val="21"/>
          <w:u w:val="single"/>
        </w:rPr>
        <w:t xml:space="preserve">             </w:t>
      </w:r>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7.5.2 因承包人原因导致工期延误</w:t>
      </w:r>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因承包人原因造成工期延误，逾期竣工违约金的计算方</w:t>
      </w:r>
      <w:r w:rsidRPr="00CC4DE5">
        <w:rPr>
          <w:rFonts w:ascii="宋体" w:hAnsi="宋体"/>
          <w:szCs w:val="21"/>
        </w:rPr>
        <w:t>法为：</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因承包人原因造成工期延误，逾</w:t>
      </w:r>
      <w:bookmarkStart w:id="425" w:name="_Toc312678014"/>
      <w:bookmarkStart w:id="426" w:name="_Toc318581171"/>
      <w:r w:rsidRPr="00CC4DE5">
        <w:rPr>
          <w:rFonts w:ascii="宋体" w:hAnsi="宋体"/>
          <w:szCs w:val="21"/>
        </w:rPr>
        <w:t>期竣工违约金的上限：</w:t>
      </w:r>
      <w:r w:rsidR="004F680E" w:rsidRPr="00CC4DE5">
        <w:rPr>
          <w:rFonts w:ascii="宋体" w:hAnsi="宋体" w:hint="eastAsia"/>
          <w:szCs w:val="21"/>
          <w:u w:val="single"/>
        </w:rPr>
        <w:t xml:space="preserve">          </w:t>
      </w:r>
      <w:r w:rsidR="00CC4DE5" w:rsidRPr="00CC4DE5">
        <w:rPr>
          <w:rFonts w:ascii="宋体" w:hAnsi="宋体" w:hint="eastAsia"/>
          <w:szCs w:val="21"/>
          <w:u w:val="single"/>
        </w:rPr>
        <w:t xml:space="preserve">   </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7" w:name="_Toc223421491"/>
      <w:bookmarkEnd w:id="425"/>
      <w:bookmarkEnd w:id="426"/>
      <w:r>
        <w:rPr>
          <w:sz w:val="24"/>
          <w:szCs w:val="24"/>
        </w:rPr>
        <w:t xml:space="preserve">7.6 </w:t>
      </w:r>
      <w:r>
        <w:rPr>
          <w:sz w:val="24"/>
          <w:szCs w:val="24"/>
        </w:rPr>
        <w:t>不利物质条件</w:t>
      </w:r>
      <w:bookmarkEnd w:id="427"/>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不利物质条件的其他情形和有关约定：</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8" w:name="_Toc223421492"/>
      <w:r>
        <w:rPr>
          <w:sz w:val="24"/>
          <w:szCs w:val="24"/>
        </w:rPr>
        <w:t>7.7</w:t>
      </w:r>
      <w:r>
        <w:rPr>
          <w:sz w:val="24"/>
          <w:szCs w:val="24"/>
        </w:rPr>
        <w:t>异常恶劣的气候条件</w:t>
      </w:r>
      <w:bookmarkEnd w:id="428"/>
    </w:p>
    <w:p w:rsidR="008B075E" w:rsidRDefault="00394D5D">
      <w:pPr>
        <w:adjustRightInd w:val="0"/>
        <w:snapToGrid w:val="0"/>
        <w:spacing w:before="50" w:line="360" w:lineRule="auto"/>
        <w:ind w:firstLineChars="200" w:firstLine="420"/>
        <w:jc w:val="left"/>
        <w:rPr>
          <w:rFonts w:ascii="宋体" w:hAnsi="宋体"/>
          <w:szCs w:val="21"/>
        </w:rPr>
      </w:pPr>
      <w:r>
        <w:rPr>
          <w:rFonts w:ascii="宋体" w:hAnsi="宋体"/>
          <w:szCs w:val="21"/>
        </w:rPr>
        <w:t>发包人和承包人同意以下情形视为异常恶劣的气候条件：</w:t>
      </w:r>
    </w:p>
    <w:p w:rsidR="008B075E" w:rsidRDefault="00394D5D">
      <w:pPr>
        <w:adjustRightInd w:val="0"/>
        <w:snapToGrid w:val="0"/>
        <w:spacing w:before="50" w:line="360" w:lineRule="auto"/>
        <w:ind w:firstLineChars="200" w:firstLine="420"/>
        <w:jc w:val="left"/>
        <w:rPr>
          <w:rFonts w:ascii="宋体" w:hAnsi="宋体"/>
          <w:szCs w:val="21"/>
          <w:u w:val="single"/>
        </w:rPr>
      </w:pPr>
      <w:r>
        <w:rPr>
          <w:rFonts w:ascii="宋体" w:hAnsi="宋体"/>
          <w:szCs w:val="21"/>
        </w:rPr>
        <w:t>（1）</w:t>
      </w:r>
      <w:r w:rsidR="004F680E">
        <w:rPr>
          <w:rFonts w:ascii="宋体" w:hAnsi="宋体" w:hint="eastAsia"/>
          <w:szCs w:val="21"/>
        </w:rPr>
        <w:t xml:space="preserve"> </w:t>
      </w:r>
      <w:r w:rsidR="004F680E">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lastRenderedPageBreak/>
        <w:t>（</w:t>
      </w:r>
      <w:r>
        <w:rPr>
          <w:rFonts w:ascii="宋体" w:hAnsi="宋体" w:hint="eastAsia"/>
          <w:szCs w:val="21"/>
        </w:rPr>
        <w:t>2</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4F680E" w:rsidRPr="004F680E" w:rsidRDefault="004F680E" w:rsidP="004F680E">
      <w:pPr>
        <w:adjustRightInd w:val="0"/>
        <w:snapToGrid w:val="0"/>
        <w:spacing w:before="50" w:line="360" w:lineRule="auto"/>
        <w:ind w:firstLineChars="200" w:firstLine="420"/>
        <w:jc w:val="left"/>
        <w:rPr>
          <w:rFonts w:ascii="宋体" w:hAnsi="宋体"/>
          <w:szCs w:val="21"/>
          <w:u w:val="single"/>
        </w:rPr>
      </w:pPr>
      <w:r>
        <w:rPr>
          <w:rFonts w:ascii="宋体" w:hAnsi="宋体"/>
          <w:szCs w:val="21"/>
        </w:rPr>
        <w:t>（</w:t>
      </w:r>
      <w:r>
        <w:rPr>
          <w:rFonts w:ascii="宋体" w:hAnsi="宋体" w:hint="eastAsia"/>
          <w:szCs w:val="21"/>
        </w:rPr>
        <w:t>3</w:t>
      </w:r>
      <w:r>
        <w:rPr>
          <w:rFonts w:ascii="宋体" w:hAnsi="宋体"/>
          <w:szCs w:val="21"/>
        </w:rPr>
        <w:t>）</w:t>
      </w:r>
      <w:r>
        <w:rPr>
          <w:rFonts w:ascii="宋体" w:hAnsi="宋体" w:hint="eastAsia"/>
          <w:szCs w:val="21"/>
        </w:rPr>
        <w:t xml:space="preserve"> </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29" w:name="_Toc223421493"/>
      <w:r>
        <w:rPr>
          <w:sz w:val="24"/>
          <w:szCs w:val="24"/>
        </w:rPr>
        <w:t>7.</w:t>
      </w:r>
      <w:r w:rsidR="004F680E">
        <w:rPr>
          <w:rFonts w:hint="eastAsia"/>
          <w:sz w:val="24"/>
          <w:szCs w:val="24"/>
        </w:rPr>
        <w:t>8</w:t>
      </w:r>
      <w:r>
        <w:rPr>
          <w:sz w:val="24"/>
          <w:szCs w:val="24"/>
        </w:rPr>
        <w:t xml:space="preserve"> </w:t>
      </w:r>
      <w:r>
        <w:rPr>
          <w:sz w:val="24"/>
          <w:szCs w:val="24"/>
        </w:rPr>
        <w:t>提前竣工的奖励</w:t>
      </w:r>
      <w:bookmarkEnd w:id="429"/>
    </w:p>
    <w:p w:rsidR="008B075E" w:rsidRPr="00CC4DE5" w:rsidRDefault="00394D5D">
      <w:pPr>
        <w:adjustRightInd w:val="0"/>
        <w:snapToGrid w:val="0"/>
        <w:spacing w:before="50" w:line="360" w:lineRule="auto"/>
        <w:ind w:firstLineChars="200" w:firstLine="420"/>
        <w:jc w:val="left"/>
        <w:rPr>
          <w:rFonts w:ascii="宋体" w:hAnsi="宋体"/>
          <w:szCs w:val="21"/>
        </w:rPr>
      </w:pPr>
      <w:r w:rsidRPr="00CC4DE5">
        <w:rPr>
          <w:rFonts w:ascii="宋体" w:hAnsi="宋体"/>
          <w:szCs w:val="21"/>
        </w:rPr>
        <w:t>7.</w:t>
      </w:r>
      <w:r w:rsidR="000D3767">
        <w:rPr>
          <w:rFonts w:ascii="宋体" w:hAnsi="宋体" w:hint="eastAsia"/>
          <w:szCs w:val="21"/>
        </w:rPr>
        <w:t>8</w:t>
      </w:r>
      <w:r w:rsidRPr="00CC4DE5">
        <w:rPr>
          <w:rFonts w:ascii="宋体" w:hAnsi="宋体"/>
          <w:szCs w:val="21"/>
        </w:rPr>
        <w:t>.</w:t>
      </w:r>
      <w:r w:rsidR="000D3767">
        <w:rPr>
          <w:rFonts w:ascii="宋体" w:hAnsi="宋体" w:hint="eastAsia"/>
          <w:szCs w:val="21"/>
        </w:rPr>
        <w:t>1</w:t>
      </w:r>
      <w:r w:rsidRPr="00CC4DE5">
        <w:rPr>
          <w:rFonts w:ascii="宋体" w:hAnsi="宋体"/>
          <w:szCs w:val="21"/>
        </w:rPr>
        <w:t>提前竣工的奖励：</w:t>
      </w:r>
      <w:r w:rsidR="004F680E" w:rsidRPr="00CC4DE5">
        <w:rPr>
          <w:rFonts w:ascii="宋体" w:hAnsi="宋体" w:hint="eastAsia"/>
          <w:szCs w:val="21"/>
          <w:u w:val="single"/>
        </w:rPr>
        <w:t xml:space="preserve">            </w:t>
      </w:r>
      <w:r w:rsidRPr="00CC4DE5">
        <w:rPr>
          <w:rFonts w:ascii="宋体" w:hAnsi="宋体"/>
          <w:szCs w:val="21"/>
        </w:rPr>
        <w:t>。</w:t>
      </w:r>
    </w:p>
    <w:p w:rsidR="008B075E" w:rsidRPr="00CC4DE5" w:rsidRDefault="00394D5D">
      <w:pPr>
        <w:pStyle w:val="3"/>
        <w:keepNext w:val="0"/>
        <w:keepLines w:val="0"/>
        <w:adjustRightInd w:val="0"/>
        <w:snapToGrid w:val="0"/>
        <w:spacing w:before="50" w:after="0" w:line="360" w:lineRule="auto"/>
        <w:rPr>
          <w:rFonts w:ascii="黑体" w:eastAsia="黑体" w:hAnsi="黑体"/>
          <w:sz w:val="28"/>
          <w:szCs w:val="28"/>
        </w:rPr>
      </w:pPr>
      <w:bookmarkStart w:id="430" w:name="_Toc223421494"/>
      <w:r w:rsidRPr="00CC4DE5">
        <w:rPr>
          <w:rFonts w:ascii="黑体" w:eastAsia="黑体" w:hAnsi="黑体"/>
          <w:sz w:val="28"/>
          <w:szCs w:val="28"/>
        </w:rPr>
        <w:t>8. 材料与设备</w:t>
      </w:r>
      <w:bookmarkEnd w:id="430"/>
    </w:p>
    <w:p w:rsidR="008B075E" w:rsidRPr="00CC4DE5" w:rsidRDefault="00394D5D">
      <w:pPr>
        <w:pStyle w:val="4"/>
        <w:keepNext w:val="0"/>
        <w:keepLines w:val="0"/>
        <w:adjustRightInd w:val="0"/>
        <w:snapToGrid w:val="0"/>
        <w:spacing w:before="50" w:after="0" w:line="360" w:lineRule="auto"/>
        <w:ind w:firstLineChars="200" w:firstLine="482"/>
        <w:rPr>
          <w:rFonts w:ascii="宋体" w:eastAsia="宋体" w:hAnsi="宋体"/>
          <w:b w:val="0"/>
          <w:bCs w:val="0"/>
          <w:sz w:val="21"/>
          <w:szCs w:val="21"/>
        </w:rPr>
      </w:pPr>
      <w:bookmarkStart w:id="431" w:name="_Toc223421495"/>
      <w:r w:rsidRPr="00CC4DE5">
        <w:rPr>
          <w:sz w:val="24"/>
          <w:szCs w:val="24"/>
        </w:rPr>
        <w:t>8.</w:t>
      </w:r>
      <w:r w:rsidR="000D3767">
        <w:rPr>
          <w:rFonts w:hint="eastAsia"/>
          <w:sz w:val="24"/>
          <w:szCs w:val="24"/>
        </w:rPr>
        <w:t>1</w:t>
      </w:r>
      <w:r w:rsidRPr="00CC4DE5">
        <w:rPr>
          <w:sz w:val="24"/>
          <w:szCs w:val="24"/>
        </w:rPr>
        <w:t>材料与工程设备的保管与使用</w:t>
      </w:r>
      <w:bookmarkEnd w:id="431"/>
    </w:p>
    <w:p w:rsidR="008B075E" w:rsidRPr="00CC4DE5" w:rsidRDefault="00394D5D">
      <w:pPr>
        <w:adjustRightInd w:val="0"/>
        <w:snapToGrid w:val="0"/>
        <w:spacing w:before="50" w:line="360" w:lineRule="auto"/>
        <w:ind w:firstLineChars="200" w:firstLine="420"/>
        <w:jc w:val="left"/>
        <w:rPr>
          <w:rFonts w:ascii="宋体" w:hAnsi="宋体"/>
          <w:szCs w:val="21"/>
          <w:u w:val="single"/>
        </w:rPr>
      </w:pPr>
      <w:r w:rsidRPr="00CC4DE5">
        <w:rPr>
          <w:rFonts w:ascii="宋体" w:hAnsi="宋体"/>
          <w:szCs w:val="21"/>
        </w:rPr>
        <w:t>8.</w:t>
      </w:r>
      <w:r w:rsidR="000D3767">
        <w:rPr>
          <w:rFonts w:ascii="宋体" w:hAnsi="宋体" w:hint="eastAsia"/>
          <w:szCs w:val="21"/>
        </w:rPr>
        <w:t>1</w:t>
      </w:r>
      <w:r w:rsidRPr="00CC4DE5">
        <w:rPr>
          <w:rFonts w:ascii="宋体" w:hAnsi="宋体"/>
          <w:szCs w:val="21"/>
        </w:rPr>
        <w:t>.1发包人供应的材料设备的保管费用的承担：</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2" w:name="_Toc223421496"/>
      <w:r>
        <w:rPr>
          <w:sz w:val="24"/>
          <w:szCs w:val="24"/>
        </w:rPr>
        <w:t>8.</w:t>
      </w:r>
      <w:r w:rsidR="000D3767">
        <w:rPr>
          <w:rFonts w:hint="eastAsia"/>
          <w:sz w:val="24"/>
          <w:szCs w:val="24"/>
        </w:rPr>
        <w:t>2</w:t>
      </w:r>
      <w:r>
        <w:rPr>
          <w:sz w:val="24"/>
          <w:szCs w:val="24"/>
        </w:rPr>
        <w:t xml:space="preserve"> </w:t>
      </w:r>
      <w:r>
        <w:rPr>
          <w:sz w:val="24"/>
          <w:szCs w:val="24"/>
        </w:rPr>
        <w:t>样品</w:t>
      </w:r>
      <w:r>
        <w:rPr>
          <w:rFonts w:hint="eastAsia"/>
          <w:sz w:val="24"/>
          <w:szCs w:val="24"/>
        </w:rPr>
        <w:t>（不适用）</w:t>
      </w:r>
      <w:bookmarkEnd w:id="432"/>
    </w:p>
    <w:p w:rsidR="008B075E" w:rsidRDefault="00394D5D">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8.</w:t>
      </w:r>
      <w:r w:rsidR="000D3767">
        <w:rPr>
          <w:rFonts w:ascii="宋体" w:hAnsi="宋体" w:hint="eastAsia"/>
          <w:kern w:val="0"/>
          <w:szCs w:val="21"/>
        </w:rPr>
        <w:t>2</w:t>
      </w:r>
      <w:r>
        <w:rPr>
          <w:rFonts w:ascii="宋体" w:hAnsi="宋体"/>
          <w:kern w:val="0"/>
          <w:szCs w:val="21"/>
        </w:rPr>
        <w:t>.1样品的报送</w:t>
      </w:r>
      <w:r>
        <w:rPr>
          <w:rFonts w:ascii="宋体" w:hAnsi="宋体" w:hint="eastAsia"/>
          <w:kern w:val="0"/>
          <w:szCs w:val="21"/>
        </w:rPr>
        <w:t>与封存</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kern w:val="0"/>
          <w:szCs w:val="21"/>
        </w:rPr>
        <w:t>需要承包人报送样品的材料或工程设备，样品的种类、名称、规格、数量要求：</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（2）在材料和半成品用于工程之前10天，必须向监理工程师和发包人代表出具质量合格证和出厂检验证明，并经监理工程师和发包人代表认可后方可施工；</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（3）承包人应向发包人及监理单位提交与材料供应商的供应合同副本各一份。</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（4）如事后发现不合格材料或不符合设计、响应文件承诺的材料，监理工程师或发包人代表将拒绝使用，承包人应无条件负责更换或返工，并承担由此发生的费用和工期损失。</w:t>
      </w:r>
    </w:p>
    <w:p w:rsidR="008B075E" w:rsidRDefault="00394D5D">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rsidR="008B075E" w:rsidRDefault="00394D5D">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3" w:name="_Toc223421497"/>
      <w:r>
        <w:rPr>
          <w:sz w:val="24"/>
          <w:szCs w:val="24"/>
        </w:rPr>
        <w:t>8.</w:t>
      </w:r>
      <w:r w:rsidR="000D3767">
        <w:rPr>
          <w:rFonts w:hint="eastAsia"/>
          <w:sz w:val="24"/>
          <w:szCs w:val="24"/>
        </w:rPr>
        <w:t>3</w:t>
      </w:r>
      <w:r>
        <w:rPr>
          <w:sz w:val="24"/>
          <w:szCs w:val="24"/>
        </w:rPr>
        <w:t xml:space="preserve"> </w:t>
      </w:r>
      <w:r>
        <w:rPr>
          <w:sz w:val="24"/>
          <w:szCs w:val="24"/>
        </w:rPr>
        <w:t>施工设备和临时设施</w:t>
      </w:r>
      <w:bookmarkEnd w:id="433"/>
    </w:p>
    <w:p w:rsidR="008B075E" w:rsidRPr="00CC4DE5" w:rsidRDefault="00394D5D">
      <w:pPr>
        <w:adjustRightInd w:val="0"/>
        <w:snapToGrid w:val="0"/>
        <w:spacing w:before="50" w:line="360" w:lineRule="auto"/>
        <w:ind w:firstLineChars="200" w:firstLine="420"/>
        <w:rPr>
          <w:rFonts w:ascii="宋体" w:hAnsi="宋体"/>
          <w:szCs w:val="21"/>
        </w:rPr>
      </w:pPr>
      <w:r>
        <w:rPr>
          <w:rFonts w:ascii="宋体" w:hAnsi="宋体"/>
          <w:szCs w:val="21"/>
        </w:rPr>
        <w:t>8.</w:t>
      </w:r>
      <w:r w:rsidR="000D3767">
        <w:rPr>
          <w:rFonts w:ascii="宋体" w:hAnsi="宋体" w:hint="eastAsia"/>
          <w:szCs w:val="21"/>
        </w:rPr>
        <w:t>3</w:t>
      </w:r>
      <w:r>
        <w:rPr>
          <w:rFonts w:ascii="宋体" w:hAnsi="宋体"/>
          <w:szCs w:val="21"/>
        </w:rPr>
        <w:t>.1 承包人提供的施工设</w:t>
      </w:r>
      <w:r w:rsidRPr="00CC4DE5">
        <w:rPr>
          <w:rFonts w:ascii="宋体" w:hAnsi="宋体"/>
          <w:szCs w:val="21"/>
        </w:rPr>
        <w:t>备和临时设施</w:t>
      </w:r>
    </w:p>
    <w:p w:rsidR="008B075E" w:rsidRPr="00CC4DE5" w:rsidRDefault="00394D5D">
      <w:pPr>
        <w:adjustRightInd w:val="0"/>
        <w:snapToGrid w:val="0"/>
        <w:spacing w:before="50" w:line="360" w:lineRule="auto"/>
        <w:ind w:firstLineChars="200" w:firstLine="420"/>
        <w:rPr>
          <w:rFonts w:ascii="宋体" w:hAnsi="宋体"/>
          <w:szCs w:val="21"/>
        </w:rPr>
      </w:pPr>
      <w:r w:rsidRPr="00CC4DE5">
        <w:rPr>
          <w:rFonts w:ascii="宋体" w:hAnsi="宋体"/>
          <w:szCs w:val="21"/>
        </w:rPr>
        <w:t>关于修建临时设施费用承担的约定：</w:t>
      </w:r>
      <w:r w:rsidR="004F680E" w:rsidRPr="00CC4DE5">
        <w:rPr>
          <w:rFonts w:ascii="宋体" w:hAnsi="宋体" w:hint="eastAsia"/>
          <w:szCs w:val="21"/>
          <w:u w:val="single"/>
        </w:rPr>
        <w:t xml:space="preserve">                     </w:t>
      </w:r>
      <w:r w:rsidRPr="00CC4DE5">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34" w:name="_Toc223421498"/>
      <w:r>
        <w:rPr>
          <w:rFonts w:ascii="黑体" w:eastAsia="黑体" w:hAnsi="黑体"/>
          <w:sz w:val="28"/>
          <w:szCs w:val="28"/>
        </w:rPr>
        <w:lastRenderedPageBreak/>
        <w:t>9. 试验与检验</w:t>
      </w:r>
      <w:bookmarkEnd w:id="434"/>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5" w:name="_Toc223421499"/>
      <w:r>
        <w:rPr>
          <w:sz w:val="24"/>
          <w:szCs w:val="24"/>
        </w:rPr>
        <w:t>9.1</w:t>
      </w:r>
      <w:r>
        <w:rPr>
          <w:sz w:val="24"/>
          <w:szCs w:val="24"/>
        </w:rPr>
        <w:t>试验设备与试验人员</w:t>
      </w:r>
      <w:bookmarkEnd w:id="435"/>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9.1.</w:t>
      </w:r>
      <w:r w:rsidR="000D3767">
        <w:rPr>
          <w:rFonts w:ascii="宋体" w:hAnsi="宋体" w:hint="eastAsia"/>
          <w:szCs w:val="21"/>
        </w:rPr>
        <w:t>1</w:t>
      </w:r>
      <w:r>
        <w:rPr>
          <w:rFonts w:ascii="宋体" w:hAnsi="宋体"/>
          <w:szCs w:val="21"/>
        </w:rPr>
        <w:t xml:space="preserve"> 试验设备</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施工现场需要配置的试验场所：</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施工现场需要配备的试验设备：</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004F680E" w:rsidRPr="00B5566B">
        <w:rPr>
          <w:rFonts w:ascii="宋体" w:hAnsi="宋体" w:hint="eastAsia"/>
          <w:szCs w:val="21"/>
        </w:rPr>
        <w:t xml:space="preserve"> </w:t>
      </w:r>
      <w:r w:rsidRPr="00B5566B">
        <w:rPr>
          <w:rFonts w:ascii="宋体" w:hAnsi="宋体"/>
          <w:szCs w:val="21"/>
        </w:rPr>
        <w:t>。</w:t>
      </w:r>
    </w:p>
    <w:p w:rsidR="008B075E" w:rsidRPr="00B5566B" w:rsidRDefault="00394D5D">
      <w:pPr>
        <w:adjustRightInd w:val="0"/>
        <w:snapToGrid w:val="0"/>
        <w:spacing w:before="50" w:line="360" w:lineRule="auto"/>
        <w:ind w:firstLineChars="200" w:firstLine="420"/>
        <w:rPr>
          <w:rFonts w:ascii="宋体" w:hAnsi="宋体"/>
          <w:szCs w:val="21"/>
        </w:rPr>
      </w:pPr>
      <w:r w:rsidRPr="00B5566B">
        <w:rPr>
          <w:rFonts w:ascii="宋体" w:hAnsi="宋体"/>
          <w:szCs w:val="21"/>
        </w:rPr>
        <w:t>施工现场需要具备的其他试验条件：</w:t>
      </w:r>
      <w:r w:rsidR="004F680E" w:rsidRPr="00B5566B">
        <w:rPr>
          <w:rFonts w:ascii="宋体" w:hAnsi="宋体" w:hint="eastAsia"/>
          <w:szCs w:val="21"/>
          <w:u w:val="single"/>
        </w:rPr>
        <w:t xml:space="preserve">                   </w:t>
      </w:r>
      <w:r w:rsidRPr="00B5566B">
        <w:rPr>
          <w:rFonts w:ascii="宋体" w:hAnsi="宋体"/>
          <w:szCs w:val="21"/>
        </w:rPr>
        <w:t>。</w:t>
      </w:r>
    </w:p>
    <w:p w:rsidR="008B075E" w:rsidRPr="00B5566B" w:rsidRDefault="00394D5D">
      <w:pPr>
        <w:pStyle w:val="4"/>
        <w:keepNext w:val="0"/>
        <w:keepLines w:val="0"/>
        <w:adjustRightInd w:val="0"/>
        <w:snapToGrid w:val="0"/>
        <w:spacing w:before="50" w:after="0" w:line="360" w:lineRule="auto"/>
        <w:ind w:firstLineChars="200" w:firstLine="482"/>
        <w:rPr>
          <w:sz w:val="24"/>
          <w:szCs w:val="24"/>
        </w:rPr>
      </w:pPr>
      <w:bookmarkStart w:id="436" w:name="_Toc223421500"/>
      <w:r w:rsidRPr="00B5566B">
        <w:rPr>
          <w:sz w:val="24"/>
          <w:szCs w:val="24"/>
        </w:rPr>
        <w:t>9.</w:t>
      </w:r>
      <w:r w:rsidR="000D3767">
        <w:rPr>
          <w:rFonts w:hint="eastAsia"/>
          <w:sz w:val="24"/>
          <w:szCs w:val="24"/>
        </w:rPr>
        <w:t>2</w:t>
      </w:r>
      <w:r w:rsidRPr="00B5566B">
        <w:rPr>
          <w:sz w:val="24"/>
          <w:szCs w:val="24"/>
        </w:rPr>
        <w:t xml:space="preserve"> </w:t>
      </w:r>
      <w:r w:rsidRPr="00B5566B">
        <w:rPr>
          <w:sz w:val="24"/>
          <w:szCs w:val="24"/>
        </w:rPr>
        <w:t>现场工艺试验</w:t>
      </w:r>
      <w:bookmarkEnd w:id="436"/>
    </w:p>
    <w:p w:rsidR="008B075E" w:rsidRPr="00B5566B" w:rsidRDefault="00394D5D">
      <w:pPr>
        <w:adjustRightInd w:val="0"/>
        <w:snapToGrid w:val="0"/>
        <w:spacing w:before="50" w:line="360" w:lineRule="auto"/>
        <w:ind w:firstLineChars="200" w:firstLine="420"/>
        <w:rPr>
          <w:rFonts w:ascii="宋体" w:hAnsi="宋体"/>
          <w:szCs w:val="21"/>
          <w:u w:val="single"/>
        </w:rPr>
      </w:pPr>
      <w:r w:rsidRPr="00B5566B">
        <w:rPr>
          <w:rFonts w:ascii="宋体" w:hAnsi="宋体"/>
          <w:szCs w:val="21"/>
        </w:rPr>
        <w:t>现场工艺试验的有关约定：</w:t>
      </w:r>
      <w:r w:rsidR="004F680E" w:rsidRPr="00B5566B">
        <w:rPr>
          <w:rFonts w:ascii="宋体" w:hAnsi="宋体" w:hint="eastAsia"/>
          <w:szCs w:val="21"/>
          <w:u w:val="single"/>
        </w:rPr>
        <w:t xml:space="preserve">           </w:t>
      </w:r>
      <w:r w:rsidR="00B5566B">
        <w:rPr>
          <w:rFonts w:ascii="宋体" w:hAnsi="宋体" w:hint="eastAsia"/>
          <w:szCs w:val="21"/>
          <w:u w:val="single"/>
        </w:rPr>
        <w:t xml:space="preserve">      </w:t>
      </w:r>
      <w:r w:rsidR="004F680E" w:rsidRPr="00B5566B">
        <w:rPr>
          <w:rFonts w:ascii="宋体" w:hAnsi="宋体" w:hint="eastAsia"/>
          <w:szCs w:val="21"/>
          <w:u w:val="single"/>
        </w:rPr>
        <w:t xml:space="preserve">        </w:t>
      </w:r>
      <w:r w:rsidRPr="00B5566B">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37" w:name="_Toc223421501"/>
      <w:r>
        <w:rPr>
          <w:rFonts w:ascii="黑体" w:eastAsia="黑体" w:hAnsi="黑体"/>
          <w:sz w:val="28"/>
          <w:szCs w:val="28"/>
        </w:rPr>
        <w:t>10. 变更</w:t>
      </w:r>
      <w:bookmarkEnd w:id="43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8" w:name="_Toc223421502"/>
      <w:r>
        <w:rPr>
          <w:sz w:val="24"/>
          <w:szCs w:val="24"/>
        </w:rPr>
        <w:t>10.1</w:t>
      </w:r>
      <w:r>
        <w:rPr>
          <w:sz w:val="24"/>
          <w:szCs w:val="24"/>
        </w:rPr>
        <w:t>变更的范围</w:t>
      </w:r>
      <w:bookmarkEnd w:id="43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关于变更的范围的约定：</w:t>
      </w:r>
      <w:r w:rsidR="004F680E">
        <w:rPr>
          <w:rFonts w:ascii="宋体" w:hAnsi="宋体" w:hint="eastAsia"/>
          <w:szCs w:val="21"/>
          <w:u w:val="single"/>
        </w:rPr>
        <w:t xml:space="preserve">         </w:t>
      </w:r>
      <w:r w:rsidR="00B5566B">
        <w:rPr>
          <w:rFonts w:ascii="宋体" w:hAnsi="宋体" w:hint="eastAsia"/>
          <w:szCs w:val="21"/>
          <w:u w:val="single"/>
        </w:rPr>
        <w:t xml:space="preserve">   </w:t>
      </w:r>
      <w:r w:rsidR="004F680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39" w:name="_Toc223421503"/>
      <w:r>
        <w:rPr>
          <w:sz w:val="24"/>
          <w:szCs w:val="24"/>
        </w:rPr>
        <w:t>10.</w:t>
      </w:r>
      <w:r w:rsidR="004F680E">
        <w:rPr>
          <w:rFonts w:hint="eastAsia"/>
          <w:sz w:val="24"/>
          <w:szCs w:val="24"/>
        </w:rPr>
        <w:t>2</w:t>
      </w:r>
      <w:r>
        <w:rPr>
          <w:sz w:val="24"/>
          <w:szCs w:val="24"/>
        </w:rPr>
        <w:t xml:space="preserve"> </w:t>
      </w:r>
      <w:r>
        <w:rPr>
          <w:sz w:val="24"/>
          <w:szCs w:val="24"/>
        </w:rPr>
        <w:t>变更估价</w:t>
      </w:r>
      <w:bookmarkEnd w:id="439"/>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10.</w:t>
      </w:r>
      <w:r w:rsidR="000D3767">
        <w:rPr>
          <w:rFonts w:ascii="宋体" w:hAnsi="宋体" w:hint="eastAsia"/>
          <w:szCs w:val="21"/>
        </w:rPr>
        <w:t>2</w:t>
      </w:r>
      <w:r>
        <w:rPr>
          <w:rFonts w:ascii="宋体" w:hAnsi="宋体" w:hint="eastAsia"/>
          <w:szCs w:val="21"/>
        </w:rPr>
        <w:t>.1 变更估价原则</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关于变更估价的约定</w:t>
      </w:r>
      <w:r w:rsidR="004F680E">
        <w:rPr>
          <w:rFonts w:ascii="宋体" w:hAnsi="宋体"/>
          <w:szCs w:val="21"/>
        </w:rPr>
        <w:t>：</w:t>
      </w:r>
      <w:r w:rsidR="004F680E">
        <w:rPr>
          <w:rFonts w:ascii="宋体" w:hAnsi="宋体" w:hint="eastAsia"/>
          <w:szCs w:val="21"/>
          <w:u w:val="single"/>
        </w:rPr>
        <w:t xml:space="preserve">                 </w:t>
      </w:r>
    </w:p>
    <w:p w:rsidR="004F680E" w:rsidRPr="00345484" w:rsidRDefault="004F680E" w:rsidP="00345484">
      <w:pPr>
        <w:pStyle w:val="4"/>
        <w:keepNext w:val="0"/>
        <w:keepLines w:val="0"/>
        <w:adjustRightInd w:val="0"/>
        <w:snapToGrid w:val="0"/>
        <w:spacing w:before="50" w:after="0" w:line="360" w:lineRule="auto"/>
        <w:ind w:firstLineChars="200" w:firstLine="482"/>
        <w:rPr>
          <w:sz w:val="24"/>
          <w:szCs w:val="24"/>
        </w:rPr>
      </w:pPr>
      <w:r w:rsidRPr="00345484">
        <w:rPr>
          <w:rFonts w:hint="eastAsia"/>
          <w:sz w:val="24"/>
          <w:szCs w:val="24"/>
        </w:rPr>
        <w:t>10.3</w:t>
      </w:r>
      <w:r w:rsidRPr="00345484">
        <w:rPr>
          <w:rFonts w:hint="eastAsia"/>
          <w:sz w:val="24"/>
          <w:szCs w:val="24"/>
        </w:rPr>
        <w:t>承包人的合理化建议</w:t>
      </w:r>
    </w:p>
    <w:p w:rsidR="004F680E" w:rsidRDefault="004F680E">
      <w:pPr>
        <w:adjustRightInd w:val="0"/>
        <w:snapToGrid w:val="0"/>
        <w:spacing w:before="50" w:line="360" w:lineRule="auto"/>
        <w:ind w:firstLineChars="200" w:firstLine="420"/>
        <w:rPr>
          <w:rFonts w:ascii="宋体" w:hAnsi="宋体"/>
          <w:szCs w:val="21"/>
          <w:u w:val="single"/>
        </w:rPr>
      </w:pPr>
      <w:r w:rsidRPr="00345484">
        <w:rPr>
          <w:rFonts w:ascii="宋体" w:hAnsi="宋体" w:hint="eastAsia"/>
          <w:szCs w:val="21"/>
        </w:rPr>
        <w:t>监理人审查承包人合理化建议的期限：</w:t>
      </w:r>
      <w:r w:rsidR="00345484">
        <w:rPr>
          <w:rFonts w:ascii="宋体" w:hAnsi="宋体" w:hint="eastAsia"/>
          <w:szCs w:val="21"/>
          <w:u w:val="single"/>
        </w:rPr>
        <w:t xml:space="preserve">      </w:t>
      </w:r>
      <w:r w:rsidR="00B5566B">
        <w:rPr>
          <w:rFonts w:ascii="宋体" w:hAnsi="宋体" w:hint="eastAsia"/>
          <w:szCs w:val="21"/>
          <w:u w:val="single"/>
        </w:rPr>
        <w:t xml:space="preserve">     </w:t>
      </w:r>
      <w:r w:rsidR="00345484">
        <w:rPr>
          <w:rFonts w:ascii="宋体" w:hAnsi="宋体" w:hint="eastAsia"/>
          <w:szCs w:val="21"/>
          <w:u w:val="single"/>
        </w:rPr>
        <w:t xml:space="preserve">      </w:t>
      </w:r>
    </w:p>
    <w:p w:rsidR="000D3767" w:rsidRPr="000D3767" w:rsidRDefault="000D3767">
      <w:pPr>
        <w:adjustRightInd w:val="0"/>
        <w:snapToGrid w:val="0"/>
        <w:spacing w:before="50" w:line="360" w:lineRule="auto"/>
        <w:ind w:firstLineChars="200" w:firstLine="420"/>
        <w:rPr>
          <w:rFonts w:ascii="宋体" w:hAnsi="宋体"/>
          <w:szCs w:val="21"/>
        </w:rPr>
      </w:pPr>
      <w:r w:rsidRPr="000D3767">
        <w:rPr>
          <w:rFonts w:ascii="宋体" w:hAnsi="宋体" w:hint="eastAsia"/>
          <w:szCs w:val="21"/>
        </w:rPr>
        <w:t>发包人审批承包人合理化建议的期限：</w:t>
      </w:r>
      <w:r w:rsidRPr="000D3767">
        <w:rPr>
          <w:rFonts w:ascii="宋体" w:hAnsi="宋体" w:hint="eastAsia"/>
          <w:szCs w:val="21"/>
          <w:u w:val="single"/>
        </w:rPr>
        <w:t xml:space="preserve">                 </w:t>
      </w:r>
    </w:p>
    <w:p w:rsidR="004F680E" w:rsidRPr="00345484" w:rsidRDefault="00345484">
      <w:pPr>
        <w:adjustRightInd w:val="0"/>
        <w:snapToGrid w:val="0"/>
        <w:spacing w:before="50" w:line="360" w:lineRule="auto"/>
        <w:ind w:firstLineChars="200" w:firstLine="420"/>
        <w:rPr>
          <w:rFonts w:ascii="宋体" w:hAnsi="宋体"/>
          <w:color w:val="0000FF"/>
          <w:szCs w:val="21"/>
          <w:u w:val="single"/>
        </w:rPr>
      </w:pPr>
      <w:r w:rsidRPr="00345484">
        <w:rPr>
          <w:rFonts w:ascii="宋体" w:hAnsi="宋体" w:hint="eastAsia"/>
          <w:szCs w:val="21"/>
        </w:rPr>
        <w:t>承包人提出的合理化建议降低了合同价格或者提高了工程经济效益的奖励的方法和金额为：</w:t>
      </w:r>
      <w:r>
        <w:rPr>
          <w:rFonts w:ascii="宋体" w:hAnsi="宋体" w:hint="eastAsia"/>
          <w:szCs w:val="21"/>
        </w:rPr>
        <w:t xml:space="preserve">                   </w:t>
      </w:r>
      <w:r w:rsidRPr="00345484">
        <w:rPr>
          <w:rFonts w:ascii="宋体" w:hAnsi="宋体" w:hint="eastAsia"/>
          <w:szCs w:val="21"/>
          <w:u w:val="single"/>
        </w:rPr>
        <w:t xml:space="preserve"> </w:t>
      </w:r>
      <w:r>
        <w:rPr>
          <w:rFonts w:ascii="宋体" w:hAnsi="宋体" w:hint="eastAsia"/>
          <w:szCs w:val="21"/>
          <w:u w:val="single"/>
        </w:rPr>
        <w:t xml:space="preserve">                                          </w:t>
      </w:r>
      <w:r w:rsidRPr="00345484">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40" w:name="_Toc223421504"/>
      <w:r>
        <w:rPr>
          <w:sz w:val="24"/>
          <w:szCs w:val="24"/>
        </w:rPr>
        <w:t>1</w:t>
      </w:r>
      <w:bookmarkStart w:id="441" w:name="_Toc296347198"/>
      <w:bookmarkStart w:id="442" w:name="_Toc297048385"/>
      <w:bookmarkStart w:id="443" w:name="_Toc312677507"/>
      <w:bookmarkStart w:id="444" w:name="_Toc297120499"/>
      <w:bookmarkStart w:id="445" w:name="_Toc300934997"/>
      <w:bookmarkStart w:id="446" w:name="_Toc292559404"/>
      <w:bookmarkStart w:id="447" w:name="_Toc296346700"/>
      <w:bookmarkStart w:id="448" w:name="_Toc296944538"/>
      <w:bookmarkStart w:id="449" w:name="_Toc297123548"/>
      <w:bookmarkStart w:id="450" w:name="_Toc312678033"/>
      <w:bookmarkStart w:id="451" w:name="_Toc304295574"/>
      <w:bookmarkStart w:id="452" w:name="_Toc296891027"/>
      <w:bookmarkStart w:id="453" w:name="_Toc292559909"/>
      <w:bookmarkStart w:id="454" w:name="_Toc296891239"/>
      <w:bookmarkStart w:id="455" w:name="_Toc296503199"/>
      <w:bookmarkStart w:id="456" w:name="_Toc297216207"/>
      <w:bookmarkStart w:id="457" w:name="_Toc303539154"/>
      <w:r>
        <w:rPr>
          <w:sz w:val="24"/>
          <w:szCs w:val="24"/>
        </w:rPr>
        <w:t>0.</w:t>
      </w:r>
      <w:r w:rsidR="005779BE">
        <w:rPr>
          <w:rFonts w:hint="eastAsia"/>
          <w:sz w:val="24"/>
          <w:szCs w:val="24"/>
        </w:rPr>
        <w:t>4</w:t>
      </w:r>
      <w:r>
        <w:rPr>
          <w:sz w:val="24"/>
          <w:szCs w:val="24"/>
        </w:rPr>
        <w:t xml:space="preserve"> </w:t>
      </w:r>
      <w:r>
        <w:rPr>
          <w:sz w:val="24"/>
          <w:szCs w:val="24"/>
        </w:rPr>
        <w:t>暂估价</w:t>
      </w:r>
      <w:bookmarkEnd w:id="440"/>
    </w:p>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暂</w:t>
      </w:r>
      <w:bookmarkStart w:id="458" w:name="_Toc312677508"/>
      <w:bookmarkStart w:id="459" w:name="_Toc318581176"/>
      <w:bookmarkStart w:id="460" w:name="_Toc312678034"/>
      <w:r>
        <w:rPr>
          <w:rFonts w:ascii="宋体" w:hAnsi="宋体"/>
          <w:kern w:val="0"/>
          <w:szCs w:val="21"/>
        </w:rPr>
        <w:t>估价材料和工程设备的明细详见附件</w:t>
      </w:r>
      <w:r>
        <w:rPr>
          <w:rFonts w:ascii="宋体" w:hAnsi="宋体" w:hint="eastAsia"/>
          <w:kern w:val="0"/>
          <w:szCs w:val="21"/>
        </w:rPr>
        <w:t>11：《</w:t>
      </w:r>
      <w:r>
        <w:rPr>
          <w:rFonts w:ascii="宋体" w:hAnsi="宋体"/>
          <w:szCs w:val="21"/>
        </w:rPr>
        <w:t>暂估价一览表</w:t>
      </w:r>
      <w:r>
        <w:rPr>
          <w:rFonts w:ascii="宋体" w:hAnsi="宋体" w:hint="eastAsia"/>
          <w:szCs w:val="21"/>
        </w:rPr>
        <w:t>》</w:t>
      </w:r>
      <w:r>
        <w:rPr>
          <w:rFonts w:ascii="宋体" w:hAnsi="宋体" w:hint="eastAsia"/>
          <w:kern w:val="0"/>
          <w:szCs w:val="21"/>
        </w:rPr>
        <w:t>。</w:t>
      </w:r>
    </w:p>
    <w:bookmarkEnd w:id="458"/>
    <w:bookmarkEnd w:id="459"/>
    <w:bookmarkEnd w:id="460"/>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w:t>
      </w:r>
      <w:bookmarkStart w:id="461" w:name="_Toc318581177"/>
      <w:bookmarkStart w:id="462" w:name="_Toc312678035"/>
      <w:bookmarkStart w:id="463" w:name="_Toc312677509"/>
      <w:r>
        <w:rPr>
          <w:rFonts w:ascii="宋体" w:hAnsi="宋体"/>
          <w:szCs w:val="21"/>
        </w:rPr>
        <w:t>0.</w:t>
      </w:r>
      <w:r w:rsidR="00AD0CF2">
        <w:rPr>
          <w:rFonts w:ascii="宋体" w:hAnsi="宋体" w:hint="eastAsia"/>
          <w:szCs w:val="21"/>
        </w:rPr>
        <w:t>4</w:t>
      </w:r>
      <w:r>
        <w:rPr>
          <w:rFonts w:ascii="宋体" w:hAnsi="宋体"/>
          <w:szCs w:val="21"/>
        </w:rPr>
        <w:t>.1 依法必须招标的暂估价项目</w:t>
      </w:r>
    </w:p>
    <w:bookmarkEnd w:id="461"/>
    <w:bookmarkEnd w:id="462"/>
    <w:bookmarkEnd w:id="463"/>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10.</w:t>
      </w:r>
      <w:r w:rsidR="00AD0CF2">
        <w:rPr>
          <w:rFonts w:ascii="宋体" w:hAnsi="宋体" w:hint="eastAsia"/>
          <w:szCs w:val="21"/>
        </w:rPr>
        <w:t>4</w:t>
      </w:r>
      <w:r>
        <w:rPr>
          <w:rFonts w:ascii="宋体" w:hAnsi="宋体"/>
          <w:szCs w:val="21"/>
        </w:rPr>
        <w:t>.2 不属于依法必须招标的暂估价项目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对于不属于依法必须招标的暂估价项目的确认和批准采取第</w:t>
      </w:r>
      <w:r w:rsidR="005779BE">
        <w:rPr>
          <w:rFonts w:ascii="宋体" w:hAnsi="宋体" w:hint="eastAsia"/>
          <w:szCs w:val="21"/>
          <w:u w:val="single"/>
        </w:rPr>
        <w:t xml:space="preserve">   </w:t>
      </w:r>
      <w:r>
        <w:rPr>
          <w:rFonts w:ascii="宋体" w:hAnsi="宋体"/>
          <w:szCs w:val="21"/>
        </w:rPr>
        <w:t>种方式确定。</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第3种方式：</w:t>
      </w:r>
      <w:r>
        <w:rPr>
          <w:rFonts w:ascii="宋体" w:hAnsi="宋体"/>
          <w:kern w:val="0"/>
          <w:szCs w:val="21"/>
        </w:rPr>
        <w:t>承包人直接实施的暂估价项目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承包人直接实施的暂估价项目的约定：</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4" w:name="_Toc223421505"/>
      <w:r>
        <w:rPr>
          <w:sz w:val="24"/>
          <w:szCs w:val="24"/>
        </w:rPr>
        <w:t>10.</w:t>
      </w:r>
      <w:r w:rsidR="00AD0CF2">
        <w:rPr>
          <w:rFonts w:hint="eastAsia"/>
          <w:sz w:val="24"/>
          <w:szCs w:val="24"/>
        </w:rPr>
        <w:t>5</w:t>
      </w:r>
      <w:r>
        <w:rPr>
          <w:sz w:val="24"/>
          <w:szCs w:val="24"/>
        </w:rPr>
        <w:t>暂列金额</w:t>
      </w:r>
      <w:bookmarkEnd w:id="464"/>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合同当事人关于暂列金额使用的约定：</w:t>
      </w:r>
      <w:r w:rsidR="005779BE">
        <w:rPr>
          <w:rFonts w:ascii="宋体" w:hAnsi="宋体" w:hint="eastAsia"/>
          <w:kern w:val="0"/>
          <w:szCs w:val="21"/>
          <w:u w:val="single"/>
        </w:rPr>
        <w:t xml:space="preserve">               </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5" w:name="_Toc223421506"/>
      <w:r>
        <w:rPr>
          <w:rFonts w:ascii="黑体" w:eastAsia="黑体" w:hAnsi="黑体"/>
          <w:sz w:val="28"/>
          <w:szCs w:val="28"/>
        </w:rPr>
        <w:t>11. 价格调整</w:t>
      </w:r>
      <w:r>
        <w:rPr>
          <w:rFonts w:ascii="黑体" w:eastAsia="黑体" w:hAnsi="黑体" w:hint="eastAsia"/>
          <w:sz w:val="28"/>
          <w:szCs w:val="28"/>
        </w:rPr>
        <w:t>（不适用）</w:t>
      </w:r>
      <w:bookmarkEnd w:id="465"/>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6" w:name="_Toc223421507"/>
      <w:r>
        <w:rPr>
          <w:sz w:val="24"/>
          <w:szCs w:val="24"/>
        </w:rPr>
        <w:lastRenderedPageBreak/>
        <w:t xml:space="preserve">11.1 </w:t>
      </w:r>
      <w:r>
        <w:rPr>
          <w:sz w:val="24"/>
          <w:szCs w:val="24"/>
        </w:rPr>
        <w:t>市场价格波动引起的调整</w:t>
      </w:r>
      <w:bookmarkEnd w:id="466"/>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市场价格波动是否调整合同价格的约定：</w:t>
      </w:r>
      <w:r w:rsidR="005779BE">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因市场价格波动调整合同价格，采用以下第</w:t>
      </w:r>
      <w:r w:rsidR="005779BE">
        <w:rPr>
          <w:rFonts w:ascii="宋体" w:hAnsi="宋体" w:hint="eastAsia"/>
          <w:szCs w:val="21"/>
          <w:u w:val="single"/>
        </w:rPr>
        <w:t xml:space="preserve">   </w:t>
      </w:r>
      <w:r>
        <w:rPr>
          <w:rFonts w:ascii="宋体" w:hAnsi="宋体"/>
          <w:szCs w:val="21"/>
        </w:rPr>
        <w:t>种方式对合同价格进行调整：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第1种方式：采用价格指数</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关于各可调因子、定值和变值权重，以及基本价格指数及其来源的约定：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第2种方式：采用造价信息</w:t>
      </w:r>
      <w:r>
        <w:rPr>
          <w:rFonts w:ascii="宋体" w:hAnsi="宋体" w:hint="eastAsia"/>
          <w:szCs w:val="21"/>
        </w:rPr>
        <w:t>进行价格</w:t>
      </w:r>
      <w:r>
        <w:rPr>
          <w:rFonts w:ascii="宋体" w:hAnsi="宋体"/>
          <w:szCs w:val="21"/>
        </w:rPr>
        <w:t>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（2）关于基准价格的约定：</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专用合同条款</w:t>
      </w:r>
      <w:r>
        <w:rPr>
          <w:rFonts w:ascii="宋体" w:hAnsi="宋体" w:cs="宋体" w:hint="eastAsia"/>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sidR="005779BE">
        <w:rPr>
          <w:rFonts w:ascii="宋体" w:hAnsi="宋体" w:hint="eastAsia"/>
          <w:szCs w:val="21"/>
          <w:u w:val="single"/>
        </w:rPr>
        <w:t xml:space="preserve">   </w:t>
      </w:r>
      <w:r>
        <w:rPr>
          <w:rFonts w:ascii="宋体" w:hAnsi="宋体"/>
          <w:szCs w:val="21"/>
        </w:rPr>
        <w:t>%时，或材料单价跌幅以已标价工程量清单或预算书中载明材料单价为基础超过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sidR="005779BE">
        <w:rPr>
          <w:rFonts w:ascii="宋体" w:hAnsi="宋体" w:hint="eastAsia"/>
          <w:szCs w:val="21"/>
          <w:u w:val="single"/>
        </w:rPr>
        <w:t xml:space="preserve">    </w:t>
      </w:r>
      <w:r>
        <w:rPr>
          <w:rFonts w:ascii="宋体" w:hAnsi="宋体"/>
          <w:szCs w:val="21"/>
        </w:rPr>
        <w:t>%时，材料单价涨幅以已标价工程量清单或预算书中载明材料单价为基础超过</w:t>
      </w:r>
      <w:r w:rsidR="005779BE">
        <w:rPr>
          <w:rFonts w:ascii="宋体" w:hAnsi="宋体" w:hint="eastAsia"/>
          <w:szCs w:val="21"/>
          <w:u w:val="single"/>
        </w:rPr>
        <w:t xml:space="preserve">    </w:t>
      </w:r>
      <w:r>
        <w:rPr>
          <w:rFonts w:ascii="宋体" w:hAnsi="宋体"/>
          <w:szCs w:val="21"/>
        </w:rPr>
        <w:t>%时，其超过部分据实调整。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cs="宋体" w:hint="eastAsia"/>
          <w:szCs w:val="21"/>
        </w:rPr>
        <w:t>③</w:t>
      </w:r>
      <w:r>
        <w:rPr>
          <w:rFonts w:ascii="宋体" w:hAnsi="宋体"/>
          <w:szCs w:val="21"/>
        </w:rPr>
        <w:t>承包人在已标价工程量清单或预算书中载明的材料单价等于基准单价的：专用合同条款合同履行期间材料单价涨跌幅以基准单价为基础超过±%时，其超过部分据实调整。</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第3种方式：其他价格调整方式：</w:t>
      </w:r>
      <w:r w:rsidR="005779BE">
        <w:rPr>
          <w:rFonts w:ascii="宋体" w:hAnsi="宋体" w:hint="eastAsia"/>
          <w:szCs w:val="21"/>
          <w:u w:val="single"/>
        </w:rPr>
        <w:t xml:space="preserve">         </w:t>
      </w:r>
      <w:r>
        <w:rPr>
          <w:rFonts w:ascii="宋体" w:hAnsi="宋体"/>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67" w:name="_Toc223421508"/>
      <w:r>
        <w:rPr>
          <w:rFonts w:ascii="黑体" w:eastAsia="黑体" w:hAnsi="黑体"/>
          <w:sz w:val="28"/>
          <w:szCs w:val="28"/>
        </w:rPr>
        <w:t>12. 合同价格、计量与支付</w:t>
      </w:r>
      <w:bookmarkEnd w:id="467"/>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8" w:name="_Toc223421509"/>
      <w:r>
        <w:rPr>
          <w:sz w:val="24"/>
          <w:szCs w:val="24"/>
        </w:rPr>
        <w:t xml:space="preserve">12.1 </w:t>
      </w:r>
      <w:r>
        <w:rPr>
          <w:sz w:val="24"/>
          <w:szCs w:val="24"/>
        </w:rPr>
        <w:t>合同价格形式</w:t>
      </w:r>
      <w:bookmarkEnd w:id="46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w:t>
      </w:r>
      <w:r>
        <w:rPr>
          <w:rFonts w:ascii="宋体" w:hAnsi="宋体" w:hint="eastAsia"/>
          <w:szCs w:val="21"/>
        </w:rPr>
        <w:t>：</w:t>
      </w:r>
      <w:r>
        <w:rPr>
          <w:rFonts w:ascii="宋体" w:hAnsi="宋体" w:hint="eastAsia"/>
          <w:szCs w:val="21"/>
          <w:u w:val="single"/>
        </w:rPr>
        <w:t>固定综合单价合同。</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综合单价包含的风险范围：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（1）定额、标准、费率及规范调整；</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（2）可能出现的各种不利因素，而影响工期和造价所增加的费用；</w:t>
      </w:r>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u w:val="single"/>
        </w:rPr>
        <w:t xml:space="preserve">（3）国家政策变化以及一个有经验的承包人可以或应该预见的风险。 </w:t>
      </w:r>
    </w:p>
    <w:p w:rsidR="008B075E" w:rsidRPr="0095358F"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风险费用的计算</w:t>
      </w:r>
      <w:r w:rsidRPr="0095358F">
        <w:rPr>
          <w:rFonts w:ascii="宋体" w:hAnsi="宋体"/>
          <w:szCs w:val="21"/>
        </w:rPr>
        <w:t>方法：</w:t>
      </w:r>
      <w:r w:rsidR="005779BE" w:rsidRPr="0095358F">
        <w:rPr>
          <w:rFonts w:ascii="宋体" w:hAnsi="宋体" w:hint="eastAsia"/>
          <w:szCs w:val="21"/>
          <w:u w:val="single"/>
        </w:rPr>
        <w:t xml:space="preserve">   </w:t>
      </w:r>
      <w:r w:rsidR="0095358F">
        <w:rPr>
          <w:rFonts w:ascii="宋体" w:hAnsi="宋体" w:hint="eastAsia"/>
          <w:szCs w:val="21"/>
          <w:u w:val="single"/>
        </w:rPr>
        <w:t xml:space="preserve">    </w:t>
      </w:r>
      <w:r w:rsidR="005779BE" w:rsidRPr="0095358F">
        <w:rPr>
          <w:rFonts w:ascii="宋体" w:hAnsi="宋体" w:hint="eastAsia"/>
          <w:szCs w:val="21"/>
          <w:u w:val="single"/>
        </w:rPr>
        <w:t xml:space="preserve">     </w:t>
      </w:r>
      <w:r w:rsidRPr="0095358F">
        <w:rPr>
          <w:rFonts w:ascii="宋体" w:hAnsi="宋体" w:hint="eastAsia"/>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r w:rsidR="005779BE">
        <w:rPr>
          <w:rFonts w:ascii="宋体" w:hAnsi="宋体" w:hint="eastAsia"/>
          <w:szCs w:val="21"/>
          <w:u w:val="single"/>
        </w:rPr>
        <w:t xml:space="preserve">     </w:t>
      </w:r>
      <w:r w:rsidR="0095358F">
        <w:rPr>
          <w:rFonts w:ascii="宋体" w:hAnsi="宋体" w:hint="eastAsia"/>
          <w:szCs w:val="21"/>
          <w:u w:val="single"/>
        </w:rPr>
        <w:t xml:space="preserve">    </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69" w:name="_Toc223421510"/>
      <w:r>
        <w:rPr>
          <w:sz w:val="24"/>
          <w:szCs w:val="24"/>
        </w:rPr>
        <w:t xml:space="preserve">12.2 </w:t>
      </w:r>
      <w:r>
        <w:rPr>
          <w:sz w:val="24"/>
          <w:szCs w:val="24"/>
        </w:rPr>
        <w:t>预付款</w:t>
      </w:r>
      <w:bookmarkEnd w:id="469"/>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12.2.1 预付款的支付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预付款支付比例或金额：</w:t>
      </w:r>
      <w:r>
        <w:rPr>
          <w:rFonts w:ascii="黑体" w:eastAsia="黑体" w:hAnsi="宋体" w:hint="eastAsia"/>
          <w:color w:val="000000"/>
          <w:kern w:val="0"/>
          <w:sz w:val="24"/>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预付款支付期限：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预付款扣回的方式：</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12.2.2 预付款担保</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承包人提交预付款担保的期限：</w:t>
      </w:r>
      <w:r w:rsidR="005779BE">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预付款担保的形式为：</w:t>
      </w:r>
      <w:r w:rsidR="005779BE">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0" w:name="_Toc223421511"/>
      <w:r>
        <w:rPr>
          <w:sz w:val="24"/>
          <w:szCs w:val="24"/>
        </w:rPr>
        <w:t xml:space="preserve">12.3 </w:t>
      </w:r>
      <w:r>
        <w:rPr>
          <w:sz w:val="24"/>
          <w:szCs w:val="24"/>
        </w:rPr>
        <w:t>计量</w:t>
      </w:r>
      <w:bookmarkEnd w:id="47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12.3.1 计量原则</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工程量计算规则：</w:t>
      </w:r>
      <w:r>
        <w:rPr>
          <w:rFonts w:ascii="宋体" w:hAnsi="宋体" w:hint="eastAsia"/>
          <w:szCs w:val="21"/>
          <w:u w:val="single"/>
        </w:rPr>
        <w:t>工程量计量按照合同约定的工程量计算规则、图纸及变更指示等进行计量。工程量计算规则应以相关的国家标准、行业标准、工程量清单、报价及合同等为依据。</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12.3.2 计量周期</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关于计量周期的约定：</w:t>
      </w:r>
      <w:r w:rsidR="005779BE">
        <w:rPr>
          <w:rFonts w:ascii="宋体" w:hAnsi="宋体" w:hint="eastAsia"/>
          <w:szCs w:val="21"/>
          <w:u w:val="single"/>
        </w:rPr>
        <w:t xml:space="preserve">               </w:t>
      </w:r>
      <w:r>
        <w:rPr>
          <w:rFonts w:ascii="宋体" w:hAnsi="宋体" w:hint="eastAsia"/>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12.3.3 单价合同的计量</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关于单价合同计量的约定：</w:t>
      </w:r>
      <w:r w:rsidR="005779BE">
        <w:rPr>
          <w:rFonts w:ascii="宋体" w:hAnsi="宋体" w:hint="eastAsia"/>
          <w:szCs w:val="21"/>
          <w:u w:val="single"/>
        </w:rPr>
        <w:t xml:space="preserve">                      </w:t>
      </w:r>
      <w:r>
        <w:rPr>
          <w:rFonts w:ascii="宋体" w:hAnsi="宋体" w:hint="eastAsia"/>
          <w:szCs w:val="21"/>
          <w:u w:val="single"/>
        </w:rPr>
        <w:t>。</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12.3.4总价合同的计量</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关于总价合同计量的约定：</w:t>
      </w:r>
      <w:r>
        <w:rPr>
          <w:rFonts w:ascii="宋体" w:hAnsi="宋体" w:hint="eastAsia"/>
          <w:szCs w:val="21"/>
          <w:u w:val="single"/>
        </w:rPr>
        <w:t xml:space="preserve">               。</w:t>
      </w:r>
    </w:p>
    <w:p w:rsid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12.3.5总价合同采用支付分解表计量支付的，是否适用第12.3.4项（总价合同的计量）约定进行计量：</w:t>
      </w:r>
      <w:r>
        <w:rPr>
          <w:rFonts w:ascii="宋体" w:hAnsi="宋体" w:hint="eastAsia"/>
          <w:szCs w:val="21"/>
          <w:u w:val="single"/>
        </w:rPr>
        <w:t xml:space="preserve">                   。</w:t>
      </w:r>
    </w:p>
    <w:p w:rsidR="005779BE" w:rsidRPr="005779BE" w:rsidRDefault="005779BE">
      <w:pPr>
        <w:adjustRightInd w:val="0"/>
        <w:snapToGrid w:val="0"/>
        <w:spacing w:before="50" w:line="360" w:lineRule="auto"/>
        <w:ind w:firstLineChars="200" w:firstLine="420"/>
        <w:rPr>
          <w:rFonts w:ascii="宋体" w:hAnsi="宋体"/>
          <w:szCs w:val="21"/>
        </w:rPr>
      </w:pPr>
      <w:r w:rsidRPr="005779BE">
        <w:rPr>
          <w:rFonts w:ascii="宋体" w:hAnsi="宋体" w:hint="eastAsia"/>
          <w:szCs w:val="21"/>
        </w:rPr>
        <w:t>12.3.6其他价格形式合同的计量</w:t>
      </w:r>
    </w:p>
    <w:p w:rsidR="005779BE" w:rsidRPr="005779BE" w:rsidRDefault="005779BE">
      <w:pPr>
        <w:adjustRightInd w:val="0"/>
        <w:snapToGrid w:val="0"/>
        <w:spacing w:before="50" w:line="360" w:lineRule="auto"/>
        <w:ind w:firstLineChars="200" w:firstLine="420"/>
        <w:rPr>
          <w:rFonts w:ascii="宋体" w:hAnsi="宋体"/>
          <w:szCs w:val="21"/>
          <w:u w:val="single"/>
        </w:rPr>
      </w:pPr>
      <w:r w:rsidRPr="005779BE">
        <w:rPr>
          <w:rFonts w:ascii="宋体" w:hAnsi="宋体" w:hint="eastAsia"/>
          <w:szCs w:val="21"/>
        </w:rPr>
        <w:t>其他价格形式的计量方式和程序：</w:t>
      </w:r>
      <w:r>
        <w:rPr>
          <w:rFonts w:ascii="宋体" w:hAnsi="宋体" w:hint="eastAsia"/>
          <w:szCs w:val="21"/>
          <w:u w:val="single"/>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1" w:name="_Toc223421512"/>
      <w:r>
        <w:rPr>
          <w:sz w:val="24"/>
          <w:szCs w:val="24"/>
        </w:rPr>
        <w:t xml:space="preserve">12.4 </w:t>
      </w:r>
      <w:r>
        <w:rPr>
          <w:sz w:val="24"/>
          <w:szCs w:val="24"/>
        </w:rPr>
        <w:t>工程进度款支付</w:t>
      </w:r>
      <w:bookmarkEnd w:id="47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12.4.1 付款周期</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关于付款周期的约定：</w:t>
      </w:r>
      <w:r w:rsidR="001818F2" w:rsidRPr="0095358F">
        <w:rPr>
          <w:rFonts w:ascii="宋体" w:hAnsi="宋体" w:hint="eastAsia"/>
          <w:kern w:val="0"/>
          <w:sz w:val="24"/>
          <w:u w:val="single"/>
        </w:rPr>
        <w:t xml:space="preserve">             </w:t>
      </w:r>
      <w:r w:rsidRPr="0095358F">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12.4.2 进度付款申请单的编制</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关于进度付款申请单编制的约定：</w:t>
      </w:r>
      <w:r>
        <w:rPr>
          <w:rFonts w:ascii="宋体" w:hAnsi="宋体" w:hint="eastAsia"/>
          <w:szCs w:val="21"/>
          <w:u w:val="single"/>
        </w:rPr>
        <w:t>承包人每次申请进度款需提供合法有效发票、付款申请表、审批表及工程量确认单等证明文件</w:t>
      </w:r>
      <w:r>
        <w:rPr>
          <w:rFonts w:ascii="宋体" w:hAnsi="宋体"/>
          <w:szCs w:val="21"/>
          <w:u w:val="single"/>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12.4.3 进度付款申请单的提交</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（1）单价合同进度付款申请单提交的约定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（2）总价合同进度付款申请单提交的约定</w:t>
      </w:r>
      <w:r>
        <w:rPr>
          <w:rFonts w:ascii="宋体" w:hAnsi="宋体" w:hint="eastAsia"/>
          <w:szCs w:val="21"/>
        </w:rPr>
        <w:t>：</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（3）其他价格形式合同进度付款申请单提交的约定：</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12.4.4 进度款审核和支付</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（1）监理人审查并报送发包人的期限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发包人完成审批并签发进度款支付证书的期限：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（2）发包人支付进度款的期限：</w:t>
      </w:r>
      <w:r w:rsidR="001818F2">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发包人逾期支付进度款的违约金的计算方式：</w:t>
      </w:r>
      <w:r w:rsidR="001818F2">
        <w:rPr>
          <w:rFonts w:ascii="宋体" w:hAnsi="宋体" w:hint="eastAsia"/>
          <w:szCs w:val="21"/>
          <w:u w:val="single"/>
        </w:rPr>
        <w:t xml:space="preserve">            </w:t>
      </w:r>
      <w:r>
        <w:rPr>
          <w:rFonts w:ascii="宋体" w:hAnsi="宋体"/>
          <w:szCs w:val="21"/>
        </w:rPr>
        <w:t>。</w:t>
      </w:r>
    </w:p>
    <w:p w:rsidR="001818F2" w:rsidRDefault="001818F2">
      <w:pPr>
        <w:adjustRightInd w:val="0"/>
        <w:snapToGrid w:val="0"/>
        <w:spacing w:before="50" w:line="360" w:lineRule="auto"/>
        <w:ind w:firstLineChars="200" w:firstLine="420"/>
        <w:rPr>
          <w:rFonts w:ascii="宋体" w:hAnsi="宋体"/>
          <w:szCs w:val="21"/>
        </w:rPr>
      </w:pPr>
      <w:r>
        <w:rPr>
          <w:rFonts w:ascii="宋体" w:hAnsi="宋体" w:hint="eastAsia"/>
          <w:szCs w:val="21"/>
        </w:rPr>
        <w:t>12.4.5支付分解表的编制</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1、总价合同支付分解表的编制与审批：</w:t>
      </w:r>
      <w:r>
        <w:rPr>
          <w:rFonts w:ascii="宋体" w:hAnsi="宋体" w:hint="eastAsia"/>
          <w:szCs w:val="21"/>
          <w:u w:val="single"/>
        </w:rPr>
        <w:t xml:space="preserve">              。</w:t>
      </w:r>
    </w:p>
    <w:p w:rsidR="001818F2" w:rsidRPr="001818F2" w:rsidRDefault="001818F2">
      <w:pPr>
        <w:adjustRightInd w:val="0"/>
        <w:snapToGrid w:val="0"/>
        <w:spacing w:before="50" w:line="360" w:lineRule="auto"/>
        <w:ind w:firstLineChars="200" w:firstLine="420"/>
        <w:rPr>
          <w:rFonts w:ascii="宋体" w:hAnsi="宋体"/>
          <w:szCs w:val="21"/>
          <w:u w:val="single"/>
        </w:rPr>
      </w:pPr>
      <w:r>
        <w:rPr>
          <w:rFonts w:ascii="宋体" w:hAnsi="宋体" w:hint="eastAsia"/>
          <w:szCs w:val="21"/>
        </w:rPr>
        <w:t>2、单价合同的总价项目支付分解表的编制与审批：</w:t>
      </w:r>
      <w:r>
        <w:rPr>
          <w:rFonts w:ascii="宋体" w:hAnsi="宋体" w:hint="eastAsia"/>
          <w:szCs w:val="21"/>
          <w:u w:val="single"/>
        </w:rPr>
        <w:t xml:space="preserve">            。</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72" w:name="_Toc223421513"/>
      <w:r>
        <w:rPr>
          <w:rFonts w:ascii="黑体" w:eastAsia="黑体" w:hAnsi="黑体"/>
          <w:sz w:val="28"/>
          <w:szCs w:val="28"/>
        </w:rPr>
        <w:t>13.验收和工程试车</w:t>
      </w:r>
      <w:bookmarkEnd w:id="472"/>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3" w:name="_Toc223421514"/>
      <w:r>
        <w:rPr>
          <w:sz w:val="24"/>
          <w:szCs w:val="24"/>
        </w:rPr>
        <w:t xml:space="preserve">13.1 </w:t>
      </w:r>
      <w:r>
        <w:rPr>
          <w:sz w:val="24"/>
          <w:szCs w:val="24"/>
        </w:rPr>
        <w:t>分部分项工程验收</w:t>
      </w:r>
      <w:bookmarkEnd w:id="473"/>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13.1.</w:t>
      </w:r>
      <w:r w:rsidR="000F3DDD">
        <w:rPr>
          <w:rFonts w:ascii="宋体" w:hAnsi="宋体" w:hint="eastAsia"/>
          <w:szCs w:val="21"/>
        </w:rPr>
        <w:t>1</w:t>
      </w:r>
      <w:r>
        <w:rPr>
          <w:rFonts w:ascii="宋体" w:hAnsi="宋体"/>
          <w:szCs w:val="21"/>
        </w:rPr>
        <w:t>监理人不能按时进行验收时，应提前</w:t>
      </w:r>
      <w:r w:rsidR="001818F2">
        <w:rPr>
          <w:rFonts w:ascii="宋体" w:hAnsi="宋体" w:hint="eastAsia"/>
          <w:szCs w:val="21"/>
          <w:u w:val="single"/>
        </w:rPr>
        <w:t xml:space="preserve">    </w:t>
      </w:r>
      <w:r>
        <w:rPr>
          <w:rFonts w:ascii="宋体" w:hAnsi="宋体"/>
          <w:szCs w:val="21"/>
        </w:rPr>
        <w:t>小时提交书面延期要求。</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关于延期最长不得超过：</w:t>
      </w:r>
      <w:r w:rsidR="001818F2">
        <w:rPr>
          <w:rFonts w:ascii="宋体" w:hAnsi="宋体" w:hint="eastAsia"/>
          <w:szCs w:val="21"/>
          <w:u w:val="single"/>
        </w:rPr>
        <w:t xml:space="preserve">    </w:t>
      </w:r>
      <w:r>
        <w:rPr>
          <w:rFonts w:ascii="宋体" w:hAnsi="宋体"/>
          <w:szCs w:val="21"/>
        </w:rPr>
        <w:t>小时。</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4" w:name="_Toc223421515"/>
      <w:r>
        <w:rPr>
          <w:sz w:val="24"/>
          <w:szCs w:val="24"/>
        </w:rPr>
        <w:t xml:space="preserve">13.2 </w:t>
      </w:r>
      <w:r>
        <w:rPr>
          <w:sz w:val="24"/>
          <w:szCs w:val="24"/>
        </w:rPr>
        <w:t>竣工验收</w:t>
      </w:r>
      <w:bookmarkEnd w:id="474"/>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13.2.</w:t>
      </w:r>
      <w:r w:rsidR="000F3DDD">
        <w:rPr>
          <w:rFonts w:ascii="宋体" w:hAnsi="宋体" w:hint="eastAsia"/>
          <w:szCs w:val="21"/>
        </w:rPr>
        <w:t>1</w:t>
      </w:r>
      <w:r>
        <w:rPr>
          <w:rFonts w:ascii="宋体" w:hAnsi="宋体"/>
          <w:szCs w:val="21"/>
        </w:rPr>
        <w:t>竣工验收程序</w:t>
      </w:r>
    </w:p>
    <w:p w:rsidR="008B075E" w:rsidRPr="0095358F" w:rsidRDefault="00394D5D">
      <w:pPr>
        <w:adjustRightInd w:val="0"/>
        <w:snapToGrid w:val="0"/>
        <w:spacing w:before="50" w:line="360" w:lineRule="auto"/>
        <w:ind w:firstLineChars="200" w:firstLine="420"/>
        <w:rPr>
          <w:rFonts w:ascii="宋体" w:hAnsi="宋体"/>
          <w:szCs w:val="21"/>
          <w:u w:val="single"/>
        </w:rPr>
      </w:pPr>
      <w:r w:rsidRPr="0095358F">
        <w:rPr>
          <w:rFonts w:ascii="宋体" w:hAnsi="宋体"/>
          <w:kern w:val="0"/>
          <w:szCs w:val="21"/>
        </w:rPr>
        <w:t>关于竣工验收程序的约定：</w:t>
      </w:r>
      <w:r w:rsidR="001818F2" w:rsidRPr="0095358F">
        <w:rPr>
          <w:rFonts w:ascii="宋体" w:hAnsi="宋体" w:hint="eastAsia"/>
          <w:kern w:val="0"/>
          <w:szCs w:val="21"/>
          <w:u w:val="single"/>
        </w:rPr>
        <w:t xml:space="preserve">              </w:t>
      </w:r>
      <w:r w:rsidRPr="0095358F">
        <w:rPr>
          <w:rFonts w:ascii="宋体" w:hAnsi="宋体"/>
          <w:kern w:val="0"/>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kern w:val="0"/>
          <w:szCs w:val="21"/>
        </w:rPr>
        <w:t>发包人不按照本项约定组织竣工验收、颁发工程接收证书的违约金的计算方法：</w:t>
      </w:r>
      <w:r w:rsidRPr="0095358F">
        <w:rPr>
          <w:rFonts w:ascii="宋体" w:hAnsi="宋体" w:hint="eastAsia"/>
          <w:kern w:val="0"/>
          <w:szCs w:val="21"/>
          <w:u w:val="single"/>
        </w:rPr>
        <w:t xml:space="preserve"> </w:t>
      </w:r>
      <w:r w:rsidR="001818F2" w:rsidRPr="0095358F">
        <w:rPr>
          <w:rFonts w:ascii="宋体" w:hAnsi="宋体" w:hint="eastAsia"/>
          <w:kern w:val="0"/>
          <w:szCs w:val="21"/>
          <w:u w:val="single"/>
        </w:rPr>
        <w:t xml:space="preserve">       </w:t>
      </w:r>
      <w:r w:rsidRPr="0095358F">
        <w:rPr>
          <w:rFonts w:ascii="宋体" w:hAnsi="宋体"/>
          <w:szCs w:val="21"/>
        </w:rPr>
        <w:t>。</w:t>
      </w:r>
    </w:p>
    <w:p w:rsidR="008B075E" w:rsidRPr="0095358F" w:rsidRDefault="00394D5D">
      <w:pPr>
        <w:adjustRightInd w:val="0"/>
        <w:snapToGrid w:val="0"/>
        <w:spacing w:before="50" w:line="360" w:lineRule="auto"/>
        <w:ind w:firstLineChars="200" w:firstLine="420"/>
        <w:rPr>
          <w:rFonts w:ascii="宋体" w:hAnsi="宋体"/>
          <w:szCs w:val="21"/>
        </w:rPr>
      </w:pPr>
      <w:r w:rsidRPr="0095358F">
        <w:rPr>
          <w:rFonts w:ascii="宋体" w:hAnsi="宋体"/>
          <w:szCs w:val="21"/>
        </w:rPr>
        <w:t>13.2.</w:t>
      </w:r>
      <w:r w:rsidR="000F3DDD" w:rsidRPr="0095358F">
        <w:rPr>
          <w:rFonts w:ascii="宋体" w:hAnsi="宋体" w:hint="eastAsia"/>
          <w:szCs w:val="21"/>
        </w:rPr>
        <w:t>2</w:t>
      </w:r>
      <w:r w:rsidRPr="0095358F">
        <w:rPr>
          <w:rFonts w:ascii="宋体" w:hAnsi="宋体"/>
          <w:szCs w:val="21"/>
        </w:rPr>
        <w:t>移交、接收全部与部分工程</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hint="eastAsia"/>
          <w:kern w:val="0"/>
          <w:szCs w:val="21"/>
        </w:rPr>
        <w:t>承包人向发包人移交工程的期限：</w:t>
      </w:r>
      <w:r w:rsidR="000F3DDD" w:rsidRPr="0095358F">
        <w:rPr>
          <w:rFonts w:ascii="宋体" w:hAnsi="宋体" w:hint="eastAsia"/>
          <w:szCs w:val="21"/>
          <w:u w:val="single"/>
        </w:rPr>
        <w:t xml:space="preserve">                       </w:t>
      </w:r>
      <w:r w:rsidRPr="0095358F">
        <w:rPr>
          <w:rFonts w:ascii="宋体" w:hAnsi="宋体" w:hint="eastAsia"/>
          <w:szCs w:val="21"/>
        </w:rPr>
        <w:t>。</w:t>
      </w:r>
    </w:p>
    <w:p w:rsidR="008B075E" w:rsidRPr="0095358F" w:rsidRDefault="00394D5D">
      <w:pPr>
        <w:adjustRightInd w:val="0"/>
        <w:snapToGrid w:val="0"/>
        <w:spacing w:before="50" w:line="360" w:lineRule="auto"/>
        <w:ind w:firstLineChars="200" w:firstLine="420"/>
        <w:rPr>
          <w:rFonts w:ascii="宋体" w:hAnsi="宋体"/>
          <w:kern w:val="0"/>
          <w:szCs w:val="21"/>
        </w:rPr>
      </w:pPr>
      <w:r w:rsidRPr="0095358F">
        <w:rPr>
          <w:rFonts w:ascii="宋体" w:hAnsi="宋体"/>
          <w:kern w:val="0"/>
          <w:szCs w:val="21"/>
        </w:rPr>
        <w:t>发包人未按本合同约定接收全部或部分工程的，违约金的计算方法</w:t>
      </w:r>
      <w:r w:rsidR="000F3DDD" w:rsidRPr="0095358F">
        <w:rPr>
          <w:rFonts w:ascii="宋体" w:hAnsi="宋体"/>
          <w:kern w:val="0"/>
          <w:szCs w:val="21"/>
        </w:rPr>
        <w:t>：</w:t>
      </w:r>
      <w:r w:rsidRPr="0095358F">
        <w:rPr>
          <w:rFonts w:ascii="宋体" w:hAnsi="宋体" w:hint="eastAsia"/>
          <w:kern w:val="0"/>
          <w:szCs w:val="21"/>
          <w:u w:val="single"/>
        </w:rPr>
        <w:t xml:space="preserve">  </w:t>
      </w:r>
      <w:r w:rsidR="000F3DDD" w:rsidRPr="0095358F">
        <w:rPr>
          <w:rFonts w:ascii="宋体" w:hAnsi="宋体" w:hint="eastAsia"/>
          <w:kern w:val="0"/>
          <w:szCs w:val="21"/>
          <w:u w:val="single"/>
        </w:rPr>
        <w:t xml:space="preserve">           </w:t>
      </w:r>
      <w:r w:rsidRPr="0095358F">
        <w:rPr>
          <w:rFonts w:ascii="宋体" w:hAnsi="宋体" w:hint="eastAsia"/>
          <w:kern w:val="0"/>
          <w:szCs w:val="21"/>
          <w:u w:val="single"/>
        </w:rPr>
        <w:t xml:space="preserve"> </w:t>
      </w:r>
      <w:r w:rsidR="0095358F">
        <w:rPr>
          <w:rFonts w:ascii="宋体" w:hAnsi="宋体" w:hint="eastAsia"/>
          <w:kern w:val="0"/>
          <w:szCs w:val="21"/>
        </w:rPr>
        <w:t>。</w:t>
      </w:r>
    </w:p>
    <w:p w:rsidR="000F3DDD" w:rsidRPr="0095358F" w:rsidRDefault="000F3DDD">
      <w:pPr>
        <w:adjustRightInd w:val="0"/>
        <w:snapToGrid w:val="0"/>
        <w:spacing w:before="50" w:line="360" w:lineRule="auto"/>
        <w:ind w:firstLineChars="200" w:firstLine="420"/>
        <w:rPr>
          <w:rFonts w:ascii="宋体" w:hAnsi="宋体"/>
          <w:szCs w:val="21"/>
          <w:u w:val="single"/>
        </w:rPr>
      </w:pPr>
      <w:r w:rsidRPr="0095358F">
        <w:rPr>
          <w:rFonts w:ascii="宋体" w:hAnsi="宋体" w:hint="eastAsia"/>
          <w:kern w:val="0"/>
          <w:szCs w:val="21"/>
        </w:rPr>
        <w:t>承包人未按时移交工程的，违约金的计算方法为：</w:t>
      </w:r>
      <w:r w:rsidRPr="0095358F">
        <w:rPr>
          <w:rFonts w:ascii="宋体" w:hAnsi="宋体" w:hint="eastAsia"/>
          <w:kern w:val="0"/>
          <w:szCs w:val="21"/>
          <w:u w:val="single"/>
        </w:rPr>
        <w:t xml:space="preserve">                 </w:t>
      </w:r>
      <w:r w:rsidRPr="0095358F">
        <w:rPr>
          <w:rFonts w:ascii="宋体" w:hAnsi="宋体" w:hint="eastAsia"/>
          <w:kern w:val="0"/>
          <w:szCs w:val="21"/>
        </w:rPr>
        <w:t xml:space="preserve"> 。</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5" w:name="_Toc223421516"/>
      <w:r>
        <w:rPr>
          <w:sz w:val="24"/>
          <w:szCs w:val="24"/>
        </w:rPr>
        <w:t xml:space="preserve">13.3 </w:t>
      </w:r>
      <w:r>
        <w:rPr>
          <w:sz w:val="24"/>
          <w:szCs w:val="24"/>
        </w:rPr>
        <w:t>工程试车</w:t>
      </w:r>
      <w:bookmarkEnd w:id="475"/>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13.3.1 试车程序</w:t>
      </w:r>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工程试车内容：</w:t>
      </w:r>
      <w:r>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hint="eastAsia"/>
          <w:kern w:val="0"/>
          <w:szCs w:val="21"/>
          <w:u w:val="single"/>
        </w:rPr>
        <w:t xml:space="preserve"> </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（1）</w:t>
      </w:r>
      <w:bookmarkStart w:id="476" w:name="OLE_LINK44"/>
      <w:bookmarkStart w:id="477" w:name="OLE_LINK45"/>
      <w:r w:rsidRPr="00021D40">
        <w:rPr>
          <w:rFonts w:ascii="宋体" w:hAnsi="宋体" w:hint="eastAsia"/>
          <w:kern w:val="0"/>
          <w:szCs w:val="21"/>
        </w:rPr>
        <w:t>单机无负荷试车费用由</w:t>
      </w:r>
      <w:r>
        <w:rPr>
          <w:rFonts w:ascii="宋体" w:hAnsi="宋体" w:hint="eastAsia"/>
          <w:kern w:val="0"/>
          <w:szCs w:val="21"/>
          <w:u w:val="single"/>
        </w:rPr>
        <w:t xml:space="preserve">                   </w:t>
      </w:r>
      <w:r w:rsidRPr="0095358F">
        <w:rPr>
          <w:rFonts w:ascii="宋体" w:hAnsi="宋体" w:hint="eastAsia"/>
          <w:kern w:val="0"/>
          <w:szCs w:val="21"/>
        </w:rPr>
        <w:t xml:space="preserve"> 承担；</w:t>
      </w:r>
      <w:bookmarkEnd w:id="476"/>
      <w:bookmarkEnd w:id="477"/>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kern w:val="0"/>
          <w:szCs w:val="21"/>
        </w:rPr>
        <w:t>（</w:t>
      </w:r>
      <w:r w:rsidRPr="00021D40">
        <w:rPr>
          <w:rFonts w:ascii="宋体" w:hAnsi="宋体" w:hint="eastAsia"/>
          <w:kern w:val="0"/>
          <w:szCs w:val="21"/>
        </w:rPr>
        <w:t>2</w:t>
      </w:r>
      <w:r w:rsidRPr="00021D40">
        <w:rPr>
          <w:rFonts w:ascii="宋体" w:hAnsi="宋体"/>
          <w:kern w:val="0"/>
          <w:szCs w:val="21"/>
        </w:rPr>
        <w:t>）</w:t>
      </w:r>
      <w:r w:rsidRPr="00021D40">
        <w:rPr>
          <w:rFonts w:ascii="宋体" w:hAnsi="宋体" w:hint="eastAsia"/>
          <w:kern w:val="0"/>
          <w:szCs w:val="21"/>
        </w:rPr>
        <w:t>无负荷联动试车费用由</w:t>
      </w:r>
      <w:r>
        <w:rPr>
          <w:rFonts w:ascii="宋体" w:hAnsi="宋体" w:hint="eastAsia"/>
          <w:kern w:val="0"/>
          <w:szCs w:val="21"/>
          <w:u w:val="single"/>
        </w:rPr>
        <w:t xml:space="preserve">                    </w:t>
      </w:r>
      <w:r w:rsidRPr="0095358F">
        <w:rPr>
          <w:rFonts w:ascii="宋体" w:hAnsi="宋体" w:hint="eastAsia"/>
          <w:kern w:val="0"/>
          <w:szCs w:val="21"/>
        </w:rPr>
        <w:t>承担；</w:t>
      </w:r>
    </w:p>
    <w:p w:rsidR="00021D40" w:rsidRPr="00021D40" w:rsidRDefault="00021D40">
      <w:pPr>
        <w:adjustRightInd w:val="0"/>
        <w:snapToGrid w:val="0"/>
        <w:spacing w:before="50" w:line="360" w:lineRule="auto"/>
        <w:ind w:firstLineChars="200" w:firstLine="420"/>
        <w:rPr>
          <w:rFonts w:ascii="宋体" w:hAnsi="宋体"/>
          <w:kern w:val="0"/>
          <w:szCs w:val="21"/>
        </w:rPr>
      </w:pPr>
      <w:r w:rsidRPr="00021D40">
        <w:rPr>
          <w:rFonts w:ascii="宋体" w:hAnsi="宋体" w:hint="eastAsia"/>
          <w:kern w:val="0"/>
          <w:szCs w:val="21"/>
        </w:rPr>
        <w:t>13.3.2投料试车</w:t>
      </w:r>
    </w:p>
    <w:p w:rsidR="00021D40" w:rsidRDefault="00021D40">
      <w:pPr>
        <w:adjustRightInd w:val="0"/>
        <w:snapToGrid w:val="0"/>
        <w:spacing w:before="50" w:line="360" w:lineRule="auto"/>
        <w:ind w:firstLineChars="200" w:firstLine="420"/>
        <w:rPr>
          <w:rFonts w:ascii="宋体" w:hAnsi="宋体"/>
          <w:kern w:val="0"/>
          <w:szCs w:val="21"/>
          <w:u w:val="single"/>
        </w:rPr>
      </w:pPr>
      <w:r w:rsidRPr="00021D40">
        <w:rPr>
          <w:rFonts w:ascii="宋体" w:hAnsi="宋体" w:hint="eastAsia"/>
          <w:kern w:val="0"/>
          <w:szCs w:val="21"/>
        </w:rPr>
        <w:t>关于投料试车相关事项的约定：</w:t>
      </w:r>
      <w:r>
        <w:rPr>
          <w:rFonts w:ascii="宋体" w:hAnsi="宋体" w:hint="eastAsia"/>
          <w:kern w:val="0"/>
          <w:szCs w:val="21"/>
          <w:u w:val="single"/>
        </w:rPr>
        <w:t xml:space="preserve">               </w:t>
      </w:r>
      <w:r w:rsidRPr="00E2354E">
        <w:rPr>
          <w:rFonts w:ascii="宋体" w:hAnsi="宋体" w:hint="eastAsia"/>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78" w:name="_Toc223421517"/>
      <w:r>
        <w:rPr>
          <w:sz w:val="24"/>
          <w:szCs w:val="24"/>
        </w:rPr>
        <w:t>13.</w:t>
      </w:r>
      <w:r>
        <w:rPr>
          <w:rFonts w:hint="eastAsia"/>
          <w:sz w:val="24"/>
          <w:szCs w:val="24"/>
        </w:rPr>
        <w:t>4</w:t>
      </w:r>
      <w:r>
        <w:rPr>
          <w:sz w:val="24"/>
          <w:szCs w:val="24"/>
        </w:rPr>
        <w:t xml:space="preserve"> </w:t>
      </w:r>
      <w:r>
        <w:rPr>
          <w:sz w:val="24"/>
          <w:szCs w:val="24"/>
        </w:rPr>
        <w:t>竣工退场</w:t>
      </w:r>
      <w:bookmarkEnd w:id="478"/>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13.</w:t>
      </w:r>
      <w:r>
        <w:rPr>
          <w:rFonts w:ascii="宋体" w:hAnsi="宋体" w:hint="eastAsia"/>
          <w:kern w:val="0"/>
          <w:szCs w:val="21"/>
        </w:rPr>
        <w:t>4</w:t>
      </w:r>
      <w:r>
        <w:rPr>
          <w:rFonts w:ascii="宋体" w:hAnsi="宋体"/>
          <w:kern w:val="0"/>
          <w:szCs w:val="21"/>
        </w:rPr>
        <w:t>.1 竣工退场</w:t>
      </w:r>
    </w:p>
    <w:p w:rsidR="008B075E" w:rsidRPr="0095358F" w:rsidRDefault="00394D5D">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承包人完成</w:t>
      </w:r>
      <w:r w:rsidRPr="0095358F">
        <w:rPr>
          <w:rFonts w:ascii="宋体" w:hAnsi="宋体"/>
          <w:kern w:val="0"/>
          <w:szCs w:val="21"/>
        </w:rPr>
        <w:t>竣工退场的期限：</w:t>
      </w:r>
      <w:r w:rsidR="00021D40" w:rsidRPr="0095358F">
        <w:rPr>
          <w:rFonts w:ascii="宋体" w:hAnsi="宋体" w:hint="eastAsia"/>
          <w:kern w:val="0"/>
          <w:szCs w:val="21"/>
          <w:u w:val="single"/>
        </w:rPr>
        <w:t xml:space="preserve">                 </w:t>
      </w:r>
      <w:r w:rsidR="00B96286">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79" w:name="_Toc223421518"/>
      <w:r>
        <w:rPr>
          <w:rFonts w:ascii="黑体" w:eastAsia="黑体" w:hAnsi="黑体"/>
          <w:sz w:val="28"/>
          <w:szCs w:val="28"/>
        </w:rPr>
        <w:t>14. 竣工结算</w:t>
      </w:r>
      <w:bookmarkEnd w:id="479"/>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480" w:name="_Toc223421519"/>
      <w:r>
        <w:rPr>
          <w:sz w:val="24"/>
          <w:szCs w:val="24"/>
        </w:rPr>
        <w:t xml:space="preserve">14.1 </w:t>
      </w:r>
      <w:r>
        <w:rPr>
          <w:sz w:val="24"/>
          <w:szCs w:val="24"/>
        </w:rPr>
        <w:t>竣工</w:t>
      </w:r>
      <w:r>
        <w:rPr>
          <w:rFonts w:hint="eastAsia"/>
          <w:sz w:val="24"/>
          <w:szCs w:val="24"/>
        </w:rPr>
        <w:t>结算</w:t>
      </w:r>
      <w:r>
        <w:rPr>
          <w:sz w:val="24"/>
          <w:szCs w:val="24"/>
        </w:rPr>
        <w:t>申请</w:t>
      </w:r>
      <w:bookmarkEnd w:id="480"/>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lastRenderedPageBreak/>
        <w:t>承包人提交竣工</w:t>
      </w:r>
      <w:r w:rsidRPr="00751858">
        <w:rPr>
          <w:rFonts w:ascii="宋体" w:hAnsi="宋体" w:hint="eastAsia"/>
          <w:szCs w:val="21"/>
        </w:rPr>
        <w:t>结算</w:t>
      </w:r>
      <w:r w:rsidRPr="00751858">
        <w:rPr>
          <w:rFonts w:ascii="宋体" w:hAnsi="宋体"/>
          <w:szCs w:val="21"/>
        </w:rPr>
        <w:t>申请单的期限：</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竣工</w:t>
      </w:r>
      <w:r w:rsidRPr="00751858">
        <w:rPr>
          <w:rFonts w:ascii="宋体" w:hAnsi="宋体" w:hint="eastAsia"/>
          <w:szCs w:val="21"/>
        </w:rPr>
        <w:t>结算</w:t>
      </w:r>
      <w:r w:rsidRPr="00751858">
        <w:rPr>
          <w:rFonts w:ascii="宋体" w:hAnsi="宋体"/>
          <w:szCs w:val="21"/>
        </w:rPr>
        <w:t>申请单应包括的内容：</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81" w:name="_Toc223421520"/>
      <w:r w:rsidRPr="00751858">
        <w:rPr>
          <w:sz w:val="24"/>
          <w:szCs w:val="24"/>
        </w:rPr>
        <w:t xml:space="preserve">14.2 </w:t>
      </w:r>
      <w:r w:rsidRPr="00751858">
        <w:rPr>
          <w:sz w:val="24"/>
          <w:szCs w:val="24"/>
        </w:rPr>
        <w:t>竣工结算审核</w:t>
      </w:r>
      <w:bookmarkEnd w:id="481"/>
    </w:p>
    <w:p w:rsidR="008B075E" w:rsidRPr="00751858" w:rsidRDefault="00394D5D">
      <w:pPr>
        <w:adjustRightInd w:val="0"/>
        <w:snapToGrid w:val="0"/>
        <w:spacing w:before="50" w:line="360" w:lineRule="auto"/>
        <w:ind w:firstLineChars="200" w:firstLine="420"/>
        <w:rPr>
          <w:rFonts w:ascii="宋体" w:hAnsi="宋体"/>
          <w:szCs w:val="21"/>
          <w:u w:val="single"/>
        </w:rPr>
      </w:pPr>
      <w:r w:rsidRPr="00751858">
        <w:rPr>
          <w:rFonts w:ascii="宋体" w:hAnsi="宋体"/>
          <w:szCs w:val="21"/>
        </w:rPr>
        <w:t>发包人</w:t>
      </w:r>
      <w:r w:rsidRPr="00751858">
        <w:rPr>
          <w:rFonts w:ascii="宋体" w:hAnsi="宋体" w:hint="eastAsia"/>
          <w:szCs w:val="21"/>
        </w:rPr>
        <w:t>审批</w:t>
      </w:r>
      <w:r w:rsidRPr="00751858">
        <w:rPr>
          <w:rFonts w:ascii="宋体" w:hAnsi="宋体"/>
          <w:szCs w:val="21"/>
        </w:rPr>
        <w:t>竣工付款申请单的期限：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Pr="00751858">
        <w:rPr>
          <w:rFonts w:ascii="宋体" w:hAnsi="宋体"/>
          <w:szCs w:val="21"/>
        </w:rPr>
        <w:t>。</w:t>
      </w:r>
    </w:p>
    <w:p w:rsidR="008B075E" w:rsidRPr="00751858" w:rsidRDefault="00394D5D">
      <w:pPr>
        <w:adjustRightInd w:val="0"/>
        <w:snapToGrid w:val="0"/>
        <w:spacing w:before="50" w:line="360" w:lineRule="auto"/>
        <w:ind w:firstLineChars="200" w:firstLine="420"/>
        <w:rPr>
          <w:rFonts w:ascii="宋体" w:hAnsi="宋体"/>
          <w:szCs w:val="21"/>
        </w:rPr>
      </w:pPr>
      <w:r w:rsidRPr="00751858">
        <w:rPr>
          <w:rFonts w:ascii="宋体" w:hAnsi="宋体"/>
          <w:szCs w:val="21"/>
        </w:rPr>
        <w:t>发包人完成竣工付款的期限：</w:t>
      </w:r>
      <w:r w:rsidR="00021D40" w:rsidRPr="00751858">
        <w:rPr>
          <w:rFonts w:ascii="宋体" w:hAnsi="宋体" w:hint="eastAsia"/>
          <w:szCs w:val="21"/>
          <w:u w:val="single"/>
        </w:rPr>
        <w:t xml:space="preserve">             </w:t>
      </w:r>
      <w:r w:rsidR="00751858">
        <w:rPr>
          <w:rFonts w:ascii="宋体" w:hAnsi="宋体" w:hint="eastAsia"/>
          <w:szCs w:val="21"/>
          <w:u w:val="single"/>
        </w:rPr>
        <w:t xml:space="preserve">       </w:t>
      </w:r>
      <w:r w:rsidR="00021D40" w:rsidRPr="00751858">
        <w:rPr>
          <w:rFonts w:ascii="宋体" w:hAnsi="宋体" w:hint="eastAsia"/>
          <w:szCs w:val="21"/>
          <w:u w:val="single"/>
        </w:rPr>
        <w:t xml:space="preserve">     </w:t>
      </w:r>
      <w:r w:rsidR="00021D40" w:rsidRPr="00751858">
        <w:rPr>
          <w:rFonts w:ascii="宋体" w:hAnsi="宋体" w:hint="eastAsia"/>
          <w:szCs w:val="21"/>
        </w:rPr>
        <w:t>。</w:t>
      </w:r>
    </w:p>
    <w:p w:rsidR="00021D40" w:rsidRPr="00751858" w:rsidRDefault="00021D40">
      <w:pPr>
        <w:adjustRightInd w:val="0"/>
        <w:snapToGrid w:val="0"/>
        <w:spacing w:before="50" w:line="360" w:lineRule="auto"/>
        <w:ind w:firstLineChars="200" w:firstLine="420"/>
        <w:rPr>
          <w:rFonts w:ascii="宋体" w:hAnsi="宋体"/>
          <w:szCs w:val="21"/>
        </w:rPr>
      </w:pPr>
      <w:r w:rsidRPr="00751858">
        <w:rPr>
          <w:rFonts w:ascii="宋体" w:hAnsi="宋体" w:hint="eastAsia"/>
          <w:szCs w:val="21"/>
        </w:rPr>
        <w:t>关于竣工付款证书异议部分复核的方式和程序：</w:t>
      </w:r>
      <w:r w:rsidRPr="00751858">
        <w:rPr>
          <w:rFonts w:ascii="宋体" w:hAnsi="宋体" w:hint="eastAsia"/>
          <w:szCs w:val="21"/>
          <w:u w:val="single"/>
        </w:rPr>
        <w:t xml:space="preserve">               </w:t>
      </w:r>
      <w:r w:rsidR="00751858">
        <w:rPr>
          <w:rFonts w:ascii="宋体" w:hAnsi="宋体" w:hint="eastAsia"/>
          <w:szCs w:val="21"/>
        </w:rPr>
        <w:t>。</w:t>
      </w:r>
    </w:p>
    <w:p w:rsidR="008B075E" w:rsidRPr="00751858" w:rsidRDefault="00394D5D">
      <w:pPr>
        <w:pStyle w:val="4"/>
        <w:keepNext w:val="0"/>
        <w:keepLines w:val="0"/>
        <w:adjustRightInd w:val="0"/>
        <w:snapToGrid w:val="0"/>
        <w:spacing w:before="50" w:after="0" w:line="360" w:lineRule="auto"/>
        <w:ind w:firstLineChars="200" w:firstLine="482"/>
        <w:rPr>
          <w:sz w:val="24"/>
          <w:szCs w:val="24"/>
        </w:rPr>
      </w:pPr>
      <w:bookmarkStart w:id="482" w:name="_Toc223421521"/>
      <w:r w:rsidRPr="00751858">
        <w:rPr>
          <w:sz w:val="24"/>
          <w:szCs w:val="24"/>
        </w:rPr>
        <w:t>14.</w:t>
      </w:r>
      <w:r w:rsidR="00021D40" w:rsidRPr="00751858">
        <w:rPr>
          <w:rFonts w:hint="eastAsia"/>
          <w:sz w:val="24"/>
          <w:szCs w:val="24"/>
        </w:rPr>
        <w:t>3</w:t>
      </w:r>
      <w:r w:rsidRPr="00751858">
        <w:rPr>
          <w:sz w:val="24"/>
          <w:szCs w:val="24"/>
        </w:rPr>
        <w:t xml:space="preserve"> </w:t>
      </w:r>
      <w:r w:rsidRPr="00751858">
        <w:rPr>
          <w:sz w:val="24"/>
          <w:szCs w:val="24"/>
        </w:rPr>
        <w:t>最终结清</w:t>
      </w:r>
      <w:bookmarkEnd w:id="482"/>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14.</w:t>
      </w:r>
      <w:r w:rsidR="00021D40">
        <w:rPr>
          <w:rFonts w:ascii="宋体" w:hAnsi="宋体" w:hint="eastAsia"/>
          <w:kern w:val="0"/>
          <w:szCs w:val="21"/>
        </w:rPr>
        <w:t>3</w:t>
      </w:r>
      <w:r>
        <w:rPr>
          <w:rFonts w:ascii="宋体" w:hAnsi="宋体"/>
          <w:kern w:val="0"/>
          <w:szCs w:val="21"/>
        </w:rPr>
        <w:t>.1 最终结清申请单</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承包人提交最终结清申请单的份数：</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承包人提交最终结算申请单的期限：</w:t>
      </w:r>
      <w:r w:rsidR="00021D40">
        <w:rPr>
          <w:rFonts w:ascii="宋体" w:hAnsi="宋体" w:hint="eastAsia"/>
          <w:kern w:val="0"/>
          <w:szCs w:val="21"/>
          <w:u w:val="single"/>
        </w:rPr>
        <w:t xml:space="preserve">  </w:t>
      </w:r>
      <w:r w:rsidR="00751858">
        <w:rPr>
          <w:rFonts w:ascii="宋体" w:hAnsi="宋体" w:hint="eastAsia"/>
          <w:kern w:val="0"/>
          <w:szCs w:val="21"/>
          <w:u w:val="single"/>
        </w:rPr>
        <w:t xml:space="preserve">    </w:t>
      </w:r>
      <w:r w:rsidR="00021D40">
        <w:rPr>
          <w:rFonts w:ascii="宋体" w:hAnsi="宋体" w:hint="eastAsia"/>
          <w:kern w:val="0"/>
          <w:szCs w:val="21"/>
          <w:u w:val="single"/>
        </w:rPr>
        <w:t xml:space="preserve">   </w:t>
      </w:r>
      <w:r>
        <w:rPr>
          <w:rFonts w:ascii="宋体" w:hAnsi="宋体"/>
          <w:szCs w:val="21"/>
        </w:rPr>
        <w:t xml:space="preserve">。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14.</w:t>
      </w:r>
      <w:r w:rsidR="00021D40">
        <w:rPr>
          <w:rFonts w:ascii="宋体" w:hAnsi="宋体" w:hint="eastAsia"/>
          <w:szCs w:val="21"/>
        </w:rPr>
        <w:t>3</w:t>
      </w:r>
      <w:r>
        <w:rPr>
          <w:rFonts w:ascii="宋体" w:hAnsi="宋体"/>
          <w:szCs w:val="21"/>
        </w:rPr>
        <w:t>.2 最终结清证书和支付</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（1）发包人完成最终结清申请单的</w:t>
      </w:r>
      <w:r>
        <w:rPr>
          <w:rFonts w:ascii="宋体" w:hAnsi="宋体" w:hint="eastAsia"/>
          <w:szCs w:val="21"/>
        </w:rPr>
        <w:t>审批</w:t>
      </w:r>
      <w:r>
        <w:rPr>
          <w:rFonts w:ascii="宋体" w:hAnsi="宋体"/>
          <w:szCs w:val="21"/>
        </w:rPr>
        <w:t>并颁发最终结清证书的期限：</w:t>
      </w:r>
      <w:r w:rsidR="00021D40">
        <w:rPr>
          <w:rFonts w:ascii="宋体" w:hAnsi="宋体" w:hint="eastAsia"/>
          <w:szCs w:val="21"/>
          <w:u w:val="single"/>
        </w:rPr>
        <w:t xml:space="preserve"> </w:t>
      </w:r>
      <w:r w:rsidR="00751858">
        <w:rPr>
          <w:rFonts w:ascii="宋体" w:hAnsi="宋体" w:hint="eastAsia"/>
          <w:szCs w:val="21"/>
          <w:u w:val="single"/>
        </w:rPr>
        <w:t xml:space="preserve">    </w:t>
      </w:r>
      <w:r w:rsidR="00021D40">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（2）发包人完成支付的期限：</w:t>
      </w:r>
      <w:r>
        <w:rPr>
          <w:rFonts w:ascii="宋体" w:hAnsi="宋体" w:hint="eastAsia"/>
          <w:szCs w:val="21"/>
          <w:u w:val="single"/>
        </w:rPr>
        <w:t xml:space="preserve">                   </w:t>
      </w:r>
      <w:r w:rsidRPr="00751858">
        <w:rPr>
          <w:rFonts w:ascii="宋体" w:hAnsi="宋体" w:hint="eastAsia"/>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483" w:name="_Toc223421522"/>
      <w:bookmarkStart w:id="484" w:name="_Toc267251499"/>
      <w:bookmarkStart w:id="485" w:name="_Toc267251498"/>
      <w:bookmarkStart w:id="486" w:name="_Toc267251503"/>
      <w:bookmarkStart w:id="487" w:name="_Toc267251501"/>
      <w:bookmarkStart w:id="488" w:name="_Toc267251494"/>
      <w:bookmarkStart w:id="489" w:name="_Toc267251495"/>
      <w:bookmarkStart w:id="490" w:name="_Toc267251502"/>
      <w:bookmarkStart w:id="491" w:name="_Toc267251497"/>
      <w:bookmarkStart w:id="492" w:name="_Toc267251491"/>
      <w:bookmarkStart w:id="493" w:name="_Toc267251496"/>
      <w:bookmarkStart w:id="494" w:name="_Toc267251492"/>
      <w:bookmarkStart w:id="495" w:name="_Toc267251493"/>
      <w:bookmarkStart w:id="496" w:name="_Toc267251506"/>
      <w:bookmarkStart w:id="497" w:name="_Toc267251504"/>
      <w:bookmarkStart w:id="498" w:name="_Toc267251507"/>
      <w:bookmarkStart w:id="499" w:name="_Toc267251508"/>
      <w:bookmarkStart w:id="500" w:name="_Toc267251510"/>
      <w:bookmarkStart w:id="501" w:name="_Toc267251514"/>
      <w:bookmarkStart w:id="502" w:name="_Toc267251511"/>
      <w:bookmarkStart w:id="503" w:name="_Toc267251513"/>
      <w:bookmarkStart w:id="504" w:name="_Toc267251509"/>
      <w:bookmarkStart w:id="505" w:name="_Toc267251515"/>
      <w:r>
        <w:rPr>
          <w:rFonts w:ascii="黑体" w:eastAsia="黑体" w:hAnsi="黑体"/>
          <w:sz w:val="28"/>
          <w:szCs w:val="28"/>
        </w:rPr>
        <w:t>15. 缺陷责任期与保修</w:t>
      </w:r>
      <w:bookmarkEnd w:id="483"/>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6" w:name="_Toc223421523"/>
      <w:r>
        <w:rPr>
          <w:sz w:val="24"/>
          <w:szCs w:val="24"/>
        </w:rPr>
        <w:t>15.</w:t>
      </w:r>
      <w:r w:rsidR="00AD0CF2">
        <w:rPr>
          <w:rFonts w:hint="eastAsia"/>
          <w:sz w:val="24"/>
          <w:szCs w:val="24"/>
        </w:rPr>
        <w:t>1</w:t>
      </w:r>
      <w:r>
        <w:rPr>
          <w:sz w:val="24"/>
          <w:szCs w:val="24"/>
        </w:rPr>
        <w:t>缺陷责任期</w:t>
      </w:r>
      <w:bookmarkEnd w:id="506"/>
    </w:p>
    <w:p w:rsidR="008B075E" w:rsidRPr="00751858" w:rsidRDefault="00394D5D">
      <w:pPr>
        <w:adjustRightInd w:val="0"/>
        <w:snapToGrid w:val="0"/>
        <w:spacing w:before="50" w:line="360" w:lineRule="auto"/>
        <w:ind w:firstLineChars="200" w:firstLine="420"/>
        <w:rPr>
          <w:rFonts w:ascii="宋体" w:hAnsi="宋体"/>
          <w:szCs w:val="21"/>
        </w:rPr>
      </w:pPr>
      <w:r>
        <w:rPr>
          <w:rFonts w:ascii="宋体" w:hAnsi="宋体"/>
          <w:szCs w:val="21"/>
        </w:rPr>
        <w:t>缺陷责任期的具体期</w:t>
      </w:r>
      <w:r w:rsidRPr="00751858">
        <w:rPr>
          <w:rFonts w:ascii="宋体" w:hAnsi="宋体"/>
          <w:szCs w:val="21"/>
        </w:rPr>
        <w:t>限：</w:t>
      </w:r>
      <w:r w:rsidR="00021D40" w:rsidRPr="00751858">
        <w:rPr>
          <w:rFonts w:ascii="宋体" w:hAnsi="宋体" w:hint="eastAsia"/>
          <w:szCs w:val="21"/>
          <w:u w:val="single"/>
        </w:rPr>
        <w:t xml:space="preserve">          </w:t>
      </w:r>
      <w:r w:rsidRPr="00751858">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7" w:name="_Toc223421524"/>
      <w:r>
        <w:rPr>
          <w:sz w:val="24"/>
          <w:szCs w:val="24"/>
        </w:rPr>
        <w:t>15.</w:t>
      </w:r>
      <w:r w:rsidR="00AD0CF2">
        <w:rPr>
          <w:rFonts w:hint="eastAsia"/>
          <w:sz w:val="24"/>
          <w:szCs w:val="24"/>
        </w:rPr>
        <w:t>2</w:t>
      </w:r>
      <w:r>
        <w:rPr>
          <w:sz w:val="24"/>
          <w:szCs w:val="24"/>
        </w:rPr>
        <w:t>质量保证金</w:t>
      </w:r>
      <w:bookmarkEnd w:id="507"/>
    </w:p>
    <w:p w:rsidR="008B075E" w:rsidRDefault="00394D5D">
      <w:pPr>
        <w:adjustRightInd w:val="0"/>
        <w:snapToGrid w:val="0"/>
        <w:spacing w:before="50" w:line="360" w:lineRule="auto"/>
        <w:ind w:firstLineChars="200" w:firstLine="420"/>
        <w:rPr>
          <w:rFonts w:ascii="宋体" w:hAnsi="宋体"/>
          <w:szCs w:val="21"/>
        </w:rPr>
      </w:pPr>
      <w:r>
        <w:rPr>
          <w:rFonts w:ascii="宋体" w:hAnsi="宋体" w:hint="eastAsia"/>
          <w:szCs w:val="21"/>
        </w:rPr>
        <w:t>关于是否扣留质量保证金的约定：</w:t>
      </w:r>
      <w:r w:rsidR="00021D40">
        <w:rPr>
          <w:rFonts w:ascii="宋体" w:hAnsi="宋体" w:hint="eastAsia"/>
          <w:szCs w:val="21"/>
          <w:u w:val="single"/>
        </w:rPr>
        <w:t xml:space="preserve">                 </w:t>
      </w:r>
      <w:r>
        <w:rPr>
          <w:rFonts w:ascii="宋体" w:hAnsi="宋体" w:hint="eastAsia"/>
          <w:szCs w:val="21"/>
        </w:rPr>
        <w:t>在工程项目竣工前，承包人按专用合同条款第3.7条提供履约担保的，发包人不得同时预留工程质量保证金。</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.1 </w:t>
      </w:r>
      <w:r>
        <w:rPr>
          <w:rFonts w:ascii="宋体" w:hAnsi="宋体" w:hint="eastAsia"/>
          <w:szCs w:val="21"/>
        </w:rPr>
        <w:t>承包人提供</w:t>
      </w:r>
      <w:r>
        <w:rPr>
          <w:rFonts w:ascii="宋体" w:hAnsi="宋体"/>
          <w:szCs w:val="21"/>
        </w:rPr>
        <w:t>质量保证金的</w:t>
      </w:r>
      <w:r>
        <w:rPr>
          <w:rFonts w:ascii="宋体" w:hAnsi="宋体" w:hint="eastAsia"/>
          <w:szCs w:val="21"/>
        </w:rPr>
        <w:t>方</w:t>
      </w:r>
      <w:r>
        <w:rPr>
          <w:rFonts w:ascii="宋体" w:hAnsi="宋体"/>
          <w:szCs w:val="21"/>
        </w:rPr>
        <w:t>式</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质量保证金采用以下第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（1）质量保证金保函，保证金额为：</w:t>
      </w:r>
      <w:r w:rsidR="00021D40">
        <w:rPr>
          <w:rFonts w:ascii="宋体" w:hAnsi="宋体" w:hint="eastAsia"/>
          <w:kern w:val="0"/>
          <w:szCs w:val="21"/>
          <w:u w:val="single"/>
        </w:rPr>
        <w:t xml:space="preserve">       </w:t>
      </w:r>
      <w:r>
        <w:rPr>
          <w:rFonts w:ascii="宋体" w:hAnsi="宋体"/>
          <w:kern w:val="0"/>
          <w:szCs w:val="21"/>
        </w:rPr>
        <w:t xml:space="preserve">； </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w:t>
      </w:r>
      <w:r w:rsidR="00021D40">
        <w:rPr>
          <w:rFonts w:ascii="宋体" w:hAnsi="宋体" w:hint="eastAsia"/>
          <w:kern w:val="0"/>
          <w:szCs w:val="21"/>
          <w:u w:val="single"/>
        </w:rPr>
        <w:t xml:space="preserve">    </w:t>
      </w:r>
      <w:r>
        <w:rPr>
          <w:rFonts w:ascii="宋体" w:hAnsi="宋体"/>
          <w:kern w:val="0"/>
          <w:szCs w:val="21"/>
        </w:rPr>
        <w:t>%的工程款；</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w:t>
      </w:r>
      <w:r>
        <w:rPr>
          <w:rFonts w:ascii="宋体" w:hAnsi="宋体" w:hint="eastAsia"/>
          <w:kern w:val="0"/>
          <w:szCs w:val="21"/>
        </w:rPr>
        <w:t>方</w:t>
      </w:r>
      <w:r>
        <w:rPr>
          <w:rFonts w:ascii="宋体" w:hAnsi="宋体"/>
          <w:kern w:val="0"/>
          <w:szCs w:val="21"/>
        </w:rPr>
        <w:t>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2</w:t>
      </w:r>
      <w:r>
        <w:rPr>
          <w:rFonts w:ascii="宋体" w:hAnsi="宋体"/>
          <w:szCs w:val="21"/>
        </w:rPr>
        <w:t xml:space="preserve">.2 质量保证金的扣留 </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质量保证金的扣留采取以下第</w:t>
      </w:r>
      <w:r w:rsidR="00021D40">
        <w:rPr>
          <w:rFonts w:ascii="宋体" w:hAnsi="宋体" w:hint="eastAsia"/>
          <w:szCs w:val="21"/>
          <w:u w:val="single"/>
        </w:rPr>
        <w:t xml:space="preserve">     </w:t>
      </w:r>
      <w:r>
        <w:rPr>
          <w:rFonts w:ascii="宋体" w:hAnsi="宋体"/>
          <w:szCs w:val="21"/>
        </w:rPr>
        <w:t>种方式</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（2）工程竣工结算时一次性扣留质量保证金；</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（3）其他扣留方式:</w:t>
      </w:r>
      <w:r w:rsidR="00021D40">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关于质量保证金的补充约定：</w:t>
      </w:r>
      <w:r w:rsidR="00021D40">
        <w:rPr>
          <w:rFonts w:ascii="宋体" w:hAnsi="宋体" w:hint="eastAsia"/>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08" w:name="_Toc223421525"/>
      <w:r>
        <w:rPr>
          <w:sz w:val="24"/>
          <w:szCs w:val="24"/>
        </w:rPr>
        <w:t>15.</w:t>
      </w:r>
      <w:r w:rsidR="00AD0CF2">
        <w:rPr>
          <w:rFonts w:hint="eastAsia"/>
          <w:sz w:val="24"/>
          <w:szCs w:val="24"/>
        </w:rPr>
        <w:t>3</w:t>
      </w:r>
      <w:r>
        <w:rPr>
          <w:sz w:val="24"/>
          <w:szCs w:val="24"/>
        </w:rPr>
        <w:t>保修</w:t>
      </w:r>
      <w:bookmarkEnd w:id="508"/>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.1 保修责任</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工程保修期为：</w:t>
      </w:r>
      <w:r>
        <w:rPr>
          <w:rFonts w:ascii="宋体" w:hAnsi="宋体" w:hint="eastAsia"/>
          <w:kern w:val="0"/>
          <w:szCs w:val="21"/>
          <w:u w:val="single"/>
        </w:rPr>
        <w:t>不得低于法定最低保修年限，详见“工程质量保修书”。</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15.</w:t>
      </w:r>
      <w:r w:rsidR="00AD0CF2">
        <w:rPr>
          <w:rFonts w:ascii="宋体" w:hAnsi="宋体" w:hint="eastAsia"/>
          <w:szCs w:val="21"/>
        </w:rPr>
        <w:t>3</w:t>
      </w:r>
      <w:r>
        <w:rPr>
          <w:rFonts w:ascii="宋体" w:hAnsi="宋体"/>
          <w:szCs w:val="21"/>
        </w:rPr>
        <w:t>.</w:t>
      </w:r>
      <w:r w:rsidR="00AD0CF2">
        <w:rPr>
          <w:rFonts w:ascii="宋体" w:hAnsi="宋体" w:hint="eastAsia"/>
          <w:szCs w:val="21"/>
        </w:rPr>
        <w:t>2</w:t>
      </w:r>
      <w:r>
        <w:rPr>
          <w:rFonts w:ascii="宋体" w:hAnsi="宋体"/>
          <w:szCs w:val="21"/>
        </w:rPr>
        <w:t xml:space="preserve"> 修复通知</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承包人收到保修通知并到达工程现场的合理时间：</w:t>
      </w:r>
      <w:r>
        <w:rPr>
          <w:rFonts w:ascii="宋体" w:hAnsi="宋体" w:hint="eastAsia"/>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09" w:name="_Toc223421526"/>
      <w:r>
        <w:rPr>
          <w:rFonts w:ascii="黑体" w:eastAsia="黑体" w:hAnsi="黑体"/>
          <w:sz w:val="28"/>
          <w:szCs w:val="28"/>
        </w:rPr>
        <w:t>16. 违约</w:t>
      </w:r>
      <w:bookmarkEnd w:id="509"/>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0" w:name="_Toc223421527"/>
      <w:r>
        <w:rPr>
          <w:sz w:val="24"/>
          <w:szCs w:val="24"/>
        </w:rPr>
        <w:t xml:space="preserve">16.1 </w:t>
      </w:r>
      <w:r>
        <w:rPr>
          <w:sz w:val="24"/>
          <w:szCs w:val="24"/>
        </w:rPr>
        <w:t>发包人违约</w:t>
      </w:r>
      <w:bookmarkEnd w:id="510"/>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16.1.1发包人违约的情形</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发包人违约的其他情形：</w:t>
      </w:r>
      <w:r w:rsidR="00021D40">
        <w:rPr>
          <w:rFonts w:ascii="宋体" w:hAnsi="宋体" w:hint="eastAsia"/>
          <w:kern w:val="0"/>
          <w:szCs w:val="21"/>
          <w:u w:val="single"/>
        </w:rPr>
        <w:t xml:space="preserve">               </w:t>
      </w:r>
      <w:r>
        <w:rPr>
          <w:rFonts w:ascii="宋体" w:hAnsi="宋体"/>
          <w:kern w:val="0"/>
          <w:szCs w:val="21"/>
        </w:rPr>
        <w:t>。</w:t>
      </w:r>
    </w:p>
    <w:p w:rsidR="00021D40" w:rsidRDefault="00021D40" w:rsidP="00021D40">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16.1.2</w:t>
      </w:r>
      <w:r w:rsidR="00403792">
        <w:rPr>
          <w:rFonts w:ascii="宋体" w:hAnsi="宋体" w:hint="eastAsia"/>
          <w:kern w:val="0"/>
          <w:szCs w:val="21"/>
        </w:rPr>
        <w:t>发</w:t>
      </w:r>
      <w:r>
        <w:rPr>
          <w:rFonts w:ascii="宋体" w:hAnsi="宋体" w:hint="eastAsia"/>
          <w:kern w:val="0"/>
          <w:szCs w:val="21"/>
        </w:rPr>
        <w:t>包人违约的责任</w:t>
      </w:r>
    </w:p>
    <w:p w:rsidR="00021D40" w:rsidRDefault="00403792">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发包人违约责任的承担方式和</w:t>
      </w:r>
      <w:r w:rsidR="00DE2F83">
        <w:rPr>
          <w:rFonts w:ascii="宋体" w:hAnsi="宋体"/>
          <w:kern w:val="0"/>
          <w:szCs w:val="21"/>
        </w:rPr>
        <w:t>计算方法：</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(1）因发包人原因未能在计划开工日期前7天内下达开工通知的违约责任：</w:t>
      </w:r>
      <w:r>
        <w:rPr>
          <w:rFonts w:ascii="宋体" w:hAnsi="宋体" w:hint="eastAsia"/>
          <w:kern w:val="0"/>
          <w:szCs w:val="21"/>
          <w:u w:val="single"/>
        </w:rPr>
        <w:t xml:space="preserve">        </w:t>
      </w:r>
      <w:r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(2）因发包人原因未能按合同约定支付合同价款的违约责任：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r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(3）发包人违反第10.1款（变更的范围）第（2）项约定，自行实施被取消的工作或转由他人实施的违约责任：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(4）发包人提供的材料、工程设备的规格、数量或质量不符合合同约定，或因发包人原因导致交货日期延误或交货地点变更等情况的违约责任：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(5）因发包人违反合同约定造成暂停施工的违约责任</w:t>
      </w:r>
      <w:r w:rsidR="00CD1B34" w:rsidRPr="00CD1B34">
        <w:rPr>
          <w:rFonts w:ascii="宋体" w:hAnsi="宋体" w:hint="eastAsia"/>
          <w:kern w:val="0"/>
          <w:szCs w:val="21"/>
        </w:rPr>
        <w:t>：</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(6）发包人无正当理由没有在约定期限内发出复工指示，导致承包人无法复工的违约责任：</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r w:rsidR="00CD1B34">
        <w:rPr>
          <w:rFonts w:ascii="宋体" w:hAnsi="宋体" w:hint="eastAsia"/>
          <w:kern w:val="0"/>
          <w:szCs w:val="21"/>
          <w:u w:val="single"/>
        </w:rPr>
        <w:t xml:space="preserve">          </w:t>
      </w:r>
    </w:p>
    <w:p w:rsidR="00903EF6" w:rsidRPr="00903EF6" w:rsidRDefault="00903EF6" w:rsidP="00903EF6">
      <w:pPr>
        <w:adjustRightInd w:val="0"/>
        <w:snapToGrid w:val="0"/>
        <w:spacing w:before="50" w:line="360" w:lineRule="auto"/>
        <w:ind w:firstLineChars="200" w:firstLine="420"/>
        <w:rPr>
          <w:rFonts w:ascii="宋体" w:hAnsi="宋体"/>
          <w:kern w:val="0"/>
          <w:szCs w:val="21"/>
          <w:u w:val="single"/>
        </w:rPr>
      </w:pPr>
      <w:r w:rsidRPr="00CD1B34">
        <w:rPr>
          <w:rFonts w:ascii="宋体" w:hAnsi="宋体" w:hint="eastAsia"/>
          <w:kern w:val="0"/>
          <w:szCs w:val="21"/>
        </w:rPr>
        <w:t>(7）其他：</w:t>
      </w:r>
      <w:r w:rsidR="00CD1B34" w:rsidRPr="00CD1B34">
        <w:rPr>
          <w:rFonts w:ascii="宋体" w:hAnsi="宋体" w:hint="eastAsia"/>
          <w:kern w:val="0"/>
          <w:szCs w:val="21"/>
        </w:rPr>
        <w:t xml:space="preserve"> </w:t>
      </w:r>
      <w:r w:rsidR="00CD1B34">
        <w:rPr>
          <w:rFonts w:ascii="宋体" w:hAnsi="宋体" w:hint="eastAsia"/>
          <w:kern w:val="0"/>
          <w:szCs w:val="21"/>
          <w:u w:val="single"/>
        </w:rPr>
        <w:t xml:space="preserve">            </w:t>
      </w:r>
      <w:r w:rsidR="00CD1B34" w:rsidRPr="00631EF9">
        <w:rPr>
          <w:rFonts w:ascii="宋体" w:hAnsi="宋体" w:hint="eastAsia"/>
          <w:kern w:val="0"/>
          <w:szCs w:val="21"/>
        </w:rPr>
        <w:t xml:space="preserve"> 。</w:t>
      </w:r>
    </w:p>
    <w:p w:rsidR="00903EF6" w:rsidRPr="00CD1B34" w:rsidRDefault="00903EF6" w:rsidP="00903EF6">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16.1.3因发包人违约解除合同</w:t>
      </w:r>
    </w:p>
    <w:p w:rsidR="00903EF6" w:rsidRPr="00CD1B34" w:rsidRDefault="00903EF6" w:rsidP="00CD1B34">
      <w:pPr>
        <w:adjustRightInd w:val="0"/>
        <w:snapToGrid w:val="0"/>
        <w:spacing w:before="50" w:line="360" w:lineRule="auto"/>
        <w:ind w:firstLineChars="200" w:firstLine="420"/>
        <w:rPr>
          <w:rFonts w:ascii="宋体" w:hAnsi="宋体"/>
          <w:kern w:val="0"/>
          <w:szCs w:val="21"/>
        </w:rPr>
      </w:pPr>
      <w:r w:rsidRPr="00CD1B34">
        <w:rPr>
          <w:rFonts w:ascii="宋体" w:hAnsi="宋体" w:hint="eastAsia"/>
          <w:kern w:val="0"/>
          <w:szCs w:val="21"/>
        </w:rPr>
        <w:t>承包人按16.1.1项（发包人违约的情形）约定暂停施工满</w:t>
      </w:r>
      <w:r w:rsidRPr="00631EF9">
        <w:rPr>
          <w:rFonts w:ascii="宋体" w:hAnsi="宋体" w:hint="eastAsia"/>
          <w:kern w:val="0"/>
          <w:szCs w:val="21"/>
          <w:u w:val="single"/>
        </w:rPr>
        <w:t>＿</w:t>
      </w:r>
      <w:r w:rsidR="00CD1B34" w:rsidRPr="00631EF9">
        <w:rPr>
          <w:rFonts w:ascii="宋体" w:hAnsi="宋体" w:hint="eastAsia"/>
          <w:kern w:val="0"/>
          <w:szCs w:val="21"/>
          <w:u w:val="single"/>
        </w:rPr>
        <w:t xml:space="preserve">  </w:t>
      </w:r>
      <w:r w:rsidRPr="00CD1B34">
        <w:rPr>
          <w:rFonts w:ascii="宋体" w:hAnsi="宋体" w:hint="eastAsia"/>
          <w:kern w:val="0"/>
          <w:szCs w:val="21"/>
        </w:rPr>
        <w:t>天后发包人仍不纠正其违约行为并致使合同目的不能实现的，承包人有权解除合同。</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1" w:name="_Toc223421528"/>
      <w:r>
        <w:rPr>
          <w:sz w:val="24"/>
          <w:szCs w:val="24"/>
        </w:rPr>
        <w:t xml:space="preserve">16.2 </w:t>
      </w:r>
      <w:r>
        <w:rPr>
          <w:sz w:val="24"/>
          <w:szCs w:val="24"/>
        </w:rPr>
        <w:t>承包人违约</w:t>
      </w:r>
      <w:bookmarkEnd w:id="511"/>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16.2.1 承包人违约的情形</w:t>
      </w:r>
    </w:p>
    <w:p w:rsidR="008B075E" w:rsidRPr="00631EF9" w:rsidRDefault="00394D5D">
      <w:pPr>
        <w:adjustRightInd w:val="0"/>
        <w:snapToGrid w:val="0"/>
        <w:spacing w:before="50" w:line="360" w:lineRule="auto"/>
        <w:ind w:firstLineChars="200" w:firstLine="420"/>
        <w:rPr>
          <w:rFonts w:ascii="宋体" w:hAnsi="宋体"/>
          <w:kern w:val="0"/>
          <w:szCs w:val="21"/>
        </w:rPr>
      </w:pPr>
      <w:bookmarkStart w:id="512" w:name="OLE_LINK46"/>
      <w:bookmarkStart w:id="513" w:name="OLE_LINK47"/>
      <w:r w:rsidRPr="00631EF9">
        <w:rPr>
          <w:rFonts w:ascii="宋体" w:hAnsi="宋体"/>
          <w:kern w:val="0"/>
          <w:szCs w:val="21"/>
        </w:rPr>
        <w:lastRenderedPageBreak/>
        <w:t>承包人违约的其他情形：</w:t>
      </w:r>
      <w:r w:rsidR="00021D40" w:rsidRPr="00631EF9">
        <w:rPr>
          <w:rFonts w:ascii="宋体" w:hAnsi="宋体" w:hint="eastAsia"/>
          <w:kern w:val="0"/>
          <w:szCs w:val="21"/>
          <w:u w:val="single"/>
        </w:rPr>
        <w:t xml:space="preserve">       </w:t>
      </w:r>
      <w:r w:rsidR="00631EF9">
        <w:rPr>
          <w:rFonts w:ascii="宋体" w:hAnsi="宋体" w:hint="eastAsia"/>
          <w:kern w:val="0"/>
          <w:szCs w:val="21"/>
          <w:u w:val="single"/>
        </w:rPr>
        <w:t xml:space="preserve">    </w:t>
      </w:r>
      <w:r w:rsidR="00021D40" w:rsidRPr="00631EF9">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16.2.2承包人违约的责任</w:t>
      </w:r>
    </w:p>
    <w:bookmarkEnd w:id="512"/>
    <w:bookmarkEnd w:id="513"/>
    <w:p w:rsidR="008B075E" w:rsidRPr="00631EF9"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承包人违约责任的承担方式和计算方法：</w:t>
      </w:r>
      <w:r w:rsidR="00CD1B34">
        <w:rPr>
          <w:rFonts w:ascii="宋体" w:hAnsi="宋体" w:hint="eastAsia"/>
          <w:kern w:val="0"/>
          <w:szCs w:val="21"/>
          <w:u w:val="single"/>
        </w:rPr>
        <w:t xml:space="preserve">                   </w:t>
      </w:r>
      <w:r w:rsidR="00631EF9">
        <w:rPr>
          <w:rFonts w:ascii="宋体" w:hAnsi="宋体" w:hint="eastAsia"/>
          <w:kern w:val="0"/>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16.2.3 因承包人违约解除合同</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关于承包人违约解除合同的特别约定：</w:t>
      </w:r>
      <w:r>
        <w:rPr>
          <w:rFonts w:ascii="宋体" w:hAnsi="宋体" w:hint="eastAsia"/>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w:t>
      </w:r>
      <w:r>
        <w:rPr>
          <w:rFonts w:ascii="宋体" w:hAnsi="宋体" w:hint="eastAsia"/>
          <w:kern w:val="0"/>
          <w:szCs w:val="21"/>
        </w:rPr>
        <w:t>继续</w:t>
      </w:r>
      <w:r>
        <w:rPr>
          <w:rFonts w:ascii="宋体" w:hAnsi="宋体"/>
          <w:kern w:val="0"/>
          <w:szCs w:val="21"/>
        </w:rPr>
        <w:t>使用承包人在施工现场的材料、设备、临时工程、承包人文件和由承包人或以其名义编制的其他文件</w:t>
      </w:r>
      <w:r>
        <w:rPr>
          <w:rFonts w:ascii="宋体" w:hAnsi="宋体" w:hint="eastAsia"/>
          <w:kern w:val="0"/>
          <w:szCs w:val="21"/>
        </w:rPr>
        <w:t>的费用承担方式</w:t>
      </w:r>
      <w:r>
        <w:rPr>
          <w:rFonts w:ascii="宋体" w:hAnsi="宋体"/>
          <w:kern w:val="0"/>
          <w:szCs w:val="21"/>
        </w:rPr>
        <w:t>：</w:t>
      </w:r>
      <w:r>
        <w:rPr>
          <w:rFonts w:ascii="宋体" w:hAnsi="宋体" w:hint="eastAsia"/>
          <w:kern w:val="0"/>
          <w:szCs w:val="21"/>
          <w:u w:val="single"/>
        </w:rPr>
        <w:t>双方协商</w:t>
      </w:r>
      <w:r>
        <w:rPr>
          <w:rFonts w:ascii="宋体" w:hAnsi="宋体" w:hint="eastAsia"/>
          <w:kern w:val="0"/>
          <w:szCs w:val="21"/>
        </w:rPr>
        <w:t>。</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14" w:name="_Toc223421529"/>
      <w:r>
        <w:rPr>
          <w:rFonts w:ascii="黑体" w:eastAsia="黑体" w:hAnsi="黑体"/>
          <w:sz w:val="28"/>
          <w:szCs w:val="28"/>
        </w:rPr>
        <w:t>17. 不可抗力</w:t>
      </w:r>
      <w:bookmarkEnd w:id="514"/>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5" w:name="_Toc223421530"/>
      <w:r>
        <w:rPr>
          <w:sz w:val="24"/>
          <w:szCs w:val="24"/>
        </w:rPr>
        <w:t xml:space="preserve">17.1 </w:t>
      </w:r>
      <w:r>
        <w:rPr>
          <w:sz w:val="24"/>
          <w:szCs w:val="24"/>
        </w:rPr>
        <w:t>不可抗力的确认</w:t>
      </w:r>
      <w:bookmarkEnd w:id="515"/>
    </w:p>
    <w:p w:rsidR="008B075E" w:rsidRDefault="00394D5D">
      <w:pPr>
        <w:adjustRightInd w:val="0"/>
        <w:snapToGrid w:val="0"/>
        <w:spacing w:before="50" w:line="360" w:lineRule="auto"/>
        <w:ind w:firstLineChars="200" w:firstLine="420"/>
        <w:rPr>
          <w:rFonts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hint="eastAsia"/>
          <w:kern w:val="0"/>
          <w:szCs w:val="21"/>
          <w:u w:val="single"/>
        </w:rPr>
        <w:t>不可抗力包括因战争、动乱、空中飞行物体坠落或其他非发包人承包人责任造成的爆炸、火灾，异常恶劣的气候条件以当地气象部门公告为准。</w:t>
      </w:r>
    </w:p>
    <w:p w:rsidR="008B075E" w:rsidRDefault="00394D5D">
      <w:pPr>
        <w:pStyle w:val="3"/>
        <w:keepNext w:val="0"/>
        <w:keepLines w:val="0"/>
        <w:adjustRightInd w:val="0"/>
        <w:snapToGrid w:val="0"/>
        <w:spacing w:before="50" w:after="0" w:line="360" w:lineRule="auto"/>
        <w:rPr>
          <w:rFonts w:ascii="黑体" w:eastAsia="黑体" w:hAnsi="黑体"/>
          <w:sz w:val="28"/>
          <w:szCs w:val="28"/>
        </w:rPr>
      </w:pPr>
      <w:bookmarkStart w:id="516" w:name="_Toc223421531"/>
      <w:r>
        <w:rPr>
          <w:rFonts w:ascii="黑体" w:eastAsia="黑体" w:hAnsi="黑体"/>
          <w:sz w:val="28"/>
          <w:szCs w:val="28"/>
        </w:rPr>
        <w:t>18. 保险</w:t>
      </w:r>
      <w:bookmarkEnd w:id="516"/>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7" w:name="_Toc223421532"/>
      <w:r>
        <w:rPr>
          <w:sz w:val="24"/>
          <w:szCs w:val="24"/>
        </w:rPr>
        <w:t xml:space="preserve">18.1 </w:t>
      </w:r>
      <w:r>
        <w:rPr>
          <w:sz w:val="24"/>
          <w:szCs w:val="24"/>
        </w:rPr>
        <w:t>工程保险</w:t>
      </w:r>
      <w:bookmarkEnd w:id="517"/>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关于工程保险的特别约定：</w:t>
      </w:r>
      <w:r w:rsidR="00CD1B34">
        <w:rPr>
          <w:rFonts w:ascii="宋体" w:hAnsi="宋体" w:hint="eastAsia"/>
          <w:kern w:val="0"/>
          <w:szCs w:val="21"/>
          <w:u w:val="single"/>
        </w:rPr>
        <w:t xml:space="preserve">          </w:t>
      </w:r>
      <w:r w:rsidR="00631EF9">
        <w:rPr>
          <w:rFonts w:ascii="宋体" w:hAnsi="宋体" w:hint="eastAsia"/>
          <w:kern w:val="0"/>
          <w:szCs w:val="21"/>
          <w:u w:val="single"/>
        </w:rPr>
        <w:t xml:space="preserve">   </w:t>
      </w:r>
      <w:r w:rsidR="00CD1B34">
        <w:rPr>
          <w:rFonts w:ascii="宋体" w:hAnsi="宋体" w:hint="eastAsia"/>
          <w:kern w:val="0"/>
          <w:szCs w:val="21"/>
          <w:u w:val="single"/>
        </w:rPr>
        <w:t xml:space="preserve">   </w:t>
      </w:r>
      <w:r>
        <w:rPr>
          <w:rFonts w:ascii="宋体" w:hAnsi="宋体"/>
          <w:kern w:val="0"/>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8" w:name="_Toc223421533"/>
      <w:r>
        <w:rPr>
          <w:sz w:val="24"/>
          <w:szCs w:val="24"/>
        </w:rPr>
        <w:t>18.</w:t>
      </w:r>
      <w:r w:rsidR="00CD1B34">
        <w:rPr>
          <w:rFonts w:hint="eastAsia"/>
          <w:sz w:val="24"/>
          <w:szCs w:val="24"/>
        </w:rPr>
        <w:t>2</w:t>
      </w:r>
      <w:r>
        <w:rPr>
          <w:sz w:val="24"/>
          <w:szCs w:val="24"/>
        </w:rPr>
        <w:t xml:space="preserve"> </w:t>
      </w:r>
      <w:r>
        <w:rPr>
          <w:sz w:val="24"/>
          <w:szCs w:val="24"/>
        </w:rPr>
        <w:t>其他保险</w:t>
      </w:r>
      <w:bookmarkEnd w:id="518"/>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关于其他保险的约定：</w:t>
      </w:r>
      <w:r w:rsidR="00CD1B34">
        <w:rPr>
          <w:rFonts w:ascii="宋体" w:hAnsi="宋体" w:hint="eastAsia"/>
          <w:kern w:val="0"/>
          <w:szCs w:val="21"/>
          <w:u w:val="single"/>
        </w:rPr>
        <w:t xml:space="preserve">                    </w:t>
      </w:r>
      <w:r>
        <w:rPr>
          <w:rFonts w:ascii="宋体" w:hAnsi="宋体"/>
          <w:kern w:val="0"/>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szCs w:val="21"/>
        </w:rPr>
        <w:t>承包人是否应为其施工设备等办理财产保险：</w:t>
      </w:r>
      <w:r w:rsidR="00CD1B34">
        <w:rPr>
          <w:rFonts w:ascii="宋体" w:hAnsi="宋体" w:hint="eastAsia"/>
          <w:szCs w:val="21"/>
          <w:u w:val="single"/>
        </w:rPr>
        <w:t xml:space="preserve">                    </w:t>
      </w:r>
      <w:r>
        <w:rPr>
          <w:rFonts w:ascii="宋体" w:hAnsi="宋体"/>
          <w:szCs w:val="21"/>
        </w:rPr>
        <w:t>。</w:t>
      </w:r>
    </w:p>
    <w:p w:rsidR="008B075E" w:rsidRDefault="00394D5D">
      <w:pPr>
        <w:pStyle w:val="4"/>
        <w:keepNext w:val="0"/>
        <w:keepLines w:val="0"/>
        <w:adjustRightInd w:val="0"/>
        <w:snapToGrid w:val="0"/>
        <w:spacing w:before="50" w:after="0" w:line="360" w:lineRule="auto"/>
        <w:ind w:firstLineChars="200" w:firstLine="482"/>
        <w:rPr>
          <w:sz w:val="24"/>
          <w:szCs w:val="24"/>
        </w:rPr>
      </w:pPr>
      <w:bookmarkStart w:id="519" w:name="_Toc223421534"/>
      <w:r>
        <w:rPr>
          <w:sz w:val="24"/>
          <w:szCs w:val="24"/>
        </w:rPr>
        <w:t>18.</w:t>
      </w:r>
      <w:r w:rsidR="00CD1B34">
        <w:rPr>
          <w:rFonts w:hint="eastAsia"/>
          <w:sz w:val="24"/>
          <w:szCs w:val="24"/>
        </w:rPr>
        <w:t>3</w:t>
      </w:r>
      <w:r>
        <w:rPr>
          <w:sz w:val="24"/>
          <w:szCs w:val="24"/>
        </w:rPr>
        <w:t xml:space="preserve"> </w:t>
      </w:r>
      <w:r>
        <w:rPr>
          <w:sz w:val="24"/>
          <w:szCs w:val="24"/>
        </w:rPr>
        <w:t>通知义务</w:t>
      </w:r>
      <w:bookmarkEnd w:id="519"/>
    </w:p>
    <w:p w:rsidR="008B075E" w:rsidRDefault="00394D5D">
      <w:pPr>
        <w:adjustRightInd w:val="0"/>
        <w:snapToGrid w:val="0"/>
        <w:spacing w:before="50" w:line="360" w:lineRule="auto"/>
        <w:ind w:firstLineChars="200" w:firstLine="420"/>
        <w:rPr>
          <w:rFonts w:ascii="宋体" w:hAnsi="宋体"/>
          <w:szCs w:val="21"/>
        </w:rPr>
      </w:pPr>
      <w:r>
        <w:rPr>
          <w:rFonts w:ascii="宋体" w:hAnsi="宋体"/>
          <w:kern w:val="0"/>
          <w:szCs w:val="21"/>
        </w:rPr>
        <w:t>关于变更保险合同时的通知义务的约定：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szCs w:val="21"/>
        </w:rPr>
        <w:t>。</w:t>
      </w:r>
    </w:p>
    <w:p w:rsidR="008B075E" w:rsidRDefault="00CD1B34">
      <w:pPr>
        <w:pStyle w:val="3"/>
        <w:keepNext w:val="0"/>
        <w:keepLines w:val="0"/>
        <w:adjustRightInd w:val="0"/>
        <w:snapToGrid w:val="0"/>
        <w:spacing w:before="50" w:after="0" w:line="360" w:lineRule="auto"/>
        <w:rPr>
          <w:rFonts w:ascii="黑体" w:eastAsia="黑体" w:hAnsi="黑体"/>
          <w:sz w:val="28"/>
          <w:szCs w:val="28"/>
        </w:rPr>
      </w:pPr>
      <w:bookmarkStart w:id="520" w:name="_Toc223421535"/>
      <w:bookmarkEnd w:id="484"/>
      <w:bookmarkEnd w:id="485"/>
      <w:bookmarkEnd w:id="486"/>
      <w:bookmarkEnd w:id="487"/>
      <w:bookmarkEnd w:id="488"/>
      <w:bookmarkEnd w:id="489"/>
      <w:bookmarkEnd w:id="490"/>
      <w:bookmarkEnd w:id="491"/>
      <w:bookmarkEnd w:id="492"/>
      <w:bookmarkEnd w:id="493"/>
      <w:bookmarkEnd w:id="494"/>
      <w:bookmarkEnd w:id="495"/>
      <w:r>
        <w:rPr>
          <w:rFonts w:ascii="黑体" w:eastAsia="黑体" w:hAnsi="黑体" w:hint="eastAsia"/>
          <w:sz w:val="28"/>
          <w:szCs w:val="28"/>
        </w:rPr>
        <w:t>19</w:t>
      </w:r>
      <w:r w:rsidR="00394D5D">
        <w:rPr>
          <w:rFonts w:ascii="黑体" w:eastAsia="黑体" w:hAnsi="黑体"/>
          <w:sz w:val="28"/>
          <w:szCs w:val="28"/>
        </w:rPr>
        <w:t xml:space="preserve"> 争议解决</w:t>
      </w:r>
      <w:bookmarkEnd w:id="520"/>
    </w:p>
    <w:p w:rsidR="008B075E" w:rsidRDefault="00CD1B34">
      <w:pPr>
        <w:pStyle w:val="4"/>
        <w:keepNext w:val="0"/>
        <w:keepLines w:val="0"/>
        <w:adjustRightInd w:val="0"/>
        <w:snapToGrid w:val="0"/>
        <w:spacing w:before="50" w:after="0" w:line="360" w:lineRule="auto"/>
        <w:ind w:firstLineChars="200" w:firstLine="482"/>
        <w:rPr>
          <w:sz w:val="24"/>
          <w:szCs w:val="24"/>
        </w:rPr>
      </w:pPr>
      <w:bookmarkStart w:id="521" w:name="_Toc223421536"/>
      <w:bookmarkEnd w:id="496"/>
      <w:bookmarkEnd w:id="497"/>
      <w:r>
        <w:rPr>
          <w:rFonts w:hint="eastAsia"/>
          <w:sz w:val="24"/>
          <w:szCs w:val="24"/>
        </w:rPr>
        <w:t>19.1</w:t>
      </w:r>
      <w:r w:rsidR="00394D5D">
        <w:rPr>
          <w:sz w:val="24"/>
          <w:szCs w:val="24"/>
        </w:rPr>
        <w:t xml:space="preserve"> </w:t>
      </w:r>
      <w:r w:rsidR="00394D5D">
        <w:rPr>
          <w:sz w:val="24"/>
          <w:szCs w:val="24"/>
        </w:rPr>
        <w:t>争</w:t>
      </w:r>
      <w:bookmarkEnd w:id="498"/>
      <w:r w:rsidR="00394D5D">
        <w:rPr>
          <w:sz w:val="24"/>
          <w:szCs w:val="24"/>
        </w:rPr>
        <w:t>议评审</w:t>
      </w:r>
      <w:bookmarkEnd w:id="521"/>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合同当事人是否同意将工程争议提交争议评审小组决</w:t>
      </w:r>
      <w:r>
        <w:rPr>
          <w:rFonts w:ascii="宋体" w:hAnsi="宋体" w:hint="eastAsia"/>
          <w:szCs w:val="21"/>
        </w:rPr>
        <w:t>定：</w:t>
      </w:r>
      <w:r>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8B075E" w:rsidRDefault="00CD1B34">
      <w:pPr>
        <w:adjustRightInd w:val="0"/>
        <w:snapToGrid w:val="0"/>
        <w:spacing w:before="50" w:line="360" w:lineRule="auto"/>
        <w:ind w:firstLineChars="200" w:firstLine="420"/>
        <w:rPr>
          <w:rFonts w:ascii="宋体" w:hAnsi="宋体"/>
          <w:szCs w:val="21"/>
        </w:rPr>
      </w:pPr>
      <w:r>
        <w:rPr>
          <w:rFonts w:ascii="宋体" w:hAnsi="宋体" w:hint="eastAsia"/>
          <w:szCs w:val="21"/>
        </w:rPr>
        <w:t>19.1.1</w:t>
      </w:r>
      <w:r w:rsidR="00394D5D">
        <w:rPr>
          <w:rFonts w:ascii="宋体" w:hAnsi="宋体"/>
          <w:szCs w:val="21"/>
        </w:rPr>
        <w:t xml:space="preserve"> 争议评审小组的确定</w:t>
      </w:r>
    </w:p>
    <w:p w:rsidR="008B075E" w:rsidRDefault="00394D5D">
      <w:pPr>
        <w:adjustRightInd w:val="0"/>
        <w:snapToGrid w:val="0"/>
        <w:spacing w:before="50" w:line="360" w:lineRule="auto"/>
        <w:ind w:firstLineChars="200" w:firstLine="420"/>
        <w:rPr>
          <w:rFonts w:ascii="宋体" w:hAnsi="宋体"/>
          <w:szCs w:val="21"/>
          <w:u w:val="single"/>
        </w:rPr>
      </w:pPr>
      <w:r>
        <w:rPr>
          <w:rFonts w:ascii="宋体" w:hAnsi="宋体"/>
          <w:szCs w:val="21"/>
        </w:rPr>
        <w:t>争议评审小组成员的确定：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lastRenderedPageBreak/>
        <w:t>选定争议评审员的期限：</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争议评审小组成员的报酬承担方式：</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其他事项的约定：</w:t>
      </w:r>
      <w:r w:rsidR="00CD1B34">
        <w:rPr>
          <w:rFonts w:ascii="宋体" w:hAnsi="宋体" w:hint="eastAsia"/>
          <w:szCs w:val="21"/>
          <w:u w:val="single"/>
        </w:rPr>
        <w:t xml:space="preserve">                         </w:t>
      </w:r>
      <w:r>
        <w:rPr>
          <w:rFonts w:ascii="宋体" w:hAnsi="宋体"/>
          <w:szCs w:val="21"/>
        </w:rPr>
        <w:t>。</w:t>
      </w:r>
    </w:p>
    <w:p w:rsidR="008B075E" w:rsidRDefault="00394D5D">
      <w:pPr>
        <w:adjustRightInd w:val="0"/>
        <w:snapToGrid w:val="0"/>
        <w:spacing w:before="50" w:line="360" w:lineRule="auto"/>
        <w:ind w:firstLineChars="200" w:firstLine="420"/>
        <w:rPr>
          <w:rFonts w:ascii="宋体" w:hAnsi="宋体"/>
          <w:kern w:val="0"/>
          <w:szCs w:val="21"/>
        </w:rPr>
      </w:pPr>
      <w:r>
        <w:rPr>
          <w:rFonts w:ascii="宋体" w:hAnsi="宋体"/>
          <w:kern w:val="0"/>
          <w:szCs w:val="21"/>
        </w:rPr>
        <w:t>20.3.2 争议评审小组的决定</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合同当事人关于本项的约定：</w:t>
      </w:r>
      <w:r w:rsidR="00CD1B34">
        <w:rPr>
          <w:rFonts w:ascii="宋体" w:hAnsi="宋体" w:hint="eastAsia"/>
          <w:szCs w:val="21"/>
          <w:u w:val="single"/>
        </w:rPr>
        <w:t xml:space="preserve">         </w:t>
      </w:r>
      <w:r w:rsidR="00631EF9">
        <w:rPr>
          <w:rFonts w:ascii="宋体" w:hAnsi="宋体" w:hint="eastAsia"/>
          <w:szCs w:val="21"/>
          <w:u w:val="single"/>
        </w:rPr>
        <w:t xml:space="preserve">  </w:t>
      </w:r>
      <w:r w:rsidR="00CD1B34">
        <w:rPr>
          <w:rFonts w:ascii="宋体" w:hAnsi="宋体" w:hint="eastAsia"/>
          <w:szCs w:val="21"/>
          <w:u w:val="single"/>
        </w:rPr>
        <w:t xml:space="preserve">    </w:t>
      </w:r>
      <w:r>
        <w:rPr>
          <w:rFonts w:ascii="宋体" w:hAnsi="宋体"/>
          <w:szCs w:val="21"/>
        </w:rPr>
        <w:t>。</w:t>
      </w:r>
    </w:p>
    <w:p w:rsidR="008B075E" w:rsidRDefault="00AD0CF2">
      <w:pPr>
        <w:pStyle w:val="4"/>
        <w:keepNext w:val="0"/>
        <w:keepLines w:val="0"/>
        <w:adjustRightInd w:val="0"/>
        <w:snapToGrid w:val="0"/>
        <w:spacing w:before="50" w:after="0" w:line="360" w:lineRule="auto"/>
        <w:ind w:firstLineChars="200" w:firstLine="482"/>
        <w:rPr>
          <w:sz w:val="24"/>
          <w:szCs w:val="24"/>
        </w:rPr>
      </w:pPr>
      <w:bookmarkStart w:id="522" w:name="_Toc223421537"/>
      <w:r>
        <w:rPr>
          <w:rFonts w:hint="eastAsia"/>
          <w:sz w:val="24"/>
          <w:szCs w:val="24"/>
        </w:rPr>
        <w:t>19.2</w:t>
      </w:r>
      <w:r w:rsidR="00394D5D">
        <w:rPr>
          <w:sz w:val="24"/>
          <w:szCs w:val="24"/>
        </w:rPr>
        <w:t>仲裁或诉讼</w:t>
      </w:r>
      <w:bookmarkEnd w:id="499"/>
      <w:bookmarkEnd w:id="522"/>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因合同及合同有关事项发生的争议，按下列第</w:t>
      </w:r>
      <w:r w:rsidR="00CD1B34">
        <w:rPr>
          <w:rFonts w:ascii="宋体" w:hAnsi="宋体" w:hint="eastAsia"/>
          <w:szCs w:val="21"/>
          <w:u w:val="single"/>
        </w:rPr>
        <w:t xml:space="preserve">          </w:t>
      </w:r>
      <w:r>
        <w:rPr>
          <w:rFonts w:ascii="宋体" w:hAnsi="宋体"/>
          <w:szCs w:val="21"/>
        </w:rPr>
        <w:t>种方式</w:t>
      </w:r>
      <w:r>
        <w:rPr>
          <w:rFonts w:ascii="宋体" w:hAnsi="宋体" w:hint="eastAsia"/>
          <w:szCs w:val="21"/>
        </w:rPr>
        <w:t>解</w:t>
      </w:r>
      <w:r>
        <w:rPr>
          <w:rFonts w:ascii="宋体" w:hAnsi="宋体"/>
          <w:szCs w:val="21"/>
        </w:rPr>
        <w:t>决：</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（1）向仲裁委员会申请仲裁；</w:t>
      </w:r>
    </w:p>
    <w:p w:rsidR="008B075E" w:rsidRDefault="00394D5D">
      <w:pPr>
        <w:adjustRightInd w:val="0"/>
        <w:snapToGrid w:val="0"/>
        <w:spacing w:before="50" w:line="360" w:lineRule="auto"/>
        <w:ind w:firstLineChars="200" w:firstLine="420"/>
        <w:rPr>
          <w:rFonts w:ascii="宋体" w:hAnsi="宋体"/>
          <w:szCs w:val="21"/>
        </w:rPr>
      </w:pPr>
      <w:r>
        <w:rPr>
          <w:rFonts w:ascii="宋体" w:hAnsi="宋体"/>
          <w:szCs w:val="21"/>
        </w:rPr>
        <w:t>（2）向</w:t>
      </w:r>
      <w:r w:rsidR="00EF24FA">
        <w:rPr>
          <w:rFonts w:ascii="宋体" w:hAnsi="宋体" w:hint="eastAsia"/>
          <w:szCs w:val="21"/>
          <w:u w:val="single"/>
        </w:rPr>
        <w:t xml:space="preserve">           </w:t>
      </w:r>
      <w:r>
        <w:rPr>
          <w:rFonts w:ascii="宋体" w:hAnsi="宋体"/>
          <w:szCs w:val="21"/>
        </w:rPr>
        <w:t>人民法院起诉。</w:t>
      </w:r>
      <w:bookmarkEnd w:id="500"/>
      <w:bookmarkEnd w:id="501"/>
      <w:bookmarkEnd w:id="502"/>
      <w:bookmarkEnd w:id="503"/>
      <w:bookmarkEnd w:id="504"/>
      <w:bookmarkEnd w:id="505"/>
    </w:p>
    <w:p w:rsidR="008B075E" w:rsidRDefault="00394D5D" w:rsidP="008A3B16">
      <w:pPr>
        <w:adjustRightInd w:val="0"/>
        <w:snapToGrid w:val="0"/>
        <w:spacing w:beforeLines="50" w:line="360" w:lineRule="auto"/>
      </w:pPr>
      <w:r>
        <w:rPr>
          <w:rFonts w:ascii="宋体" w:hAnsi="宋体"/>
          <w:szCs w:val="21"/>
        </w:rPr>
        <w:br w:type="page"/>
      </w:r>
    </w:p>
    <w:p w:rsidR="008B075E" w:rsidRDefault="00394D5D">
      <w:pPr>
        <w:pStyle w:val="3"/>
        <w:rPr>
          <w:sz w:val="21"/>
          <w:szCs w:val="21"/>
        </w:rPr>
      </w:pPr>
      <w:bookmarkStart w:id="523" w:name="_Toc199775035"/>
      <w:bookmarkStart w:id="524" w:name="_Toc223421538"/>
      <w:bookmarkEnd w:id="382"/>
      <w:bookmarkEnd w:id="383"/>
      <w:bookmarkEnd w:id="384"/>
      <w:r>
        <w:rPr>
          <w:rFonts w:hint="eastAsia"/>
          <w:sz w:val="21"/>
          <w:szCs w:val="21"/>
        </w:rPr>
        <w:lastRenderedPageBreak/>
        <w:t>附件</w:t>
      </w:r>
      <w:r>
        <w:rPr>
          <w:rFonts w:hint="eastAsia"/>
          <w:sz w:val="21"/>
          <w:szCs w:val="21"/>
        </w:rPr>
        <w:t xml:space="preserve">4-1 </w:t>
      </w:r>
      <w:r>
        <w:rPr>
          <w:rFonts w:hint="eastAsia"/>
          <w:sz w:val="21"/>
          <w:szCs w:val="21"/>
        </w:rPr>
        <w:t>工程质量保修书</w:t>
      </w:r>
      <w:bookmarkEnd w:id="523"/>
      <w:bookmarkEnd w:id="524"/>
    </w:p>
    <w:p w:rsidR="008B075E" w:rsidRDefault="00394D5D">
      <w:pPr>
        <w:spacing w:line="360" w:lineRule="auto"/>
        <w:jc w:val="center"/>
        <w:rPr>
          <w:rFonts w:ascii="黑体" w:eastAsia="黑体" w:hAnsi="黑体"/>
          <w:b/>
          <w:sz w:val="28"/>
          <w:szCs w:val="28"/>
        </w:rPr>
      </w:pPr>
      <w:bookmarkStart w:id="525" w:name="_Hlk198277920"/>
      <w:r>
        <w:rPr>
          <w:rFonts w:ascii="黑体" w:eastAsia="黑体" w:hAnsi="黑体" w:hint="eastAsia"/>
          <w:b/>
          <w:sz w:val="28"/>
          <w:szCs w:val="28"/>
        </w:rPr>
        <w:t>工程质量保修书</w:t>
      </w:r>
    </w:p>
    <w:bookmarkEnd w:id="525"/>
    <w:p w:rsidR="008B075E" w:rsidRDefault="00394D5D">
      <w:pPr>
        <w:adjustRightInd w:val="0"/>
        <w:snapToGrid w:val="0"/>
        <w:spacing w:line="360" w:lineRule="auto"/>
        <w:rPr>
          <w:rFonts w:ascii="宋体" w:hAnsi="宋体"/>
          <w:szCs w:val="21"/>
        </w:rPr>
      </w:pPr>
      <w:r>
        <w:rPr>
          <w:rFonts w:ascii="宋体" w:hAnsi="宋体" w:hint="eastAsia"/>
          <w:szCs w:val="21"/>
        </w:rPr>
        <w:t>发包人（全称）：</w:t>
      </w:r>
      <w:r w:rsidR="00850796">
        <w:rPr>
          <w:rFonts w:ascii="宋体" w:hAnsi="宋体" w:hint="eastAsia"/>
          <w:szCs w:val="21"/>
          <w:u w:val="single"/>
        </w:rPr>
        <w:t xml:space="preserve">                </w:t>
      </w:r>
    </w:p>
    <w:p w:rsidR="008B075E" w:rsidRPr="00850796" w:rsidRDefault="00394D5D">
      <w:pPr>
        <w:adjustRightInd w:val="0"/>
        <w:snapToGrid w:val="0"/>
        <w:spacing w:line="360" w:lineRule="auto"/>
        <w:rPr>
          <w:rFonts w:ascii="宋体" w:hAnsi="宋体"/>
          <w:szCs w:val="21"/>
          <w:u w:val="single"/>
        </w:rPr>
      </w:pPr>
      <w:r>
        <w:rPr>
          <w:rFonts w:ascii="宋体" w:hAnsi="宋体" w:hint="eastAsia"/>
          <w:szCs w:val="21"/>
        </w:rPr>
        <w:t>承包人（全称）：</w:t>
      </w:r>
      <w:r w:rsidR="00850796">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发包人和承包人根据《中华人民共和国建筑法》和《建设工程质量管理条例》，经协商一致就（工程全称）签订工程质量保修书。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一、工程质量保修范围和内容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承包人在质量保修期内，按照有关法律规定和合同约定，承担工程质量保修责任。 </w:t>
      </w:r>
    </w:p>
    <w:p w:rsidR="008B075E" w:rsidRDefault="00394D5D">
      <w:pPr>
        <w:adjustRightInd w:val="0"/>
        <w:snapToGrid w:val="0"/>
        <w:spacing w:line="360" w:lineRule="auto"/>
        <w:ind w:firstLine="480"/>
        <w:rPr>
          <w:rFonts w:ascii="宋体" w:hAnsi="宋体"/>
          <w:szCs w:val="21"/>
        </w:rPr>
      </w:pPr>
      <w:r>
        <w:rPr>
          <w:rFonts w:ascii="宋体" w:hAnsi="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8B075E" w:rsidRDefault="00394D5D">
      <w:pPr>
        <w:adjustRightInd w:val="0"/>
        <w:snapToGrid w:val="0"/>
        <w:spacing w:line="360" w:lineRule="auto"/>
        <w:ind w:firstLine="480"/>
        <w:rPr>
          <w:rFonts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二、质量保修期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根据《建设工程质量管理条例》及有关规定，工程的质量保修期如下：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1．地基基础工程和主体结构工程为设计文件规定的工程合理使用年限；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2．屋面防水工程、有防水要求的卫生间、房间和外墙面的防渗为</w:t>
      </w:r>
      <w:r>
        <w:rPr>
          <w:rFonts w:ascii="宋体" w:hAnsi="宋体" w:hint="eastAsia"/>
          <w:szCs w:val="21"/>
          <w:u w:val="single"/>
        </w:rPr>
        <w:t xml:space="preserve">  5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3．装修工程为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4．电气管线、给排水管道、设备安装工程为</w:t>
      </w:r>
      <w:r>
        <w:rPr>
          <w:rFonts w:ascii="宋体" w:hAnsi="宋体" w:hint="eastAsia"/>
          <w:szCs w:val="21"/>
          <w:u w:val="single"/>
        </w:rPr>
        <w:t xml:space="preserve">    2      </w:t>
      </w:r>
      <w:r>
        <w:rPr>
          <w:rFonts w:ascii="宋体" w:hAnsi="宋体" w:hint="eastAsia"/>
          <w:szCs w:val="21"/>
        </w:rPr>
        <w:t>年；</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5．供热与供冷系统为</w:t>
      </w:r>
      <w:r>
        <w:rPr>
          <w:rFonts w:ascii="宋体" w:hAnsi="宋体" w:hint="eastAsia"/>
          <w:szCs w:val="21"/>
          <w:u w:val="single"/>
        </w:rPr>
        <w:t xml:space="preserve">      2     </w:t>
      </w:r>
      <w:r>
        <w:rPr>
          <w:rFonts w:ascii="宋体" w:hAnsi="宋体" w:hint="eastAsia"/>
          <w:szCs w:val="21"/>
        </w:rPr>
        <w:t xml:space="preserve">个采暖期、供冷期；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6．住宅小区内的给排水设施、道路等配套工程为</w:t>
      </w:r>
      <w:r>
        <w:rPr>
          <w:rFonts w:ascii="宋体" w:hAnsi="宋体" w:hint="eastAsia"/>
          <w:szCs w:val="21"/>
          <w:u w:val="single"/>
        </w:rPr>
        <w:t xml:space="preserve">    2      </w:t>
      </w:r>
      <w:r>
        <w:rPr>
          <w:rFonts w:ascii="宋体" w:hAnsi="宋体" w:hint="eastAsia"/>
          <w:szCs w:val="21"/>
        </w:rPr>
        <w:t xml:space="preserve">年；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7．其他项目保修期限约定如下：</w:t>
      </w:r>
    </w:p>
    <w:p w:rsidR="008B075E" w:rsidRDefault="00394D5D">
      <w:pPr>
        <w:adjustRightInd w:val="0"/>
        <w:snapToGrid w:val="0"/>
        <w:spacing w:line="360" w:lineRule="auto"/>
        <w:ind w:firstLine="480"/>
        <w:rPr>
          <w:rFonts w:ascii="宋体" w:hAnsi="宋体"/>
          <w:szCs w:val="21"/>
          <w:u w:val="single"/>
        </w:rPr>
      </w:pPr>
      <w:r>
        <w:rPr>
          <w:rFonts w:ascii="宋体" w:hAnsi="宋体" w:hint="eastAsia"/>
          <w:szCs w:val="21"/>
          <w:u w:val="single"/>
        </w:rPr>
        <w:t>①市政道路、路基、路面工程为</w:t>
      </w:r>
      <w:r>
        <w:rPr>
          <w:rFonts w:ascii="宋体" w:hAnsi="宋体"/>
          <w:szCs w:val="21"/>
          <w:u w:val="single"/>
        </w:rPr>
        <w:t xml:space="preserve">     2     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②</w:t>
      </w:r>
      <w:r>
        <w:rPr>
          <w:rFonts w:ascii="宋体" w:hAnsi="宋体" w:hint="eastAsia"/>
          <w:szCs w:val="21"/>
          <w:u w:val="single"/>
        </w:rPr>
        <w:t xml:space="preserve">绿化工程: </w:t>
      </w:r>
      <w:r>
        <w:rPr>
          <w:rFonts w:ascii="宋体" w:hAnsi="宋体" w:hint="eastAsia"/>
          <w:bCs/>
          <w:szCs w:val="21"/>
          <w:u w:val="single"/>
        </w:rPr>
        <w:t>乔木、灌木、地被植物包成活3 年</w:t>
      </w:r>
      <w:r>
        <w:rPr>
          <w:rFonts w:ascii="宋体" w:hAnsi="宋体" w:hint="eastAsia"/>
          <w:szCs w:val="21"/>
          <w:u w:val="single"/>
        </w:rPr>
        <w:t>；</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③</w:t>
      </w:r>
      <w:r>
        <w:rPr>
          <w:rFonts w:ascii="宋体" w:hAnsi="宋体" w:hint="eastAsia"/>
          <w:szCs w:val="21"/>
          <w:u w:val="single"/>
        </w:rPr>
        <w:t>景观工程:</w:t>
      </w:r>
      <w:r>
        <w:rPr>
          <w:rFonts w:ascii="宋体" w:hAnsi="宋体" w:hint="eastAsia"/>
          <w:bCs/>
          <w:szCs w:val="21"/>
          <w:u w:val="single"/>
        </w:rPr>
        <w:t>景观构筑物</w:t>
      </w:r>
      <w:r>
        <w:rPr>
          <w:rFonts w:ascii="宋体" w:hAnsi="宋体"/>
          <w:bCs/>
          <w:szCs w:val="21"/>
          <w:u w:val="single"/>
        </w:rPr>
        <w:t>保修</w:t>
      </w:r>
      <w:r>
        <w:rPr>
          <w:rFonts w:ascii="宋体" w:hAnsi="宋体" w:hint="eastAsia"/>
          <w:bCs/>
          <w:szCs w:val="21"/>
          <w:u w:val="single"/>
        </w:rPr>
        <w:t xml:space="preserve">3 </w:t>
      </w:r>
      <w:r>
        <w:rPr>
          <w:rFonts w:ascii="宋体" w:hAnsi="宋体"/>
          <w:szCs w:val="21"/>
          <w:u w:val="single"/>
        </w:rPr>
        <w:t>年。</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u w:val="single"/>
        </w:rPr>
        <w:t xml:space="preserve">④其他项目    </w:t>
      </w:r>
      <w:r>
        <w:rPr>
          <w:rFonts w:ascii="宋体" w:hAnsi="宋体" w:hint="eastAsia"/>
          <w:szCs w:val="21"/>
          <w:u w:val="single"/>
        </w:rPr>
        <w:t>3</w:t>
      </w:r>
      <w:r>
        <w:rPr>
          <w:rFonts w:ascii="宋体" w:hAnsi="宋体"/>
          <w:szCs w:val="21"/>
          <w:u w:val="single"/>
        </w:rPr>
        <w:t xml:space="preserve">    年。</w:t>
      </w:r>
    </w:p>
    <w:p w:rsidR="008B075E" w:rsidRDefault="00394D5D">
      <w:pPr>
        <w:pStyle w:val="ab"/>
        <w:adjustRightInd w:val="0"/>
        <w:snapToGrid w:val="0"/>
        <w:spacing w:line="360" w:lineRule="auto"/>
        <w:ind w:firstLineChars="200" w:firstLine="420"/>
        <w:rPr>
          <w:rFonts w:hAnsi="宋体"/>
        </w:rPr>
      </w:pPr>
      <w:r>
        <w:rPr>
          <w:rFonts w:hAnsi="宋体" w:hint="eastAsia"/>
        </w:rPr>
        <w:t>质量保修期自工程竣工验收合格之日起计算。</w:t>
      </w:r>
    </w:p>
    <w:p w:rsidR="008B075E" w:rsidRDefault="00394D5D">
      <w:pPr>
        <w:pStyle w:val="ab"/>
        <w:adjustRightInd w:val="0"/>
        <w:snapToGrid w:val="0"/>
        <w:spacing w:line="360" w:lineRule="auto"/>
        <w:ind w:firstLineChars="200" w:firstLine="420"/>
        <w:rPr>
          <w:rFonts w:hAnsi="宋体"/>
        </w:rPr>
      </w:pPr>
      <w:r>
        <w:rPr>
          <w:rFonts w:hAnsi="宋体" w:hint="eastAsia"/>
        </w:rPr>
        <w:t xml:space="preserve">三、缺陷责任期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工程缺陷责任期为</w:t>
      </w:r>
      <w:r>
        <w:rPr>
          <w:rFonts w:ascii="宋体" w:hAnsi="宋体" w:hint="eastAsia"/>
          <w:szCs w:val="21"/>
          <w:u w:val="single"/>
        </w:rPr>
        <w:t xml:space="preserve"> 24  </w:t>
      </w:r>
      <w:r>
        <w:rPr>
          <w:rFonts w:ascii="宋体" w:hAnsi="宋体" w:hint="eastAsia"/>
          <w:szCs w:val="21"/>
        </w:rPr>
        <w:t xml:space="preserve">个月，缺陷责任期自工程实际竣工之日起计算。单位工程先于全部工程进行验收，单位工程缺陷责任期自单位工程实际竣工之日起算。 </w:t>
      </w:r>
    </w:p>
    <w:p w:rsidR="00850796" w:rsidRPr="00850796" w:rsidRDefault="00850796">
      <w:pPr>
        <w:adjustRightInd w:val="0"/>
        <w:snapToGrid w:val="0"/>
        <w:spacing w:line="360" w:lineRule="auto"/>
        <w:ind w:firstLineChars="200" w:firstLine="420"/>
        <w:rPr>
          <w:rFonts w:ascii="宋体" w:hAnsi="宋体"/>
          <w:szCs w:val="21"/>
          <w:u w:val="single"/>
        </w:rPr>
      </w:pPr>
      <w:r>
        <w:rPr>
          <w:rFonts w:ascii="宋体" w:hAnsi="宋体" w:hint="eastAsia"/>
          <w:szCs w:val="21"/>
        </w:rPr>
        <w:t>缺陷期责任期终止后，发包人应退还剩余的质量保证金。工程质量保证金按本工程结算价</w:t>
      </w:r>
      <w:r>
        <w:rPr>
          <w:rFonts w:ascii="宋体" w:hAnsi="宋体" w:hint="eastAsia"/>
          <w:szCs w:val="21"/>
        </w:rPr>
        <w:lastRenderedPageBreak/>
        <w:t>款</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计算，质量保证金银行利息为：</w:t>
      </w:r>
      <w:r>
        <w:rPr>
          <w:rFonts w:ascii="宋体" w:hAnsi="宋体" w:hint="eastAsia"/>
          <w:szCs w:val="21"/>
          <w:u w:val="single"/>
        </w:rPr>
        <w:t xml:space="preserve">   </w:t>
      </w:r>
      <w:r w:rsidR="00B96286">
        <w:rPr>
          <w:rFonts w:ascii="宋体" w:hAnsi="宋体" w:hint="eastAsia"/>
          <w:szCs w:val="21"/>
          <w:u w:val="single"/>
        </w:rPr>
        <w:t xml:space="preserve">   </w:t>
      </w:r>
      <w:r>
        <w:rPr>
          <w:rFonts w:ascii="宋体" w:hAnsi="宋体" w:hint="eastAsia"/>
          <w:szCs w:val="21"/>
          <w:u w:val="single"/>
        </w:rPr>
        <w:t xml:space="preserve">  </w:t>
      </w:r>
      <w:r w:rsidRPr="00B96286">
        <w:rPr>
          <w:rFonts w:ascii="宋体" w:hAnsi="宋体" w:hint="eastAsia"/>
          <w:szCs w:val="21"/>
        </w:rPr>
        <w:t xml:space="preserve"> 。</w:t>
      </w:r>
    </w:p>
    <w:p w:rsidR="008B075E" w:rsidRDefault="00394D5D">
      <w:pPr>
        <w:adjustRightInd w:val="0"/>
        <w:snapToGrid w:val="0"/>
        <w:spacing w:line="360" w:lineRule="auto"/>
        <w:ind w:firstLineChars="150" w:firstLine="315"/>
        <w:rPr>
          <w:rFonts w:ascii="宋体" w:hAnsi="宋体"/>
          <w:szCs w:val="21"/>
        </w:rPr>
      </w:pPr>
      <w:bookmarkStart w:id="526" w:name="_GoBack"/>
      <w:bookmarkEnd w:id="526"/>
      <w:r>
        <w:rPr>
          <w:rFonts w:ascii="宋体" w:hAnsi="宋体" w:hint="eastAsia"/>
          <w:szCs w:val="21"/>
        </w:rPr>
        <w:t xml:space="preserve">四、质量保修责任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1．属于保修范围、内容的项目，承包人应当在接到保修通知之日起 7 天内派人保修。承包人不在约定期限内派人保修的，发包人可以委托他人修理。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2．发生紧急事故需抢修的，承包人在接到事故通知后，应当立即到达事故现场抢修。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4．质量保修完成后，由发包人组织验收。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 xml:space="preserve">五、保修费用 </w:t>
      </w:r>
    </w:p>
    <w:p w:rsidR="008B075E" w:rsidRDefault="00394D5D">
      <w:pPr>
        <w:adjustRightInd w:val="0"/>
        <w:snapToGrid w:val="0"/>
        <w:spacing w:line="360" w:lineRule="auto"/>
        <w:ind w:firstLineChars="150" w:firstLine="315"/>
        <w:rPr>
          <w:rFonts w:ascii="宋体" w:hAnsi="宋体"/>
          <w:szCs w:val="21"/>
        </w:rPr>
      </w:pPr>
      <w:r>
        <w:rPr>
          <w:rFonts w:ascii="宋体" w:hAnsi="宋体" w:hint="eastAsia"/>
          <w:szCs w:val="21"/>
        </w:rPr>
        <w:t xml:space="preserve">保修费用由造成质量缺陷的责任方承担。 </w:t>
      </w:r>
    </w:p>
    <w:p w:rsidR="008B075E" w:rsidRDefault="00394D5D">
      <w:pPr>
        <w:adjustRightInd w:val="0"/>
        <w:snapToGrid w:val="0"/>
        <w:spacing w:line="360" w:lineRule="auto"/>
        <w:ind w:firstLineChars="200" w:firstLine="420"/>
        <w:rPr>
          <w:rFonts w:ascii="宋体" w:hAnsi="宋体"/>
          <w:szCs w:val="21"/>
        </w:rPr>
      </w:pPr>
      <w:r>
        <w:rPr>
          <w:rFonts w:ascii="宋体" w:hAnsi="宋体" w:hint="eastAsia"/>
          <w:szCs w:val="21"/>
        </w:rPr>
        <w:t>六、双方约定的其他工程质量保修事项：</w:t>
      </w:r>
      <w:r>
        <w:rPr>
          <w:rFonts w:ascii="宋体" w:hAnsi="宋体" w:hint="eastAsia"/>
          <w:szCs w:val="21"/>
          <w:u w:val="single"/>
        </w:rPr>
        <w:t xml:space="preserve">  参见其他相关文件或另行协商</w:t>
      </w:r>
      <w:r>
        <w:rPr>
          <w:rFonts w:ascii="宋体" w:hAnsi="宋体" w:hint="eastAsia"/>
          <w:szCs w:val="21"/>
        </w:rPr>
        <w:t>。</w:t>
      </w:r>
    </w:p>
    <w:p w:rsidR="008B075E" w:rsidRDefault="00394D5D">
      <w:pPr>
        <w:adjustRightInd w:val="0"/>
        <w:snapToGrid w:val="0"/>
        <w:spacing w:line="360" w:lineRule="auto"/>
        <w:rPr>
          <w:rFonts w:ascii="宋体" w:hAnsi="宋体"/>
          <w:szCs w:val="21"/>
        </w:rPr>
      </w:pPr>
      <w:r>
        <w:rPr>
          <w:rFonts w:ascii="宋体" w:hAnsi="宋体" w:hint="eastAsia"/>
          <w:szCs w:val="21"/>
        </w:rPr>
        <w:t xml:space="preserve">工程质量保修书由发包人、承包人在工程竣工验收前共同签署，作为施工合同附件，其有效期限至保修期满。 </w:t>
      </w:r>
    </w:p>
    <w:p w:rsidR="008B075E" w:rsidRDefault="008B075E">
      <w:pPr>
        <w:adjustRightInd w:val="0"/>
        <w:snapToGrid w:val="0"/>
        <w:spacing w:line="360" w:lineRule="auto"/>
        <w:rPr>
          <w:rFonts w:ascii="宋体" w:hAnsi="宋体"/>
          <w:szCs w:val="21"/>
        </w:rPr>
      </w:pP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发包人（公章）： </w:t>
      </w:r>
      <w:r w:rsidR="00273F86">
        <w:rPr>
          <w:rFonts w:ascii="宋体" w:hAnsi="宋体" w:hint="eastAsia"/>
          <w:szCs w:val="21"/>
          <w:u w:val="single"/>
        </w:rPr>
        <w:t xml:space="preserve">                   </w:t>
      </w:r>
      <w:r>
        <w:rPr>
          <w:rFonts w:ascii="宋体" w:hAnsi="宋体" w:hint="eastAsia"/>
          <w:szCs w:val="21"/>
        </w:rPr>
        <w:t xml:space="preserve">    承包人（公章）：</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 xml:space="preserve">地址： </w:t>
      </w:r>
      <w:r w:rsidR="00273F86">
        <w:rPr>
          <w:rFonts w:ascii="宋体" w:hAnsi="宋体" w:hint="eastAsia"/>
          <w:szCs w:val="21"/>
          <w:u w:val="single"/>
        </w:rPr>
        <w:t xml:space="preserve">         </w:t>
      </w:r>
      <w:r w:rsidR="00914781">
        <w:rPr>
          <w:rFonts w:ascii="宋体" w:hAnsi="宋体" w:hint="eastAsia"/>
          <w:szCs w:val="21"/>
          <w:u w:val="single"/>
        </w:rPr>
        <w:t xml:space="preserve">   </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sidR="00914781">
        <w:rPr>
          <w:rFonts w:ascii="宋体" w:hAnsi="宋体" w:hint="eastAsia"/>
          <w:szCs w:val="21"/>
        </w:rPr>
        <w:t xml:space="preserve"> </w:t>
      </w:r>
      <w:r>
        <w:rPr>
          <w:rFonts w:ascii="宋体" w:hAnsi="宋体" w:hint="eastAsia"/>
          <w:szCs w:val="21"/>
        </w:rPr>
        <w:t>地址：</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法定代表人（签字）：</w:t>
      </w:r>
      <w:r w:rsidR="00273F86">
        <w:rPr>
          <w:rFonts w:ascii="宋体" w:hAnsi="宋体" w:hint="eastAsia"/>
          <w:szCs w:val="21"/>
          <w:u w:val="single"/>
        </w:rPr>
        <w:t xml:space="preserve">           </w:t>
      </w:r>
      <w:r>
        <w:rPr>
          <w:rFonts w:ascii="宋体" w:hAnsi="宋体" w:hint="eastAsia"/>
          <w:szCs w:val="21"/>
        </w:rPr>
        <w:t xml:space="preserve"> </w:t>
      </w:r>
      <w:r w:rsidR="00273F86">
        <w:rPr>
          <w:rFonts w:ascii="宋体" w:hAnsi="宋体" w:hint="eastAsia"/>
          <w:szCs w:val="21"/>
        </w:rPr>
        <w:t xml:space="preserve">        </w:t>
      </w:r>
      <w:r>
        <w:rPr>
          <w:rFonts w:ascii="宋体" w:hAnsi="宋体" w:hint="eastAsia"/>
          <w:szCs w:val="21"/>
        </w:rPr>
        <w:t>法定代表人（签字）：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委托代理人（签字）：</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委托代理人（签字）：</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电话</w:t>
      </w:r>
      <w:r>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电话：</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传真：</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传真：</w:t>
      </w:r>
      <w:r w:rsidR="00273F86">
        <w:rPr>
          <w:rFonts w:ascii="宋体" w:hAnsi="宋体" w:hint="eastAsia"/>
          <w:szCs w:val="21"/>
          <w:u w:val="single"/>
        </w:rPr>
        <w:t xml:space="preserve">                </w:t>
      </w:r>
    </w:p>
    <w:p w:rsidR="008B075E" w:rsidRPr="00273F86" w:rsidRDefault="00394D5D">
      <w:pPr>
        <w:adjustRightInd w:val="0"/>
        <w:snapToGrid w:val="0"/>
        <w:spacing w:line="360" w:lineRule="auto"/>
        <w:rPr>
          <w:rFonts w:ascii="宋体" w:hAnsi="宋体"/>
          <w:szCs w:val="21"/>
          <w:u w:val="single"/>
        </w:rPr>
      </w:pPr>
      <w:r>
        <w:rPr>
          <w:rFonts w:ascii="宋体" w:hAnsi="宋体" w:hint="eastAsia"/>
          <w:szCs w:val="21"/>
        </w:rPr>
        <w:t>开户银行：</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开户银行：</w:t>
      </w:r>
      <w:r w:rsidR="00273F86">
        <w:rPr>
          <w:rFonts w:ascii="宋体" w:hAnsi="宋体" w:hint="eastAsia"/>
          <w:szCs w:val="21"/>
          <w:u w:val="single"/>
        </w:rPr>
        <w:t xml:space="preserve">               </w:t>
      </w:r>
    </w:p>
    <w:p w:rsidR="008B075E" w:rsidRPr="00273F86" w:rsidRDefault="00394D5D" w:rsidP="00273F86">
      <w:pPr>
        <w:adjustRightInd w:val="0"/>
        <w:snapToGrid w:val="0"/>
        <w:spacing w:line="360" w:lineRule="auto"/>
        <w:rPr>
          <w:szCs w:val="21"/>
          <w:u w:val="single"/>
        </w:rPr>
      </w:pPr>
      <w:r>
        <w:rPr>
          <w:rFonts w:ascii="宋体" w:hAnsi="宋体" w:hint="eastAsia"/>
          <w:szCs w:val="21"/>
        </w:rPr>
        <w:t>账号：</w:t>
      </w:r>
      <w:r w:rsidR="00273F86">
        <w:rPr>
          <w:rFonts w:ascii="宋体" w:hAnsi="宋体" w:hint="eastAsia"/>
          <w:szCs w:val="21"/>
          <w:u w:val="single"/>
        </w:rPr>
        <w:t xml:space="preserve">                </w:t>
      </w:r>
      <w:r w:rsidR="00273F86">
        <w:rPr>
          <w:rFonts w:ascii="宋体" w:hAnsi="宋体" w:hint="eastAsia"/>
          <w:szCs w:val="21"/>
        </w:rPr>
        <w:t xml:space="preserve">                 </w:t>
      </w:r>
      <w:r>
        <w:rPr>
          <w:rFonts w:ascii="宋体" w:hAnsi="宋体" w:hint="eastAsia"/>
          <w:szCs w:val="21"/>
        </w:rPr>
        <w:t>邮政编码：</w:t>
      </w:r>
      <w:r w:rsidR="00273F86">
        <w:rPr>
          <w:rFonts w:ascii="宋体" w:hAnsi="宋体" w:hint="eastAsia"/>
          <w:szCs w:val="21"/>
          <w:u w:val="single"/>
        </w:rPr>
        <w:t xml:space="preserve">           </w:t>
      </w:r>
    </w:p>
    <w:p w:rsidR="008B075E" w:rsidRDefault="008B075E">
      <w:pPr>
        <w:adjustRightInd w:val="0"/>
        <w:snapToGrid w:val="0"/>
        <w:spacing w:line="360" w:lineRule="auto"/>
        <w:ind w:firstLineChars="200" w:firstLine="420"/>
        <w:jc w:val="left"/>
        <w:rPr>
          <w:rFonts w:asciiTheme="minorEastAsia" w:eastAsiaTheme="minorEastAsia" w:hAnsiTheme="minorEastAsia"/>
          <w:bCs/>
          <w:szCs w:val="21"/>
        </w:rPr>
      </w:pPr>
    </w:p>
    <w:bookmarkEnd w:id="366"/>
    <w:p w:rsidR="008B075E" w:rsidRDefault="008B075E">
      <w:pPr>
        <w:pStyle w:val="1"/>
        <w:sectPr w:rsidR="008B075E">
          <w:headerReference w:type="even" r:id="rId34"/>
          <w:headerReference w:type="default" r:id="rId35"/>
          <w:headerReference w:type="first" r:id="rId36"/>
          <w:pgSz w:w="11906" w:h="16838"/>
          <w:pgMar w:top="1474" w:right="1474" w:bottom="1474" w:left="1588" w:header="851" w:footer="992" w:gutter="0"/>
          <w:cols w:space="720"/>
          <w:docGrid w:type="lines" w:linePitch="312"/>
        </w:sectPr>
      </w:pPr>
    </w:p>
    <w:p w:rsidR="008B075E" w:rsidRDefault="00394D5D">
      <w:pPr>
        <w:pStyle w:val="1"/>
        <w:rPr>
          <w:rFonts w:ascii="黑体" w:eastAsia="黑体" w:hAnsi="黑体"/>
          <w:sz w:val="32"/>
          <w:szCs w:val="32"/>
        </w:rPr>
      </w:pPr>
      <w:bookmarkStart w:id="527" w:name="_Toc19628646"/>
      <w:bookmarkStart w:id="528" w:name="_Toc223421539"/>
      <w:bookmarkEnd w:id="367"/>
      <w:r>
        <w:rPr>
          <w:rFonts w:ascii="黑体" w:eastAsia="黑体" w:hAnsi="黑体" w:hint="eastAsia"/>
          <w:sz w:val="32"/>
          <w:szCs w:val="32"/>
        </w:rPr>
        <w:lastRenderedPageBreak/>
        <w:t>第五章 响应文件</w:t>
      </w:r>
      <w:bookmarkEnd w:id="527"/>
      <w:r>
        <w:rPr>
          <w:rFonts w:ascii="黑体" w:eastAsia="黑体" w:hAnsi="黑体" w:hint="eastAsia"/>
          <w:sz w:val="32"/>
          <w:szCs w:val="32"/>
        </w:rPr>
        <w:t>格式</w:t>
      </w:r>
      <w:bookmarkEnd w:id="528"/>
    </w:p>
    <w:p w:rsidR="008B075E" w:rsidRDefault="00394D5D" w:rsidP="008A3B16">
      <w:pPr>
        <w:adjustRightInd w:val="0"/>
        <w:snapToGrid w:val="0"/>
        <w:spacing w:beforeLines="50" w:line="360" w:lineRule="auto"/>
        <w:jc w:val="center"/>
        <w:rPr>
          <w:rFonts w:ascii="宋体" w:hAnsi="宋体"/>
          <w:b/>
          <w:sz w:val="28"/>
          <w:szCs w:val="28"/>
        </w:rPr>
      </w:pPr>
      <w:r>
        <w:rPr>
          <w:rFonts w:ascii="宋体" w:hAnsi="宋体" w:hint="eastAsia"/>
          <w:b/>
          <w:sz w:val="28"/>
          <w:szCs w:val="28"/>
        </w:rPr>
        <w:t>目录</w:t>
      </w:r>
    </w:p>
    <w:p w:rsidR="008B075E" w:rsidRDefault="00394D5D" w:rsidP="008A3B16">
      <w:pPr>
        <w:adjustRightInd w:val="0"/>
        <w:snapToGrid w:val="0"/>
        <w:spacing w:beforeLines="50" w:line="360" w:lineRule="auto"/>
        <w:ind w:firstLineChars="200" w:firstLine="422"/>
        <w:jc w:val="left"/>
        <w:rPr>
          <w:rFonts w:asciiTheme="minorEastAsia" w:eastAsiaTheme="minorEastAsia" w:hAnsiTheme="minorEastAsia"/>
          <w:b/>
          <w:bCs/>
          <w:szCs w:val="21"/>
        </w:rPr>
      </w:pPr>
      <w:bookmarkStart w:id="529" w:name="_Hlk197453333"/>
      <w:bookmarkStart w:id="530" w:name="_Hlk199775841"/>
      <w:r>
        <w:rPr>
          <w:rFonts w:asciiTheme="minorEastAsia" w:eastAsiaTheme="minorEastAsia" w:hAnsiTheme="minorEastAsia" w:hint="eastAsia"/>
          <w:b/>
          <w:bCs/>
          <w:szCs w:val="21"/>
        </w:rPr>
        <w:t>第一部分 资格证明文件</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（1）声明函</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（2）法定代表人（单位负责人）身份证明或者授权委托书</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（3）联合协议（联合体适用）</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（4）分包意向协议（分包适用）</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（5）中小企业的证明材料</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color w:val="FF0000"/>
          <w:szCs w:val="21"/>
        </w:rPr>
      </w:pPr>
      <w:r>
        <w:rPr>
          <w:rFonts w:asciiTheme="minorEastAsia" w:eastAsiaTheme="minorEastAsia" w:hAnsiTheme="minorEastAsia" w:hint="eastAsia"/>
          <w:szCs w:val="21"/>
        </w:rPr>
        <w:t>（6）资格审查资料</w:t>
      </w:r>
    </w:p>
    <w:p w:rsidR="008B075E" w:rsidRDefault="00394D5D" w:rsidP="008A3B16">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第二部分 技术商务响应文件</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（7）采购需求的响应</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（8）采购需求偏离表</w:t>
      </w:r>
    </w:p>
    <w:p w:rsidR="008B075E" w:rsidRDefault="00394D5D" w:rsidP="008A3B16">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第三部分 报价文件</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（9）首次报价一览表</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（10）已标价的工程量清单</w:t>
      </w:r>
    </w:p>
    <w:p w:rsidR="008B075E" w:rsidRDefault="00394D5D" w:rsidP="008A3B16">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（11）节能产品、环境标志产品清单</w:t>
      </w:r>
    </w:p>
    <w:p w:rsidR="008B075E" w:rsidRDefault="00394D5D" w:rsidP="008A3B16">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szCs w:val="21"/>
        </w:rPr>
        <w:t>（12）</w:t>
      </w:r>
      <w:r>
        <w:rPr>
          <w:rFonts w:ascii="宋体" w:hAnsi="宋体" w:hint="eastAsia"/>
          <w:szCs w:val="21"/>
        </w:rPr>
        <w:t>其他资料</w:t>
      </w:r>
    </w:p>
    <w:bookmarkEnd w:id="529"/>
    <w:bookmarkEnd w:id="530"/>
    <w:p w:rsidR="008B075E" w:rsidRDefault="008B075E">
      <w:pPr>
        <w:spacing w:line="360" w:lineRule="exact"/>
        <w:jc w:val="center"/>
        <w:rPr>
          <w:rFonts w:ascii="黑体" w:eastAsia="黑体"/>
          <w:b/>
          <w:sz w:val="32"/>
          <w:szCs w:val="32"/>
        </w:rPr>
      </w:pPr>
    </w:p>
    <w:p w:rsidR="008B075E" w:rsidRDefault="00394D5D">
      <w:pPr>
        <w:adjustRightInd w:val="0"/>
        <w:snapToGrid w:val="0"/>
        <w:spacing w:line="360" w:lineRule="auto"/>
        <w:jc w:val="center"/>
        <w:rPr>
          <w:rFonts w:ascii="黑体" w:eastAsia="黑体"/>
          <w:color w:val="000000"/>
          <w:sz w:val="32"/>
          <w:szCs w:val="32"/>
        </w:rPr>
      </w:pPr>
      <w:r>
        <w:br w:type="page"/>
      </w:r>
    </w:p>
    <w:p w:rsidR="008B075E" w:rsidRDefault="00947CFB">
      <w:pPr>
        <w:adjustRightInd w:val="0"/>
        <w:snapToGrid w:val="0"/>
        <w:spacing w:line="360" w:lineRule="auto"/>
        <w:jc w:val="center"/>
        <w:rPr>
          <w:rFonts w:ascii="黑体" w:eastAsia="黑体"/>
          <w:color w:val="000000"/>
          <w:sz w:val="32"/>
          <w:szCs w:val="32"/>
        </w:rPr>
      </w:pPr>
      <w:r w:rsidRPr="00947CFB">
        <w:rPr>
          <w:rFonts w:asciiTheme="minorEastAsia" w:eastAsiaTheme="minorEastAsia" w:hAnsiTheme="minorEastAsia"/>
          <w:sz w:val="32"/>
          <w:szCs w:val="32"/>
        </w:rPr>
        <w:lastRenderedPageBreak/>
        <w:pict>
          <v:rect id="矩形 1" o:spid="_x0000_s2050" style="position:absolute;left:0;text-align:left;margin-left:351.3pt;margin-top:1pt;width:63pt;height:39pt;z-index:251659264"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wMJB6UMCAACPBAAADgAAAGRycy9lMm9Eb2MueG1srVTBbtsw&#10;DL0P2D8Iuq9OsqRtgjhFkaDDgG4r0O0DFFm2hUmiRimxu58ZsFs/Yp8z7DdGy26Wdjv0MB8M0qSe&#10;yPdILy9aa9heYdDgcj4+GXGmnIRCuyrnnz5evTrnLEThCmHAqZzfqcAvVi9fLBu/UBOowRQKGYG4&#10;sGh8zusY/SLLgqyVFeEEvHIULAGtiORilRUoGkK3JpuMRqdZA1h4BKlCoK+bPsgHRHwOIJSllmoD&#10;cmeViz0qKiMitRRq7QNfpWrLUsn4oSyDiszknDqN6U2XkL3t3tlqKRYVCl9rOZQgnlPCk56s0I4u&#10;PUBtRBRsh/ovKKslQoAynkiwWd9IYoS6GI+ecHNbC69SL0R18AfSw/+Dle/3N8h0kfPJ2ez8dD47&#10;I/mdsCT8r2/3P398Z+OOo8aHBaXe+hvsugz+GuTnwBysa+EqdYkITa1EQZWl/OzRgc4JdJRtm3dQ&#10;ELTYRUh0tSXaDpCIYG1S5e6gimojk/TxfETMkF6SQtP57DXZVFEmFg+HPYb4RoFlnZFzJNETuNhf&#10;h9inPqSk4sHo4kobkxystmuDbC9oQK7SM6CH4zTjWJPz+WwyS8iPYuEYYpSef0FYHWlvjLapI0ob&#10;kozr6lBpVod6H/jqeY/tth0k2EJxRzQi9HNMW0xGDfiVs4ZmOOfhy06g4sy8dSTFfDyddkOfnOns&#10;bEIOHke2xxHhJEHlPHLWm+vYL8rOo65qummcmndwSfKVOlHbldpXRZJ0Ds1pEmfYqW4Rjv2U9ec/&#10;svo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NmoYvNUAAAAIAQAADwAAAAAAAAABACAAAAAiAAAA&#10;ZHJzL2Rvd25yZXYueG1sUEsBAhQAFAAAAAgAh07iQMDCQelDAgAAjwQAAA4AAAAAAAAAAQAgAAAA&#10;JAEAAGRycy9lMm9Eb2MueG1sUEsFBgAAAAAGAAYAWQEAANkFAAAAAA==&#10;">
            <v:textbox>
              <w:txbxContent>
                <w:p w:rsidR="001C5B47" w:rsidRDefault="001C5B47">
                  <w:pPr>
                    <w:jc w:val="center"/>
                    <w:rPr>
                      <w:b/>
                      <w:sz w:val="44"/>
                      <w:szCs w:val="44"/>
                    </w:rPr>
                  </w:pPr>
                  <w:r>
                    <w:rPr>
                      <w:rFonts w:hint="eastAsia"/>
                      <w:b/>
                      <w:sz w:val="44"/>
                      <w:szCs w:val="44"/>
                    </w:rPr>
                    <w:t>封面</w:t>
                  </w:r>
                </w:p>
              </w:txbxContent>
            </v:textbox>
          </v:rect>
        </w:pict>
      </w: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8B075E">
      <w:pPr>
        <w:adjustRightInd w:val="0"/>
        <w:snapToGrid w:val="0"/>
        <w:spacing w:line="360" w:lineRule="auto"/>
        <w:jc w:val="center"/>
        <w:rPr>
          <w:rFonts w:ascii="黑体" w:eastAsia="黑体"/>
          <w:color w:val="000000"/>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531" w:name="_Toc197615246"/>
      <w:bookmarkStart w:id="532" w:name="_Toc223421540"/>
      <w:r>
        <w:rPr>
          <w:rFonts w:ascii="黑体" w:eastAsia="黑体" w:hAnsi="黑体" w:hint="eastAsia"/>
          <w:sz w:val="44"/>
          <w:szCs w:val="44"/>
        </w:rPr>
        <w:t>第一部分 资格证明文件</w:t>
      </w:r>
      <w:bookmarkEnd w:id="531"/>
      <w:bookmarkEnd w:id="532"/>
    </w:p>
    <w:p w:rsidR="008B075E" w:rsidRDefault="008B075E">
      <w:pPr>
        <w:adjustRightInd w:val="0"/>
        <w:snapToGrid w:val="0"/>
        <w:spacing w:line="360" w:lineRule="auto"/>
        <w:rPr>
          <w:rFonts w:ascii="黑体" w:eastAsia="黑体" w:hAnsi="黑体"/>
          <w:b/>
          <w:sz w:val="32"/>
          <w:szCs w:val="32"/>
        </w:rPr>
      </w:pP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14781">
        <w:rPr>
          <w:rFonts w:ascii="黑体" w:eastAsia="黑体" w:hAnsi="黑体" w:hint="eastAsia"/>
          <w:bCs/>
          <w:sz w:val="36"/>
          <w:szCs w:val="36"/>
          <w:u w:val="single"/>
        </w:rPr>
        <w:t xml:space="preserve">               </w:t>
      </w:r>
    </w:p>
    <w:p w:rsidR="008B075E" w:rsidRPr="00914781"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号</w:t>
      </w:r>
      <w:bookmarkStart w:id="533" w:name="OLE_LINK50"/>
      <w:r w:rsidR="00914781">
        <w:rPr>
          <w:rFonts w:ascii="黑体" w:eastAsia="黑体" w:hAnsi="黑体" w:hint="eastAsia"/>
          <w:bCs/>
          <w:sz w:val="36"/>
          <w:szCs w:val="36"/>
        </w:rPr>
        <w:t>（如有</w:t>
      </w:r>
      <w:bookmarkEnd w:id="533"/>
      <w:r w:rsidR="00914781">
        <w:rPr>
          <w:rFonts w:ascii="黑体" w:eastAsia="黑体" w:hAnsi="黑体" w:hint="eastAsia"/>
          <w:bCs/>
          <w:sz w:val="36"/>
          <w:szCs w:val="36"/>
        </w:rPr>
        <w:t>）</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Pr="00914781"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w:t>
      </w:r>
      <w:r w:rsidR="007B0B25">
        <w:rPr>
          <w:rFonts w:ascii="黑体" w:eastAsia="黑体" w:hAnsi="黑体" w:hint="eastAsia"/>
          <w:bCs/>
          <w:sz w:val="36"/>
          <w:szCs w:val="36"/>
        </w:rPr>
        <w:t xml:space="preserve"> </w:t>
      </w:r>
      <w:r>
        <w:rPr>
          <w:rFonts w:ascii="黑体" w:eastAsia="黑体" w:hAnsi="黑体" w:hint="eastAsia"/>
          <w:bCs/>
          <w:sz w:val="36"/>
          <w:szCs w:val="36"/>
        </w:rPr>
        <w:t>名</w:t>
      </w:r>
      <w:r w:rsidR="007B0B25">
        <w:rPr>
          <w:rFonts w:ascii="黑体" w:eastAsia="黑体" w:hAnsi="黑体" w:hint="eastAsia"/>
          <w:bCs/>
          <w:sz w:val="36"/>
          <w:szCs w:val="36"/>
        </w:rPr>
        <w:t xml:space="preserve"> </w:t>
      </w:r>
      <w:r>
        <w:rPr>
          <w:rFonts w:ascii="黑体" w:eastAsia="黑体" w:hAnsi="黑体" w:hint="eastAsia"/>
          <w:bCs/>
          <w:sz w:val="36"/>
          <w:szCs w:val="36"/>
        </w:rPr>
        <w:t>称</w:t>
      </w:r>
      <w:r w:rsidR="00914781">
        <w:rPr>
          <w:rFonts w:ascii="黑体" w:eastAsia="黑体" w:hAnsi="黑体" w:hint="eastAsia"/>
          <w:bCs/>
          <w:sz w:val="36"/>
          <w:szCs w:val="36"/>
        </w:rPr>
        <w:t>（如有）</w:t>
      </w:r>
      <w:r>
        <w:rPr>
          <w:rFonts w:ascii="黑体" w:eastAsia="黑体" w:hAnsi="黑体" w:hint="eastAsia"/>
          <w:bCs/>
          <w:sz w:val="36"/>
          <w:szCs w:val="36"/>
        </w:rPr>
        <w:t>：</w:t>
      </w:r>
      <w:r w:rsidR="00914781">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rsidP="00914781">
      <w:pPr>
        <w:adjustRightInd w:val="0"/>
        <w:snapToGrid w:val="0"/>
        <w:spacing w:line="360" w:lineRule="auto"/>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B13401">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B13401">
      <w:pPr>
        <w:widowControl/>
        <w:jc w:val="center"/>
        <w:rPr>
          <w:rFonts w:ascii="Arial" w:eastAsia="黑体" w:hAnsi="Arial"/>
          <w:b/>
          <w:bCs/>
          <w:sz w:val="28"/>
          <w:szCs w:val="28"/>
        </w:rPr>
      </w:pPr>
      <w:r>
        <w:rPr>
          <w:rFonts w:ascii="黑体" w:eastAsia="黑体" w:hAnsi="宋体" w:hint="eastAsia"/>
          <w:sz w:val="32"/>
          <w:szCs w:val="32"/>
        </w:rPr>
        <w:t xml:space="preserve">     </w:t>
      </w:r>
      <w:r>
        <w:rPr>
          <w:rFonts w:ascii="黑体" w:eastAsia="黑体" w:hAnsi="宋体" w:hint="eastAsia"/>
          <w:sz w:val="32"/>
          <w:szCs w:val="32"/>
          <w:u w:val="single"/>
        </w:rPr>
        <w:t xml:space="preserve">       </w:t>
      </w:r>
      <w:r w:rsidR="00394D5D">
        <w:rPr>
          <w:rFonts w:ascii="黑体" w:eastAsia="黑体" w:hAnsi="宋体" w:hint="eastAsia"/>
          <w:sz w:val="32"/>
          <w:szCs w:val="32"/>
        </w:rPr>
        <w:t>年</w:t>
      </w:r>
      <w:r w:rsidRPr="00B13401">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r>
        <w:rPr>
          <w:rFonts w:hAnsi="宋体"/>
        </w:rPr>
        <w:br w:type="page"/>
      </w:r>
      <w:bookmarkStart w:id="534" w:name="_Toc223421541"/>
      <w:r>
        <w:rPr>
          <w:rFonts w:ascii="黑体" w:eastAsia="黑体" w:hAnsi="黑体" w:hint="eastAsia"/>
        </w:rPr>
        <w:lastRenderedPageBreak/>
        <w:t>一、声明函</w:t>
      </w:r>
      <w:bookmarkEnd w:id="534"/>
    </w:p>
    <w:p w:rsidR="008B075E" w:rsidRDefault="00394D5D" w:rsidP="008A3B1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8A3B16">
      <w:pPr>
        <w:adjustRightInd w:val="0"/>
        <w:snapToGrid w:val="0"/>
        <w:spacing w:beforeLines="50" w:line="360" w:lineRule="auto"/>
        <w:ind w:firstLine="435"/>
        <w:rPr>
          <w:rFonts w:asciiTheme="minorEastAsia" w:eastAsiaTheme="minorEastAsia" w:hAnsiTheme="minorEastAsia"/>
          <w:szCs w:val="21"/>
        </w:rPr>
      </w:pPr>
      <w:bookmarkStart w:id="535" w:name="_Hlk201855204"/>
      <w:bookmarkStart w:id="536" w:name="_Hlk207042999"/>
      <w:r>
        <w:rPr>
          <w:rFonts w:asciiTheme="minorEastAsia" w:eastAsiaTheme="minorEastAsia" w:hAnsiTheme="minorEastAsia" w:hint="eastAsia"/>
          <w:szCs w:val="21"/>
        </w:rPr>
        <w:t>经充分研究</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sidR="005D0E53">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（采购项目编号）的磋商文件和所有相关资料，我方自愿参加贵方组织的竞争性磋商采购活动。</w:t>
      </w:r>
    </w:p>
    <w:bookmarkEnd w:id="535"/>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在此，我方承诺如下：</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一、按照磋商文件要求提交响应文件，并按照磋商文件的规定报价。</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二、除技术要求偏离表和商务要求偏离表列出的偏差外，我方响应磋商文件的全部要求。</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三、在磋商文件规定的响应文件有效期不撤销响应文件。</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四、按照磋商文件的规定履行合同责任和义务。</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五、自愿遵守政府采购法律法规等相关规定。</w:t>
      </w:r>
    </w:p>
    <w:bookmarkEnd w:id="536"/>
    <w:p w:rsidR="008B075E" w:rsidRDefault="00394D5D" w:rsidP="008A3B16">
      <w:pPr>
        <w:adjustRightInd w:val="0"/>
        <w:snapToGrid w:val="0"/>
        <w:spacing w:beforeLines="50" w:line="360" w:lineRule="auto"/>
        <w:ind w:firstLineChars="200" w:firstLine="420"/>
        <w:rPr>
          <w:szCs w:val="21"/>
        </w:rPr>
      </w:pPr>
      <w:r>
        <w:rPr>
          <w:rFonts w:ascii="宋体" w:hAnsi="宋体" w:hint="eastAsia"/>
          <w:szCs w:val="28"/>
        </w:rPr>
        <w:t>六、</w:t>
      </w:r>
      <w:r>
        <w:rPr>
          <w:szCs w:val="21"/>
        </w:rPr>
        <w:t>（</w:t>
      </w:r>
      <w:r>
        <w:rPr>
          <w:rFonts w:hint="eastAsia"/>
          <w:szCs w:val="21"/>
        </w:rPr>
        <w:t>其他</w:t>
      </w:r>
      <w:r>
        <w:rPr>
          <w:szCs w:val="21"/>
        </w:rPr>
        <w:t>补充说明）。</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七、所提交的响应文件内容完整、真实</w:t>
      </w:r>
      <w:r>
        <w:rPr>
          <w:rFonts w:ascii="宋体" w:hAnsi="宋体"/>
          <w:bCs/>
          <w:szCs w:val="28"/>
        </w:rPr>
        <w:t>有效</w:t>
      </w:r>
      <w:r>
        <w:rPr>
          <w:rFonts w:ascii="宋体" w:hAnsi="宋体" w:hint="eastAsia"/>
          <w:bCs/>
          <w:szCs w:val="28"/>
        </w:rPr>
        <w:t>。</w:t>
      </w:r>
      <w:r>
        <w:rPr>
          <w:rFonts w:ascii="宋体" w:hAnsi="宋体"/>
          <w:bCs/>
          <w:szCs w:val="28"/>
        </w:rPr>
        <w:t>由于</w:t>
      </w:r>
      <w:bookmarkStart w:id="537" w:name="_Hlk195952836"/>
      <w:r>
        <w:rPr>
          <w:rFonts w:ascii="宋体" w:hAnsi="宋体"/>
          <w:bCs/>
          <w:szCs w:val="28"/>
        </w:rPr>
        <w:t>我方</w:t>
      </w:r>
      <w:bookmarkEnd w:id="537"/>
      <w:r>
        <w:rPr>
          <w:rFonts w:ascii="宋体" w:hAnsi="宋体"/>
          <w:bCs/>
          <w:szCs w:val="28"/>
        </w:rPr>
        <w:t>提供</w:t>
      </w:r>
      <w:r>
        <w:rPr>
          <w:rFonts w:ascii="宋体" w:hAnsi="宋体" w:hint="eastAsia"/>
          <w:bCs/>
          <w:szCs w:val="28"/>
        </w:rPr>
        <w:t>资料</w:t>
      </w:r>
      <w:r>
        <w:rPr>
          <w:rFonts w:ascii="宋体" w:hAnsi="宋体"/>
          <w:bCs/>
          <w:szCs w:val="28"/>
        </w:rPr>
        <w:t>不实而造成的责任和后果由我方承担。我方同意按照贵</w:t>
      </w:r>
      <w:r>
        <w:rPr>
          <w:rFonts w:ascii="宋体" w:hAnsi="宋体" w:hint="eastAsia"/>
          <w:bCs/>
          <w:szCs w:val="28"/>
        </w:rPr>
        <w:t>方可能</w:t>
      </w:r>
      <w:r>
        <w:rPr>
          <w:rFonts w:ascii="宋体" w:hAnsi="宋体"/>
          <w:bCs/>
          <w:szCs w:val="28"/>
        </w:rPr>
        <w:t>要求，提供与</w:t>
      </w:r>
      <w:r>
        <w:rPr>
          <w:rFonts w:ascii="宋体" w:hAnsi="宋体" w:hint="eastAsia"/>
          <w:bCs/>
          <w:szCs w:val="28"/>
        </w:rPr>
        <w:t>竞争性磋商</w:t>
      </w:r>
      <w:r>
        <w:rPr>
          <w:rFonts w:ascii="宋体" w:hAnsi="宋体"/>
          <w:bCs/>
          <w:szCs w:val="28"/>
        </w:rPr>
        <w:t>有关数据或</w:t>
      </w:r>
      <w:r>
        <w:rPr>
          <w:rFonts w:ascii="宋体" w:hAnsi="宋体" w:hint="eastAsia"/>
          <w:bCs/>
          <w:szCs w:val="28"/>
        </w:rPr>
        <w:t>资料</w:t>
      </w:r>
      <w:r>
        <w:rPr>
          <w:rFonts w:ascii="宋体" w:hAnsi="宋体"/>
          <w:bCs/>
          <w:szCs w:val="28"/>
        </w:rPr>
        <w:t>。</w:t>
      </w:r>
    </w:p>
    <w:p w:rsidR="008B075E" w:rsidRDefault="008B075E" w:rsidP="008A3B16">
      <w:pPr>
        <w:pStyle w:val="ab"/>
        <w:adjustRightInd w:val="0"/>
        <w:snapToGrid w:val="0"/>
        <w:spacing w:beforeLines="50" w:line="360" w:lineRule="auto"/>
        <w:rPr>
          <w:rFonts w:hAnsi="宋体"/>
        </w:rPr>
      </w:pPr>
    </w:p>
    <w:p w:rsidR="008B075E" w:rsidRDefault="00394D5D">
      <w:pPr>
        <w:spacing w:before="50" w:line="360" w:lineRule="auto"/>
        <w:rPr>
          <w:szCs w:val="21"/>
        </w:rPr>
      </w:pPr>
      <w:bookmarkStart w:id="538" w:name="_Hlk201649762"/>
      <w:bookmarkStart w:id="539" w:name="_Hlk199670637"/>
      <w:r>
        <w:rPr>
          <w:rFonts w:hint="eastAsia"/>
          <w:szCs w:val="21"/>
        </w:rPr>
        <w:t>供应商名称</w:t>
      </w:r>
      <w:r>
        <w:rPr>
          <w:szCs w:val="21"/>
        </w:rPr>
        <w:t>：</w:t>
      </w:r>
      <w:r w:rsidR="00B13401">
        <w:rPr>
          <w:rFonts w:hint="eastAsia"/>
          <w:szCs w:val="21"/>
          <w:u w:val="single"/>
        </w:rPr>
        <w:t xml:space="preserve">              </w:t>
      </w:r>
      <w:r>
        <w:rPr>
          <w:rFonts w:hint="eastAsia"/>
          <w:szCs w:val="21"/>
        </w:rPr>
        <w:t>（</w:t>
      </w:r>
      <w:bookmarkStart w:id="540" w:name="_Hlk201431885"/>
      <w:r>
        <w:rPr>
          <w:rFonts w:hint="eastAsia"/>
          <w:szCs w:val="21"/>
        </w:rPr>
        <w:t>盖单位</w:t>
      </w:r>
      <w:r>
        <w:rPr>
          <w:szCs w:val="21"/>
        </w:rPr>
        <w:t>章</w:t>
      </w:r>
      <w:bookmarkEnd w:id="540"/>
      <w:r>
        <w:rPr>
          <w:rFonts w:hint="eastAsia"/>
          <w:szCs w:val="21"/>
        </w:rPr>
        <w:t>）</w:t>
      </w:r>
    </w:p>
    <w:p w:rsidR="008B075E" w:rsidRDefault="00394D5D">
      <w:pPr>
        <w:spacing w:before="50" w:line="360" w:lineRule="auto"/>
        <w:rPr>
          <w:szCs w:val="21"/>
        </w:rPr>
      </w:pPr>
      <w:r>
        <w:rPr>
          <w:rFonts w:hint="eastAsia"/>
        </w:rPr>
        <w:t>法定代表人（单位负责人）</w:t>
      </w:r>
      <w:r>
        <w:rPr>
          <w:szCs w:val="21"/>
        </w:rPr>
        <w:t>或其委托代理人：</w:t>
      </w:r>
      <w:r w:rsidR="00B13401">
        <w:rPr>
          <w:rFonts w:hint="eastAsia"/>
          <w:szCs w:val="21"/>
          <w:u w:val="single"/>
        </w:rPr>
        <w:t xml:space="preserve">          </w:t>
      </w:r>
      <w:r>
        <w:rPr>
          <w:rFonts w:hint="eastAsia"/>
          <w:szCs w:val="21"/>
        </w:rPr>
        <w:t>（</w:t>
      </w:r>
      <w:bookmarkStart w:id="541" w:name="_Hlk201431906"/>
      <w:r>
        <w:rPr>
          <w:rFonts w:hint="eastAsia"/>
          <w:szCs w:val="21"/>
        </w:rPr>
        <w:t>签字</w:t>
      </w:r>
      <w:bookmarkEnd w:id="541"/>
      <w:r>
        <w:rPr>
          <w:rFonts w:hint="eastAsia"/>
          <w:szCs w:val="21"/>
        </w:rPr>
        <w:t>）</w:t>
      </w:r>
    </w:p>
    <w:p w:rsidR="008B075E" w:rsidRPr="00B13401" w:rsidRDefault="00394D5D">
      <w:pPr>
        <w:spacing w:before="50" w:line="360" w:lineRule="auto"/>
        <w:rPr>
          <w:rFonts w:ascii="宋体" w:hAnsi="宋体"/>
          <w:szCs w:val="21"/>
          <w:u w:val="single"/>
        </w:rPr>
      </w:pPr>
      <w:r>
        <w:rPr>
          <w:rFonts w:ascii="宋体" w:hAnsi="宋体" w:hint="eastAsia"/>
          <w:szCs w:val="21"/>
        </w:rPr>
        <w:t>联系电话（手机）：</w:t>
      </w:r>
      <w:r w:rsidR="00B13401">
        <w:rPr>
          <w:rFonts w:ascii="宋体" w:hAnsi="宋体" w:hint="eastAsia"/>
          <w:szCs w:val="21"/>
          <w:u w:val="single"/>
        </w:rPr>
        <w:t xml:space="preserve">             </w:t>
      </w:r>
    </w:p>
    <w:p w:rsidR="008B075E" w:rsidRDefault="00394D5D">
      <w:pPr>
        <w:spacing w:before="50" w:line="360" w:lineRule="auto"/>
        <w:rPr>
          <w:i/>
          <w:iCs/>
          <w:szCs w:val="21"/>
        </w:rPr>
      </w:pPr>
      <w:r>
        <w:rPr>
          <w:rFonts w:hint="eastAsia"/>
          <w:szCs w:val="21"/>
        </w:rPr>
        <w:t>电子邮箱</w:t>
      </w:r>
      <w:r w:rsidR="00B13401">
        <w:rPr>
          <w:rFonts w:hint="eastAsia"/>
          <w:szCs w:val="21"/>
          <w:u w:val="single"/>
        </w:rPr>
        <w:t xml:space="preserve">                   </w:t>
      </w:r>
    </w:p>
    <w:p w:rsidR="008B075E" w:rsidRDefault="00394D5D">
      <w:pPr>
        <w:spacing w:before="50" w:line="360" w:lineRule="auto"/>
        <w:jc w:val="left"/>
        <w:rPr>
          <w:szCs w:val="21"/>
        </w:rPr>
      </w:pPr>
      <w:r>
        <w:rPr>
          <w:rFonts w:hint="eastAsia"/>
          <w:szCs w:val="21"/>
        </w:rPr>
        <w:t>日期</w:t>
      </w:r>
      <w:r w:rsidRPr="005D0E53">
        <w:rPr>
          <w:rFonts w:hint="eastAsia"/>
          <w:szCs w:val="21"/>
        </w:rPr>
        <w:t>：</w:t>
      </w:r>
      <w:r w:rsidR="00B13401">
        <w:rPr>
          <w:rFonts w:hint="eastAsia"/>
          <w:szCs w:val="21"/>
          <w:u w:val="single"/>
        </w:rPr>
        <w:t xml:space="preserve">       </w:t>
      </w:r>
      <w:r w:rsidR="005D0E53">
        <w:rPr>
          <w:rFonts w:hint="eastAsia"/>
          <w:szCs w:val="21"/>
          <w:u w:val="single"/>
        </w:rPr>
        <w:t xml:space="preserve">   </w:t>
      </w:r>
      <w:r w:rsidR="00B13401">
        <w:rPr>
          <w:rFonts w:hint="eastAsia"/>
          <w:szCs w:val="21"/>
          <w:u w:val="single"/>
        </w:rPr>
        <w:t xml:space="preserve"> </w:t>
      </w:r>
      <w:r>
        <w:rPr>
          <w:szCs w:val="21"/>
        </w:rPr>
        <w:t>年</w:t>
      </w:r>
      <w:r w:rsidR="00B13401">
        <w:rPr>
          <w:rFonts w:hint="eastAsia"/>
          <w:szCs w:val="21"/>
          <w:u w:val="single"/>
        </w:rPr>
        <w:t xml:space="preserve">           </w:t>
      </w:r>
      <w:r>
        <w:rPr>
          <w:szCs w:val="21"/>
        </w:rPr>
        <w:t>月</w:t>
      </w:r>
      <w:r w:rsidR="005D0E53">
        <w:rPr>
          <w:rFonts w:hint="eastAsia"/>
          <w:szCs w:val="21"/>
          <w:u w:val="single"/>
        </w:rPr>
        <w:t xml:space="preserve">       </w:t>
      </w:r>
      <w:r w:rsidR="00B13401">
        <w:rPr>
          <w:rFonts w:hint="eastAsia"/>
          <w:szCs w:val="21"/>
          <w:u w:val="single"/>
        </w:rPr>
        <w:t xml:space="preserve">   </w:t>
      </w:r>
      <w:r>
        <w:rPr>
          <w:szCs w:val="21"/>
        </w:rPr>
        <w:t>日</w:t>
      </w:r>
    </w:p>
    <w:bookmarkEnd w:id="538"/>
    <w:bookmarkEnd w:id="539"/>
    <w:p w:rsidR="008B075E" w:rsidRDefault="00394D5D">
      <w:pPr>
        <w:pStyle w:val="3"/>
        <w:jc w:val="center"/>
        <w:rPr>
          <w:rFonts w:ascii="黑体" w:eastAsia="黑体" w:hAnsi="黑体"/>
          <w:b w:val="0"/>
          <w:bCs w:val="0"/>
          <w:color w:val="000000"/>
          <w:sz w:val="28"/>
          <w:szCs w:val="28"/>
        </w:rPr>
      </w:pPr>
      <w:r>
        <w:rPr>
          <w:rFonts w:ascii="宋体" w:hAnsi="宋体"/>
          <w:color w:val="000000"/>
          <w:szCs w:val="21"/>
        </w:rPr>
        <w:br w:type="page"/>
      </w:r>
    </w:p>
    <w:p w:rsidR="008B075E" w:rsidRDefault="00394D5D">
      <w:pPr>
        <w:pStyle w:val="3"/>
        <w:jc w:val="center"/>
        <w:rPr>
          <w:rFonts w:ascii="黑体" w:eastAsia="黑体" w:hAnsi="黑体"/>
        </w:rPr>
      </w:pPr>
      <w:bookmarkStart w:id="542" w:name="_Toc223421542"/>
      <w:bookmarkStart w:id="543" w:name="_Hlk199685416"/>
      <w:r>
        <w:rPr>
          <w:rFonts w:ascii="黑体" w:eastAsia="黑体" w:hAnsi="黑体" w:hint="eastAsia"/>
        </w:rPr>
        <w:lastRenderedPageBreak/>
        <w:t>二、法定代表人（单位负责人）身份证明或者授权委托书</w:t>
      </w:r>
      <w:bookmarkEnd w:id="542"/>
    </w:p>
    <w:p w:rsidR="008B075E" w:rsidRDefault="008B075E">
      <w:bookmarkStart w:id="544" w:name="_Toc199595257"/>
    </w:p>
    <w:p w:rsidR="008B075E" w:rsidRDefault="00394D5D" w:rsidP="008A3B16">
      <w:pPr>
        <w:pStyle w:val="4"/>
        <w:keepNext w:val="0"/>
        <w:keepLines w:val="0"/>
        <w:spacing w:beforeLines="50" w:after="0" w:line="360" w:lineRule="auto"/>
        <w:rPr>
          <w:rFonts w:ascii="黑体" w:hAnsi="黑体"/>
          <w:sz w:val="21"/>
          <w:szCs w:val="21"/>
        </w:rPr>
      </w:pPr>
      <w:bookmarkStart w:id="545" w:name="_Toc223421543"/>
      <w:r>
        <w:rPr>
          <w:rFonts w:ascii="黑体" w:hAnsi="黑体" w:hint="eastAsia"/>
          <w:sz w:val="21"/>
          <w:szCs w:val="21"/>
        </w:rPr>
        <w:t>附件2-1</w:t>
      </w:r>
      <w:bookmarkStart w:id="546" w:name="_Hlk199255896"/>
      <w:r>
        <w:rPr>
          <w:rFonts w:ascii="黑体" w:hAnsi="黑体" w:hint="eastAsia"/>
          <w:sz w:val="21"/>
          <w:szCs w:val="21"/>
        </w:rPr>
        <w:t>法定代表人（单位负责人）</w:t>
      </w:r>
      <w:bookmarkEnd w:id="546"/>
      <w:r>
        <w:rPr>
          <w:rFonts w:ascii="黑体" w:hAnsi="黑体" w:hint="eastAsia"/>
          <w:sz w:val="21"/>
          <w:szCs w:val="21"/>
        </w:rPr>
        <w:t>身份证明</w:t>
      </w:r>
      <w:bookmarkEnd w:id="544"/>
      <w:bookmarkEnd w:id="545"/>
    </w:p>
    <w:p w:rsidR="008B075E" w:rsidRDefault="00394D5D" w:rsidP="008A3B16">
      <w:pPr>
        <w:spacing w:beforeLines="50" w:line="360" w:lineRule="auto"/>
        <w:jc w:val="center"/>
        <w:rPr>
          <w:rFonts w:ascii="黑体" w:eastAsia="黑体" w:hAnsi="黑体"/>
          <w:b/>
          <w:bCs/>
          <w:sz w:val="28"/>
          <w:szCs w:val="28"/>
        </w:rPr>
      </w:pPr>
      <w:bookmarkStart w:id="547" w:name="_Hlk199255962"/>
      <w:r>
        <w:rPr>
          <w:rFonts w:ascii="黑体" w:eastAsia="黑体" w:hAnsi="黑体" w:hint="eastAsia"/>
          <w:b/>
          <w:bCs/>
          <w:sz w:val="28"/>
          <w:szCs w:val="28"/>
        </w:rPr>
        <w:t>法定代表人（单位负责人）</w:t>
      </w:r>
      <w:bookmarkEnd w:id="547"/>
      <w:r>
        <w:rPr>
          <w:rFonts w:ascii="黑体" w:eastAsia="黑体" w:hAnsi="黑体" w:hint="eastAsia"/>
          <w:b/>
          <w:bCs/>
          <w:sz w:val="28"/>
          <w:szCs w:val="28"/>
        </w:rPr>
        <w:t>身份证明</w:t>
      </w:r>
    </w:p>
    <w:p w:rsidR="008B075E" w:rsidRPr="006864BC" w:rsidRDefault="00394D5D" w:rsidP="008A3B16">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u w:val="single"/>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r w:rsidR="006864BC">
        <w:rPr>
          <w:rFonts w:ascii="宋体" w:hAnsi="宋体" w:cs="微软雅黑" w:hint="eastAsia"/>
          <w:color w:val="000000"/>
          <w:kern w:val="0"/>
          <w:position w:val="-4"/>
          <w:szCs w:val="21"/>
          <w:u w:val="single"/>
        </w:rPr>
        <w:t xml:space="preserve">      </w:t>
      </w:r>
      <w:r w:rsidR="0020766B">
        <w:rPr>
          <w:rFonts w:ascii="宋体" w:hAnsi="宋体" w:cs="微软雅黑" w:hint="eastAsia"/>
          <w:color w:val="000000"/>
          <w:kern w:val="0"/>
          <w:position w:val="-4"/>
          <w:szCs w:val="21"/>
          <w:u w:val="single"/>
        </w:rPr>
        <w:t xml:space="preserve">         </w:t>
      </w:r>
      <w:r w:rsidR="006864BC">
        <w:rPr>
          <w:rFonts w:ascii="宋体" w:hAnsi="宋体" w:cs="微软雅黑" w:hint="eastAsia"/>
          <w:color w:val="000000"/>
          <w:kern w:val="0"/>
          <w:position w:val="-4"/>
          <w:szCs w:val="21"/>
          <w:u w:val="single"/>
        </w:rPr>
        <w:t xml:space="preserve">     </w:t>
      </w:r>
    </w:p>
    <w:p w:rsidR="008B075E" w:rsidRPr="006864BC" w:rsidRDefault="00394D5D" w:rsidP="008A3B16">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统一社会信用代码：</w:t>
      </w:r>
      <w:r w:rsidR="006864BC">
        <w:rPr>
          <w:rFonts w:ascii="宋体" w:hAnsi="宋体" w:cs="微软雅黑" w:hint="eastAsia"/>
          <w:color w:val="000000"/>
          <w:kern w:val="0"/>
          <w:position w:val="-2"/>
          <w:szCs w:val="21"/>
          <w:u w:val="single"/>
        </w:rPr>
        <w:t xml:space="preserve">              </w:t>
      </w:r>
    </w:p>
    <w:p w:rsidR="008B075E" w:rsidRPr="006864BC" w:rsidRDefault="00394D5D" w:rsidP="008A3B16">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u w:val="single"/>
        </w:rPr>
      </w:pPr>
      <w:r>
        <w:rPr>
          <w:rFonts w:ascii="宋体" w:hAnsi="宋体" w:cs="微软雅黑" w:hint="eastAsia"/>
          <w:color w:val="000000"/>
          <w:kern w:val="0"/>
          <w:position w:val="-2"/>
          <w:szCs w:val="21"/>
        </w:rPr>
        <w:t>注册地址：</w:t>
      </w:r>
      <w:r w:rsidR="006864BC">
        <w:rPr>
          <w:rFonts w:ascii="宋体" w:hAnsi="宋体" w:cs="微软雅黑" w:hint="eastAsia"/>
          <w:color w:val="000000"/>
          <w:kern w:val="0"/>
          <w:position w:val="-2"/>
          <w:szCs w:val="21"/>
          <w:u w:val="single"/>
        </w:rPr>
        <w:t xml:space="preserve">    </w:t>
      </w:r>
      <w:r w:rsidR="0020766B">
        <w:rPr>
          <w:rFonts w:ascii="宋体" w:hAnsi="宋体" w:cs="微软雅黑" w:hint="eastAsia"/>
          <w:color w:val="000000"/>
          <w:kern w:val="0"/>
          <w:position w:val="-2"/>
          <w:szCs w:val="21"/>
          <w:u w:val="single"/>
        </w:rPr>
        <w:t xml:space="preserve">          </w:t>
      </w:r>
      <w:r w:rsidR="006864BC">
        <w:rPr>
          <w:rFonts w:ascii="宋体" w:hAnsi="宋体" w:cs="微软雅黑" w:hint="eastAsia"/>
          <w:color w:val="000000"/>
          <w:kern w:val="0"/>
          <w:position w:val="-2"/>
          <w:szCs w:val="21"/>
          <w:u w:val="single"/>
        </w:rPr>
        <w:t xml:space="preserve">        </w:t>
      </w:r>
    </w:p>
    <w:p w:rsidR="008B075E" w:rsidRDefault="00394D5D" w:rsidP="008A3B16">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sidR="006864BC">
        <w:rPr>
          <w:rFonts w:ascii="宋体" w:hAnsi="宋体" w:cs="微软雅黑" w:hint="eastAsia"/>
          <w:color w:val="000000"/>
          <w:spacing w:val="-2"/>
          <w:kern w:val="0"/>
          <w:position w:val="-2"/>
          <w:szCs w:val="21"/>
          <w:u w:val="single"/>
        </w:rPr>
        <w:t xml:space="preserve">         </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kern w:val="0"/>
          <w:position w:val="-2"/>
          <w:szCs w:val="21"/>
        </w:rPr>
        <w:t>系</w:t>
      </w:r>
      <w:r w:rsidR="006864BC">
        <w:rPr>
          <w:rFonts w:ascii="宋体" w:hAnsi="宋体" w:cs="微软雅黑" w:hint="eastAsia"/>
          <w:color w:val="000000"/>
          <w:kern w:val="0"/>
          <w:position w:val="-2"/>
          <w:szCs w:val="21"/>
          <w:u w:val="single"/>
        </w:rPr>
        <w:t xml:space="preserve">         </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sidR="0020766B">
        <w:rPr>
          <w:rFonts w:ascii="宋体" w:hAnsi="宋体" w:cs="微软雅黑" w:hint="eastAsia"/>
          <w:color w:val="000000"/>
          <w:kern w:val="0"/>
          <w:position w:val="-2"/>
          <w:szCs w:val="21"/>
        </w:rPr>
        <w:t>）。</w:t>
      </w:r>
    </w:p>
    <w:p w:rsidR="008B075E" w:rsidRDefault="00394D5D" w:rsidP="008A3B16">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8B075E" w:rsidRDefault="00394D5D" w:rsidP="008A3B16">
      <w:pPr>
        <w:autoSpaceDE w:val="0"/>
        <w:autoSpaceDN w:val="0"/>
        <w:adjustRightInd w:val="0"/>
        <w:snapToGrid w:val="0"/>
        <w:spacing w:beforeLines="50" w:line="360" w:lineRule="auto"/>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668"/>
        </w:trPr>
        <w:tc>
          <w:tcPr>
            <w:tcW w:w="3898" w:type="dxa"/>
            <w:shd w:val="clear" w:color="auto" w:fill="auto"/>
            <w:vAlign w:val="center"/>
          </w:tcPr>
          <w:p w:rsidR="008B075E" w:rsidRDefault="00394D5D" w:rsidP="008A3B1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8A3B1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8A3B16">
      <w:pPr>
        <w:adjustRightInd w:val="0"/>
        <w:snapToGrid w:val="0"/>
        <w:spacing w:beforeLines="50" w:line="360" w:lineRule="auto"/>
        <w:rPr>
          <w:rFonts w:ascii="宋体" w:hAnsi="宋体"/>
          <w:color w:val="000000"/>
          <w:szCs w:val="21"/>
        </w:rPr>
      </w:pPr>
    </w:p>
    <w:p w:rsidR="008B075E" w:rsidRPr="006864BC" w:rsidRDefault="00394D5D" w:rsidP="008A3B16">
      <w:pPr>
        <w:pStyle w:val="ab"/>
        <w:adjustRightInd w:val="0"/>
        <w:snapToGrid w:val="0"/>
        <w:spacing w:beforeLines="50" w:line="360" w:lineRule="auto"/>
        <w:rPr>
          <w:rFonts w:hAnsi="宋体"/>
          <w:color w:val="000000"/>
          <w:u w:val="single"/>
        </w:rPr>
      </w:pPr>
      <w:r>
        <w:rPr>
          <w:rFonts w:hAnsi="宋体" w:hint="eastAsia"/>
          <w:color w:val="000000"/>
        </w:rPr>
        <w:t>供应商名称：</w:t>
      </w:r>
      <w:r w:rsidR="006864BC" w:rsidRPr="006864BC">
        <w:rPr>
          <w:rFonts w:hAnsi="宋体" w:hint="eastAsia"/>
          <w:color w:val="000000"/>
          <w:u w:val="single"/>
        </w:rPr>
        <w:t xml:space="preserve">    </w:t>
      </w:r>
      <w:r w:rsidR="0020766B">
        <w:rPr>
          <w:rFonts w:hAnsi="宋体" w:hint="eastAsia"/>
          <w:color w:val="000000"/>
          <w:u w:val="single"/>
        </w:rPr>
        <w:t xml:space="preserve">       </w:t>
      </w:r>
      <w:r w:rsidR="006864BC" w:rsidRPr="006864BC">
        <w:rPr>
          <w:rFonts w:hAnsi="宋体" w:hint="eastAsia"/>
          <w:color w:val="000000"/>
          <w:u w:val="single"/>
        </w:rPr>
        <w:t xml:space="preserve">        </w:t>
      </w:r>
      <w:r w:rsidRPr="0020766B">
        <w:rPr>
          <w:rFonts w:hint="eastAsia"/>
        </w:rPr>
        <w:t>（盖单位</w:t>
      </w:r>
      <w:r w:rsidRPr="0020766B">
        <w:t>章</w:t>
      </w:r>
      <w:r w:rsidRPr="0020766B">
        <w:rPr>
          <w:rFonts w:hint="eastAsia"/>
        </w:rPr>
        <w:t>）</w:t>
      </w:r>
    </w:p>
    <w:p w:rsidR="008B075E" w:rsidRDefault="00394D5D" w:rsidP="008A3B16">
      <w:pPr>
        <w:adjustRightInd w:val="0"/>
        <w:snapToGrid w:val="0"/>
        <w:spacing w:beforeLines="50" w:line="360" w:lineRule="auto"/>
        <w:ind w:right="24"/>
        <w:rPr>
          <w:rFonts w:ascii="宋体" w:hAnsi="宋体"/>
          <w:color w:val="000000"/>
          <w:szCs w:val="21"/>
        </w:rPr>
      </w:pPr>
      <w:r w:rsidRPr="006864BC">
        <w:rPr>
          <w:rFonts w:ascii="宋体" w:hAnsi="宋体" w:hint="eastAsia"/>
          <w:color w:val="000000"/>
          <w:szCs w:val="21"/>
        </w:rPr>
        <w:t>日期：</w:t>
      </w:r>
      <w:r w:rsidR="006864BC" w:rsidRPr="006864BC">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20766B">
        <w:rPr>
          <w:rFonts w:ascii="宋体" w:hAnsi="宋体" w:hint="eastAsia"/>
          <w:color w:val="000000"/>
          <w:szCs w:val="21"/>
          <w:u w:val="single"/>
        </w:rPr>
        <w:t xml:space="preserve"> </w:t>
      </w:r>
      <w:r w:rsidR="006864BC">
        <w:rPr>
          <w:rFonts w:ascii="宋体" w:hAnsi="宋体" w:hint="eastAsia"/>
          <w:color w:val="000000"/>
          <w:szCs w:val="21"/>
          <w:u w:val="single"/>
        </w:rPr>
        <w:t xml:space="preserve">  </w:t>
      </w:r>
      <w:r w:rsidR="006864BC" w:rsidRPr="006864BC">
        <w:rPr>
          <w:rFonts w:ascii="宋体" w:hAnsi="宋体" w:hint="eastAsia"/>
          <w:color w:val="000000"/>
          <w:szCs w:val="21"/>
          <w:u w:val="single"/>
        </w:rPr>
        <w:t xml:space="preserve">  </w:t>
      </w:r>
      <w:r w:rsidRPr="006864BC">
        <w:rPr>
          <w:rFonts w:ascii="宋体" w:hAnsi="宋体" w:hint="eastAsia"/>
          <w:color w:val="000000"/>
          <w:szCs w:val="21"/>
        </w:rPr>
        <w:t>年</w:t>
      </w:r>
      <w:r w:rsidR="006864BC">
        <w:rPr>
          <w:rFonts w:ascii="宋体" w:hAnsi="宋体" w:hint="eastAsia"/>
          <w:color w:val="000000"/>
          <w:szCs w:val="21"/>
        </w:rPr>
        <w:t xml:space="preserve"> </w:t>
      </w:r>
      <w:r w:rsidR="006864BC">
        <w:rPr>
          <w:rFonts w:ascii="宋体" w:hAnsi="宋体" w:hint="eastAsia"/>
          <w:color w:val="000000"/>
          <w:szCs w:val="21"/>
          <w:u w:val="single"/>
        </w:rPr>
        <w:t xml:space="preserve">       </w:t>
      </w:r>
      <w:r>
        <w:rPr>
          <w:rFonts w:ascii="宋体" w:hAnsi="宋体" w:hint="eastAsia"/>
          <w:color w:val="000000"/>
          <w:szCs w:val="21"/>
        </w:rPr>
        <w:t>月</w:t>
      </w:r>
      <w:r w:rsidR="006864BC">
        <w:rPr>
          <w:rFonts w:ascii="宋体" w:hAnsi="宋体" w:hint="eastAsia"/>
          <w:color w:val="000000"/>
          <w:szCs w:val="21"/>
          <w:u w:val="single"/>
        </w:rPr>
        <w:t xml:space="preserve">      </w:t>
      </w:r>
      <w:r>
        <w:rPr>
          <w:rFonts w:ascii="宋体" w:hAnsi="宋体" w:hint="eastAsia"/>
          <w:color w:val="000000"/>
          <w:szCs w:val="21"/>
        </w:rPr>
        <w:t>日</w:t>
      </w:r>
    </w:p>
    <w:p w:rsidR="008B075E" w:rsidRDefault="00394D5D">
      <w:pPr>
        <w:spacing w:line="360" w:lineRule="auto"/>
        <w:rPr>
          <w:rFonts w:ascii="宋体" w:hAnsi="宋体"/>
          <w:szCs w:val="21"/>
        </w:rPr>
      </w:pPr>
      <w:bookmarkStart w:id="548" w:name="_Hlk201952737"/>
      <w:r>
        <w:rPr>
          <w:rFonts w:ascii="宋体" w:hAnsi="宋体" w:hint="eastAsia"/>
          <w:b/>
          <w:bCs/>
          <w:szCs w:val="21"/>
        </w:rPr>
        <w:t>备注</w:t>
      </w:r>
      <w:r>
        <w:rPr>
          <w:rFonts w:ascii="宋体" w:hAnsi="宋体" w:hint="eastAsia"/>
          <w:szCs w:val="21"/>
        </w:rPr>
        <w:t>：供应商为联合形式的，由联合体牵头人出具其法定代表人（单位负责人）身份证明。</w:t>
      </w:r>
    </w:p>
    <w:bookmarkEnd w:id="548"/>
    <w:p w:rsidR="008B075E" w:rsidRDefault="008B075E" w:rsidP="008A3B16">
      <w:pPr>
        <w:adjustRightInd w:val="0"/>
        <w:snapToGrid w:val="0"/>
        <w:spacing w:beforeLines="50" w:line="360" w:lineRule="auto"/>
        <w:ind w:right="24"/>
        <w:rPr>
          <w:rFonts w:ascii="仿宋_GB2312" w:eastAsia="仿宋_GB2312" w:hAnsi="宋体"/>
          <w:color w:val="000000"/>
          <w:szCs w:val="21"/>
        </w:rPr>
      </w:pPr>
    </w:p>
    <w:p w:rsidR="008B075E" w:rsidRDefault="00394D5D" w:rsidP="008A3B16">
      <w:pPr>
        <w:pStyle w:val="4"/>
        <w:keepNext w:val="0"/>
        <w:keepLines w:val="0"/>
        <w:spacing w:beforeLines="50" w:after="0" w:line="360" w:lineRule="auto"/>
        <w:rPr>
          <w:rFonts w:ascii="黑体" w:hAnsi="黑体"/>
          <w:sz w:val="21"/>
          <w:szCs w:val="21"/>
        </w:rPr>
      </w:pPr>
      <w:r>
        <w:br w:type="page"/>
      </w:r>
      <w:bookmarkStart w:id="549" w:name="_Toc199595258"/>
      <w:bookmarkStart w:id="550" w:name="_Toc223421544"/>
      <w:r>
        <w:rPr>
          <w:rFonts w:ascii="黑体" w:hAnsi="黑体" w:hint="eastAsia"/>
          <w:sz w:val="21"/>
          <w:szCs w:val="21"/>
        </w:rPr>
        <w:lastRenderedPageBreak/>
        <w:t>附件2-2授权委托书（如有）</w:t>
      </w:r>
      <w:bookmarkEnd w:id="549"/>
      <w:bookmarkEnd w:id="550"/>
    </w:p>
    <w:p w:rsidR="008B075E" w:rsidRDefault="00394D5D">
      <w:pPr>
        <w:spacing w:before="50" w:line="360" w:lineRule="auto"/>
        <w:jc w:val="center"/>
        <w:rPr>
          <w:rFonts w:ascii="黑体" w:eastAsia="黑体" w:hAnsi="黑体"/>
          <w:b/>
          <w:bCs/>
          <w:sz w:val="28"/>
          <w:szCs w:val="28"/>
        </w:rPr>
      </w:pPr>
      <w:bookmarkStart w:id="551" w:name="_Hlk199191533"/>
      <w:r>
        <w:rPr>
          <w:rFonts w:ascii="黑体" w:eastAsia="黑体" w:hAnsi="黑体" w:hint="eastAsia"/>
          <w:b/>
          <w:bCs/>
          <w:sz w:val="28"/>
          <w:szCs w:val="28"/>
        </w:rPr>
        <w:t>授权委托书</w:t>
      </w:r>
      <w:bookmarkEnd w:id="551"/>
      <w:r>
        <w:rPr>
          <w:rFonts w:ascii="黑体" w:eastAsia="黑体" w:hAnsi="黑体" w:hint="eastAsia"/>
          <w:b/>
          <w:bCs/>
          <w:sz w:val="28"/>
          <w:szCs w:val="28"/>
        </w:rPr>
        <w:t>（如有）</w:t>
      </w:r>
    </w:p>
    <w:p w:rsidR="008B075E" w:rsidRDefault="00394D5D" w:rsidP="008A3B16">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 xml:space="preserve">（姓名、职务）系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（姓名、职务）为我方代理人。代理人根据授权，以我方名义：(1)签署、澄清、补正、修改、撤回、提交</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（项目名称、</w:t>
      </w:r>
      <w:r>
        <w:rPr>
          <w:rFonts w:ascii="宋体" w:hAnsi="宋体" w:hint="eastAsia"/>
          <w:color w:val="000000"/>
          <w:szCs w:val="21"/>
        </w:rPr>
        <w:t>政府</w:t>
      </w:r>
      <w:r>
        <w:rPr>
          <w:rFonts w:ascii="宋体" w:hAnsi="宋体" w:cs="宋体" w:hint="eastAsia"/>
          <w:color w:val="000000"/>
          <w:kern w:val="0"/>
          <w:szCs w:val="21"/>
        </w:rPr>
        <w:t>采购编号、采购代理编号）响应文件；(2)签署并重新提交响应文件及最后报价；(3)退出磋商（如可能）；(4)签订合同和处理有关事宜，其法律后果由我方承担。</w:t>
      </w:r>
    </w:p>
    <w:p w:rsidR="008B075E" w:rsidRDefault="00394D5D" w:rsidP="008A3B16">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 xml:space="preserve">委托期限： </w:t>
      </w:r>
      <w:r w:rsidR="00A23F43">
        <w:rPr>
          <w:rFonts w:ascii="宋体" w:hAnsi="宋体" w:cs="宋体" w:hint="eastAsia"/>
          <w:color w:val="000000"/>
          <w:kern w:val="0"/>
          <w:szCs w:val="21"/>
          <w:u w:val="single"/>
        </w:rPr>
        <w:t xml:space="preserve">       </w:t>
      </w:r>
      <w:r w:rsidR="00DF6679">
        <w:rPr>
          <w:rFonts w:ascii="宋体" w:hAnsi="宋体" w:cs="宋体" w:hint="eastAsia"/>
          <w:color w:val="000000"/>
          <w:kern w:val="0"/>
          <w:szCs w:val="21"/>
          <w:u w:val="single"/>
        </w:rPr>
        <w:t xml:space="preserve">         </w:t>
      </w:r>
      <w:r w:rsidR="00A23F43">
        <w:rPr>
          <w:rFonts w:ascii="宋体" w:hAnsi="宋体" w:cs="宋体" w:hint="eastAsia"/>
          <w:color w:val="000000"/>
          <w:kern w:val="0"/>
          <w:szCs w:val="21"/>
          <w:u w:val="single"/>
        </w:rPr>
        <w:t xml:space="preserve">      </w:t>
      </w:r>
      <w:r>
        <w:rPr>
          <w:rFonts w:ascii="宋体" w:hAnsi="宋体" w:cs="宋体" w:hint="eastAsia"/>
          <w:color w:val="000000"/>
          <w:kern w:val="0"/>
          <w:szCs w:val="21"/>
        </w:rPr>
        <w:t>。</w:t>
      </w:r>
    </w:p>
    <w:p w:rsidR="008B075E" w:rsidRDefault="00394D5D" w:rsidP="008A3B16">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8B075E" w:rsidRDefault="00394D5D" w:rsidP="008A3B16">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年</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月</w:t>
      </w:r>
      <w:r w:rsidR="00A23F43">
        <w:rPr>
          <w:rFonts w:ascii="宋体" w:hAnsi="宋体" w:hint="eastAsia"/>
          <w:color w:val="000000"/>
          <w:szCs w:val="21"/>
          <w:u w:val="single"/>
        </w:rPr>
        <w:t xml:space="preserve">   </w:t>
      </w:r>
      <w:r w:rsidR="00DF6679">
        <w:rPr>
          <w:rFonts w:ascii="宋体" w:hAnsi="宋体" w:hint="eastAsia"/>
          <w:color w:val="000000"/>
          <w:szCs w:val="21"/>
          <w:u w:val="single"/>
        </w:rPr>
        <w:t xml:space="preserve"> </w:t>
      </w:r>
      <w:r w:rsidR="00A23F43">
        <w:rPr>
          <w:rFonts w:ascii="宋体" w:hAnsi="宋体" w:hint="eastAsia"/>
          <w:color w:val="000000"/>
          <w:szCs w:val="21"/>
          <w:u w:val="single"/>
        </w:rPr>
        <w:t xml:space="preserve">   </w:t>
      </w:r>
      <w:r>
        <w:rPr>
          <w:rFonts w:ascii="宋体" w:hAnsi="宋体" w:hint="eastAsia"/>
          <w:color w:val="000000"/>
          <w:szCs w:val="21"/>
        </w:rPr>
        <w:t>日签字生效，特此声明。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8B075E">
        <w:trPr>
          <w:trHeight w:val="1884"/>
        </w:trPr>
        <w:tc>
          <w:tcPr>
            <w:tcW w:w="3898" w:type="dxa"/>
            <w:shd w:val="clear" w:color="auto" w:fill="auto"/>
            <w:vAlign w:val="center"/>
          </w:tcPr>
          <w:p w:rsidR="008B075E" w:rsidRDefault="00394D5D" w:rsidP="008A3B1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8B075E" w:rsidRDefault="00394D5D" w:rsidP="008A3B16">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8B075E" w:rsidRDefault="008B075E" w:rsidP="008A3B16">
      <w:pPr>
        <w:adjustRightInd w:val="0"/>
        <w:snapToGrid w:val="0"/>
        <w:spacing w:beforeLines="50" w:line="360" w:lineRule="auto"/>
        <w:ind w:firstLineChars="200" w:firstLine="420"/>
        <w:rPr>
          <w:rFonts w:ascii="宋体" w:hAnsi="宋体"/>
          <w:color w:val="000000"/>
          <w:szCs w:val="21"/>
        </w:rPr>
      </w:pPr>
    </w:p>
    <w:p w:rsidR="008B075E" w:rsidRDefault="00394D5D">
      <w:pPr>
        <w:spacing w:line="360" w:lineRule="auto"/>
        <w:rPr>
          <w:szCs w:val="21"/>
        </w:rPr>
      </w:pPr>
      <w:bookmarkStart w:id="552" w:name="_Hlk197496721"/>
      <w:bookmarkStart w:id="553" w:name="_Hlk199670713"/>
      <w:bookmarkStart w:id="554" w:name="_Hlk201584242"/>
      <w:r>
        <w:rPr>
          <w:rFonts w:hint="eastAsia"/>
          <w:szCs w:val="21"/>
        </w:rPr>
        <w:t>供应商名称</w:t>
      </w:r>
      <w:r>
        <w:rPr>
          <w:szCs w:val="21"/>
        </w:rPr>
        <w:t>：</w:t>
      </w:r>
      <w:r w:rsidR="00A23F43">
        <w:rPr>
          <w:rFonts w:hint="eastAsia"/>
          <w:szCs w:val="21"/>
          <w:u w:val="single"/>
        </w:rPr>
        <w:t xml:space="preserve">       </w:t>
      </w:r>
      <w:r w:rsidR="00DF6679">
        <w:rPr>
          <w:rFonts w:hint="eastAsia"/>
          <w:szCs w:val="21"/>
          <w:u w:val="single"/>
        </w:rPr>
        <w:t xml:space="preserve">           </w:t>
      </w:r>
      <w:r w:rsidR="00A23F43">
        <w:rPr>
          <w:rFonts w:hint="eastAsia"/>
          <w:szCs w:val="21"/>
          <w:u w:val="single"/>
        </w:rPr>
        <w:t xml:space="preserve">   </w:t>
      </w:r>
      <w:r>
        <w:rPr>
          <w:rFonts w:hint="eastAsia"/>
          <w:szCs w:val="21"/>
        </w:rPr>
        <w:t>（盖单位</w:t>
      </w:r>
      <w:r>
        <w:rPr>
          <w:szCs w:val="21"/>
        </w:rPr>
        <w:t>章</w:t>
      </w:r>
      <w:r>
        <w:rPr>
          <w:rFonts w:hint="eastAsia"/>
          <w:szCs w:val="21"/>
        </w:rPr>
        <w:t>）</w:t>
      </w:r>
    </w:p>
    <w:p w:rsidR="008B075E" w:rsidRDefault="00394D5D">
      <w:pPr>
        <w:spacing w:line="360" w:lineRule="auto"/>
        <w:rPr>
          <w:szCs w:val="21"/>
        </w:rPr>
      </w:pPr>
      <w:r>
        <w:rPr>
          <w:rFonts w:hint="eastAsia"/>
        </w:rPr>
        <w:t>法定代表人（单位负责人）</w:t>
      </w:r>
      <w:r>
        <w:rPr>
          <w:szCs w:val="21"/>
        </w:rPr>
        <w:t>：</w:t>
      </w:r>
      <w:bookmarkStart w:id="555" w:name="_Hlk201645305"/>
      <w:r w:rsidR="00A23F43">
        <w:rPr>
          <w:rFonts w:hint="eastAsia"/>
          <w:szCs w:val="21"/>
          <w:u w:val="single"/>
        </w:rPr>
        <w:t xml:space="preserve">           </w:t>
      </w:r>
      <w:r>
        <w:rPr>
          <w:rFonts w:hint="eastAsia"/>
          <w:szCs w:val="21"/>
        </w:rPr>
        <w:t>（签字）</w:t>
      </w:r>
      <w:bookmarkEnd w:id="555"/>
    </w:p>
    <w:bookmarkEnd w:id="552"/>
    <w:p w:rsidR="008B075E" w:rsidRDefault="00394D5D">
      <w:pPr>
        <w:spacing w:line="360" w:lineRule="auto"/>
        <w:rPr>
          <w:rFonts w:ascii="宋体" w:hAnsi="宋体"/>
          <w:szCs w:val="21"/>
        </w:rPr>
      </w:pPr>
      <w:r>
        <w:rPr>
          <w:rFonts w:asciiTheme="minorEastAsia" w:eastAsiaTheme="minorEastAsia" w:hAnsiTheme="minorEastAsia" w:cs="宋体" w:hint="eastAsia"/>
          <w:szCs w:val="21"/>
        </w:rPr>
        <w:t>日期：</w:t>
      </w:r>
      <w:r w:rsidR="00A23F43">
        <w:rPr>
          <w:rFonts w:asciiTheme="minorEastAsia" w:eastAsiaTheme="minorEastAsia" w:hAnsiTheme="minorEastAsia" w:cs="宋体" w:hint="eastAsia"/>
          <w:szCs w:val="21"/>
          <w:u w:val="single"/>
        </w:rPr>
        <w:t xml:space="preserve">    </w:t>
      </w:r>
      <w:r w:rsidR="00DF6679">
        <w:rPr>
          <w:rFonts w:asciiTheme="minorEastAsia" w:eastAsiaTheme="minorEastAsia" w:hAnsiTheme="minorEastAsia" w:cs="宋体" w:hint="eastAsia"/>
          <w:szCs w:val="21"/>
          <w:u w:val="single"/>
        </w:rPr>
        <w:t xml:space="preserve">  </w:t>
      </w:r>
      <w:r w:rsidR="00A23F43">
        <w:rPr>
          <w:rFonts w:asciiTheme="minorEastAsia" w:eastAsiaTheme="minorEastAsia" w:hAnsiTheme="minorEastAsia" w:cs="宋体" w:hint="eastAsia"/>
          <w:szCs w:val="21"/>
          <w:u w:val="single"/>
        </w:rPr>
        <w:t xml:space="preserve"> </w:t>
      </w:r>
      <w:r>
        <w:rPr>
          <w:rFonts w:ascii="宋体" w:hAnsi="宋体" w:hint="eastAsia"/>
          <w:szCs w:val="21"/>
        </w:rPr>
        <w:t>年</w:t>
      </w:r>
      <w:r w:rsidR="00A23F43">
        <w:rPr>
          <w:rFonts w:ascii="宋体" w:hAnsi="宋体" w:hint="eastAsia"/>
          <w:szCs w:val="21"/>
          <w:u w:val="single"/>
        </w:rPr>
        <w:t xml:space="preserve">     </w:t>
      </w:r>
      <w:r>
        <w:rPr>
          <w:rFonts w:ascii="宋体" w:hAnsi="宋体" w:hint="eastAsia"/>
          <w:szCs w:val="21"/>
        </w:rPr>
        <w:t>月</w:t>
      </w:r>
      <w:r w:rsidR="00A23F43">
        <w:rPr>
          <w:rFonts w:ascii="宋体" w:hAnsi="宋体" w:hint="eastAsia"/>
          <w:szCs w:val="21"/>
          <w:u w:val="single"/>
        </w:rPr>
        <w:t xml:space="preserve">     </w:t>
      </w:r>
      <w:r>
        <w:rPr>
          <w:rFonts w:ascii="宋体" w:hAnsi="宋体" w:hint="eastAsia"/>
          <w:szCs w:val="21"/>
        </w:rPr>
        <w:t>日</w:t>
      </w:r>
      <w:bookmarkStart w:id="556" w:name="_Hlk199263227"/>
      <w:bookmarkEnd w:id="553"/>
    </w:p>
    <w:p w:rsidR="008B075E" w:rsidRDefault="00394D5D">
      <w:pPr>
        <w:spacing w:line="360" w:lineRule="auto"/>
        <w:rPr>
          <w:rFonts w:ascii="宋体" w:hAnsi="宋体"/>
          <w:szCs w:val="21"/>
        </w:rPr>
      </w:pPr>
      <w:r>
        <w:rPr>
          <w:rFonts w:ascii="宋体" w:hAnsi="宋体" w:hint="eastAsia"/>
          <w:b/>
          <w:bCs/>
          <w:szCs w:val="21"/>
        </w:rPr>
        <w:t>备注</w:t>
      </w:r>
      <w:r>
        <w:rPr>
          <w:rFonts w:ascii="宋体" w:hAnsi="宋体" w:hint="eastAsia"/>
          <w:szCs w:val="21"/>
        </w:rPr>
        <w:t>：供应商为联合体形式的，由联合体牵头人的法定代表人（单位负责人）出具授权委托书。</w:t>
      </w:r>
    </w:p>
    <w:bookmarkEnd w:id="554"/>
    <w:bookmarkEnd w:id="556"/>
    <w:p w:rsidR="008B075E" w:rsidRDefault="008B075E">
      <w:pPr>
        <w:adjustRightInd w:val="0"/>
        <w:snapToGrid w:val="0"/>
        <w:spacing w:before="50" w:line="360" w:lineRule="auto"/>
        <w:ind w:right="420"/>
        <w:rPr>
          <w:rFonts w:ascii="宋体" w:hAnsi="宋体"/>
          <w:szCs w:val="21"/>
        </w:rPr>
      </w:pPr>
    </w:p>
    <w:p w:rsidR="008B075E" w:rsidRDefault="008B075E" w:rsidP="008A3B16">
      <w:pPr>
        <w:adjustRightInd w:val="0"/>
        <w:snapToGrid w:val="0"/>
        <w:spacing w:beforeLines="50" w:line="360" w:lineRule="auto"/>
        <w:rPr>
          <w:rFonts w:ascii="宋体" w:hAnsi="宋体"/>
          <w:color w:val="000000"/>
          <w:szCs w:val="21"/>
        </w:rPr>
      </w:pPr>
    </w:p>
    <w:bookmarkEnd w:id="543"/>
    <w:p w:rsidR="008B075E" w:rsidRDefault="00394D5D">
      <w:pPr>
        <w:pStyle w:val="3"/>
        <w:jc w:val="center"/>
        <w:rPr>
          <w:rFonts w:ascii="黑体" w:eastAsia="黑体" w:hAnsi="黑体"/>
        </w:rPr>
      </w:pPr>
      <w:r>
        <w:rPr>
          <w:rFonts w:ascii="宋体"/>
          <w:color w:val="000000"/>
        </w:rPr>
        <w:br w:type="page"/>
      </w:r>
      <w:bookmarkStart w:id="557" w:name="_Toc197615253"/>
      <w:bookmarkStart w:id="558" w:name="_Toc223421545"/>
      <w:bookmarkStart w:id="559" w:name="OLE_LINK6"/>
      <w:r>
        <w:rPr>
          <w:rFonts w:ascii="黑体" w:eastAsia="黑体" w:hAnsi="黑体" w:hint="eastAsia"/>
        </w:rPr>
        <w:lastRenderedPageBreak/>
        <w:t>三、联合协议（联合体适用）</w:t>
      </w:r>
      <w:bookmarkEnd w:id="557"/>
      <w:bookmarkEnd w:id="558"/>
    </w:p>
    <w:p w:rsidR="008B075E" w:rsidRDefault="00394D5D" w:rsidP="008A3B1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8A3B16">
      <w:pPr>
        <w:topLinePunct/>
        <w:spacing w:beforeLines="50" w:line="360" w:lineRule="auto"/>
        <w:ind w:firstLineChars="200" w:firstLine="420"/>
        <w:rPr>
          <w:rFonts w:asciiTheme="minorEastAsia" w:eastAsiaTheme="minorEastAsia" w:hAnsiTheme="minorEastAsia"/>
        </w:rPr>
      </w:pPr>
      <w:bookmarkStart w:id="560" w:name="_Hlk201069238"/>
      <w:bookmarkEnd w:id="559"/>
      <w:r>
        <w:rPr>
          <w:rFonts w:asciiTheme="minorEastAsia" w:eastAsiaTheme="minorEastAsia" w:hAnsiTheme="minorEastAsia" w:hint="eastAsia"/>
          <w:szCs w:val="21"/>
        </w:rPr>
        <w:t>我们决定自愿组成联合体共同参加</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（采购项目名称</w:t>
      </w:r>
      <w:r>
        <w:rPr>
          <w:rFonts w:asciiTheme="minorEastAsia" w:eastAsiaTheme="minorEastAsia" w:hAnsiTheme="minorEastAsia"/>
          <w:szCs w:val="21"/>
        </w:rPr>
        <w:t>）</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（采购项目编号）项目的竞争性磋商活动。现就联合体事宜订立如下协议：</w:t>
      </w:r>
    </w:p>
    <w:p w:rsidR="008B075E" w:rsidRDefault="00394D5D">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1.联合体基本信息：</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（各成员单位名称、</w:t>
      </w: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w:t>
      </w:r>
      <w:r>
        <w:rPr>
          <w:rFonts w:asciiTheme="minorEastAsia" w:eastAsiaTheme="minorEastAsia" w:hAnsiTheme="minorEastAsia" w:hint="eastAsia"/>
          <w:szCs w:val="21"/>
        </w:rPr>
        <w:t>姓名、法定地址）</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（某成员单位名称）为联合体牵头人。</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rPr>
        <w:t>联合体各成员授权牵头人代表联合体参加竞争性磋商活动，签署文件，提交和接收相</w:t>
      </w:r>
      <w:bookmarkStart w:id="561" w:name="_Toc300835212"/>
      <w:bookmarkStart w:id="562" w:name="_Toc384308378"/>
      <w:bookmarkStart w:id="563" w:name="_Toc152045790"/>
      <w:bookmarkStart w:id="564" w:name="_Toc361508755"/>
      <w:bookmarkStart w:id="565" w:name="_Toc247514249"/>
      <w:bookmarkStart w:id="566" w:name="_Toc247527830"/>
      <w:bookmarkStart w:id="567" w:name="_Toc152042579"/>
      <w:bookmarkStart w:id="568" w:name="_Toc144974859"/>
      <w:r>
        <w:rPr>
          <w:rFonts w:asciiTheme="minorEastAsia" w:eastAsiaTheme="minorEastAsia" w:hAnsiTheme="minorEastAsia" w:hint="eastAsia"/>
        </w:rPr>
        <w:t>关的</w:t>
      </w:r>
      <w:bookmarkStart w:id="569" w:name="_Toc7749"/>
      <w:bookmarkStart w:id="570" w:name="_Toc369531700"/>
      <w:bookmarkStart w:id="571" w:name="_Toc352691664"/>
      <w:r>
        <w:rPr>
          <w:rFonts w:asciiTheme="minorEastAsia" w:eastAsiaTheme="minorEastAsia" w:hAnsiTheme="minorEastAsia" w:hint="eastAsia"/>
        </w:rPr>
        <w:t>资料、信息及</w:t>
      </w:r>
      <w:bookmarkEnd w:id="569"/>
      <w:bookmarkEnd w:id="570"/>
      <w:bookmarkEnd w:id="571"/>
      <w:r>
        <w:rPr>
          <w:rFonts w:asciiTheme="minorEastAsia" w:eastAsiaTheme="minorEastAsia" w:hAnsiTheme="minorEastAsia" w:hint="eastAsia"/>
        </w:rPr>
        <w:t>指</w:t>
      </w:r>
      <w:bookmarkEnd w:id="561"/>
      <w:bookmarkEnd w:id="562"/>
      <w:bookmarkEnd w:id="563"/>
      <w:bookmarkEnd w:id="564"/>
      <w:bookmarkEnd w:id="565"/>
      <w:bookmarkEnd w:id="566"/>
      <w:bookmarkEnd w:id="567"/>
      <w:bookmarkEnd w:id="568"/>
      <w:r>
        <w:rPr>
          <w:rFonts w:asciiTheme="minorEastAsia" w:eastAsiaTheme="minorEastAsia" w:hAnsiTheme="minorEastAsia" w:hint="eastAsia"/>
        </w:rPr>
        <w:t>示，以及</w:t>
      </w:r>
      <w:r>
        <w:rPr>
          <w:rFonts w:asciiTheme="minorEastAsia" w:eastAsiaTheme="minorEastAsia" w:hAnsiTheme="minorEastAsia"/>
        </w:rPr>
        <w:t>处理</w:t>
      </w:r>
      <w:r>
        <w:rPr>
          <w:rFonts w:asciiTheme="minorEastAsia" w:eastAsiaTheme="minorEastAsia" w:hAnsiTheme="minorEastAsia" w:hint="eastAsia"/>
        </w:rPr>
        <w:t>与本磋商项目有关的一切事宜。</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rPr>
      </w:pPr>
      <w:bookmarkStart w:id="572" w:name="_Toc247527831"/>
      <w:bookmarkStart w:id="573" w:name="_Toc300835213"/>
      <w:bookmarkStart w:id="574" w:name="_Toc152042580"/>
      <w:bookmarkStart w:id="575" w:name="_Toc369531701"/>
      <w:bookmarkStart w:id="576" w:name="_Toc152045791"/>
      <w:bookmarkStart w:id="577" w:name="_Toc384308380"/>
      <w:bookmarkStart w:id="578" w:name="_Toc144974860"/>
      <w:bookmarkStart w:id="579" w:name="_Toc361508756"/>
      <w:bookmarkStart w:id="580" w:name="_Toc352691665"/>
      <w:bookmarkStart w:id="581" w:name="_Toc27930"/>
      <w:bookmarkStart w:id="582" w:name="_Toc247514283"/>
      <w:r>
        <w:rPr>
          <w:rFonts w:asciiTheme="minorEastAsia" w:eastAsiaTheme="minorEastAsia" w:hAnsiTheme="minorEastAsia" w:hint="eastAsia"/>
          <w:szCs w:val="21"/>
        </w:rPr>
        <w:t>4.</w:t>
      </w:r>
      <w:r>
        <w:rPr>
          <w:rFonts w:asciiTheme="minorEastAsia" w:eastAsiaTheme="minorEastAsia" w:hAnsiTheme="minorEastAsia" w:hint="eastAsia"/>
        </w:rPr>
        <w:t>联合体牵头人在本项目中签署的一切文件和处理</w:t>
      </w:r>
      <w:bookmarkEnd w:id="572"/>
      <w:bookmarkEnd w:id="573"/>
      <w:bookmarkEnd w:id="574"/>
      <w:bookmarkEnd w:id="575"/>
      <w:bookmarkEnd w:id="576"/>
      <w:bookmarkEnd w:id="577"/>
      <w:bookmarkEnd w:id="578"/>
      <w:bookmarkEnd w:id="579"/>
      <w:bookmarkEnd w:id="580"/>
      <w:bookmarkEnd w:id="581"/>
      <w:bookmarkEnd w:id="582"/>
      <w:r>
        <w:rPr>
          <w:rFonts w:asciiTheme="minorEastAsia" w:eastAsiaTheme="minorEastAsia" w:hAnsiTheme="minorEastAsia" w:hint="eastAsia"/>
        </w:rPr>
        <w:t>的一切事宜，联合体各成员均予以承认。</w:t>
      </w:r>
      <w:r>
        <w:rPr>
          <w:rFonts w:asciiTheme="minorEastAsia" w:eastAsiaTheme="minorEastAsia" w:hAnsiTheme="minorEastAsia"/>
        </w:rPr>
        <w:t>联合体</w:t>
      </w:r>
      <w:r>
        <w:rPr>
          <w:rFonts w:asciiTheme="minorEastAsia" w:eastAsiaTheme="minorEastAsia" w:hAnsiTheme="minorEastAsia" w:hint="eastAsia"/>
        </w:rPr>
        <w:t>各成员将</w:t>
      </w:r>
      <w:r>
        <w:rPr>
          <w:rFonts w:asciiTheme="minorEastAsia" w:eastAsiaTheme="minorEastAsia" w:hAnsiTheme="minorEastAsia"/>
        </w:rPr>
        <w:t>严格按照磋商文件</w:t>
      </w:r>
      <w:r>
        <w:rPr>
          <w:rFonts w:asciiTheme="minorEastAsia" w:eastAsiaTheme="minorEastAsia" w:hAnsiTheme="minorEastAsia" w:hint="eastAsia"/>
        </w:rPr>
        <w:t>、响应文件和合同</w:t>
      </w:r>
      <w:r>
        <w:rPr>
          <w:rFonts w:asciiTheme="minorEastAsia" w:eastAsiaTheme="minorEastAsia" w:hAnsiTheme="minorEastAsia"/>
        </w:rPr>
        <w:t>的要求</w:t>
      </w:r>
      <w:r>
        <w:rPr>
          <w:rFonts w:asciiTheme="minorEastAsia" w:eastAsiaTheme="minorEastAsia" w:hAnsiTheme="minorEastAsia" w:hint="eastAsia"/>
        </w:rPr>
        <w:t>全面</w:t>
      </w:r>
      <w:r>
        <w:rPr>
          <w:rFonts w:asciiTheme="minorEastAsia" w:eastAsiaTheme="minorEastAsia" w:hAnsiTheme="minorEastAsia"/>
        </w:rPr>
        <w:t>履行</w:t>
      </w:r>
      <w:r>
        <w:rPr>
          <w:rFonts w:asciiTheme="minorEastAsia" w:eastAsiaTheme="minorEastAsia" w:hAnsiTheme="minorEastAsia" w:hint="eastAsia"/>
        </w:rPr>
        <w:t>义务</w:t>
      </w:r>
      <w:r>
        <w:rPr>
          <w:rFonts w:asciiTheme="minorEastAsia" w:eastAsiaTheme="minorEastAsia" w:hAnsiTheme="minorEastAsia"/>
        </w:rPr>
        <w:t>，并</w:t>
      </w:r>
      <w:r>
        <w:rPr>
          <w:rFonts w:asciiTheme="minorEastAsia" w:eastAsiaTheme="minorEastAsia" w:hAnsiTheme="minorEastAsia" w:hint="eastAsia"/>
        </w:rPr>
        <w:t>向采购人</w:t>
      </w:r>
      <w:r>
        <w:rPr>
          <w:rFonts w:asciiTheme="minorEastAsia" w:eastAsiaTheme="minorEastAsia" w:hAnsiTheme="minorEastAsia"/>
        </w:rPr>
        <w:t>承担连带责任。</w:t>
      </w:r>
    </w:p>
    <w:p w:rsidR="008B075E" w:rsidRPr="00DF6679"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rPr>
        <w:t>5.</w:t>
      </w:r>
      <w:r>
        <w:rPr>
          <w:rFonts w:asciiTheme="minorEastAsia" w:eastAsiaTheme="minorEastAsia" w:hAnsiTheme="minorEastAsia" w:hint="eastAsia"/>
          <w:szCs w:val="21"/>
        </w:rPr>
        <w:t>联合体各成员单位内部的职责分工如下：</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（牵头人名称）承担</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工作，占</w:t>
      </w:r>
      <w:r w:rsidRPr="00DF6679">
        <w:rPr>
          <w:rFonts w:asciiTheme="minorEastAsia" w:eastAsiaTheme="minorEastAsia" w:hAnsiTheme="minorEastAsia" w:hint="eastAsia"/>
          <w:szCs w:val="21"/>
        </w:rPr>
        <w:t>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（成员1名称）承担</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工作，占最后报价的</w:t>
      </w:r>
      <w:r w:rsidR="00C52A96" w:rsidRPr="00DF6679">
        <w:rPr>
          <w:rFonts w:asciiTheme="minorEastAsia" w:eastAsiaTheme="minorEastAsia" w:hAnsiTheme="minorEastAsia" w:hint="eastAsia"/>
          <w:szCs w:val="21"/>
          <w:u w:val="single"/>
        </w:rPr>
        <w:t xml:space="preserve">      </w:t>
      </w:r>
      <w:r w:rsidRPr="00DF6679">
        <w:rPr>
          <w:rFonts w:asciiTheme="minorEastAsia" w:eastAsiaTheme="minorEastAsia" w:hAnsiTheme="minorEastAsia" w:hint="eastAsia"/>
          <w:szCs w:val="21"/>
        </w:rPr>
        <w:t>％；</w:t>
      </w:r>
      <w:r w:rsidRPr="00DF6679">
        <w:rPr>
          <w:rFonts w:asciiTheme="minorEastAsia" w:eastAsiaTheme="minorEastAsia" w:hAnsiTheme="minorEastAsia"/>
          <w:szCs w:val="21"/>
        </w:rPr>
        <w:t>……</w:t>
      </w:r>
      <w:r w:rsidRPr="00DF6679">
        <w:rPr>
          <w:rFonts w:asciiTheme="minorEastAsia" w:eastAsiaTheme="minorEastAsia" w:hAnsiTheme="minorEastAsia" w:hint="eastAsia"/>
          <w:szCs w:val="21"/>
        </w:rPr>
        <w:t>。</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hint="eastAsia"/>
        </w:rPr>
        <w:t>本协议自所有成员单位签署之日起生效，联合体未成交或者合同履行完毕后自动失效。</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7.本协议书一式</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份，</w:t>
      </w:r>
      <w:bookmarkStart w:id="583" w:name="_Hlk201069308"/>
      <w:r>
        <w:rPr>
          <w:rFonts w:ascii="宋体" w:hAnsi="宋体" w:hint="eastAsia"/>
          <w:szCs w:val="21"/>
        </w:rPr>
        <w:t>随响应文件装订一份，</w:t>
      </w:r>
      <w:r>
        <w:rPr>
          <w:rFonts w:asciiTheme="minorEastAsia" w:eastAsiaTheme="minorEastAsia" w:hAnsiTheme="minorEastAsia" w:hint="eastAsia"/>
          <w:szCs w:val="21"/>
        </w:rPr>
        <w:t>联合体</w:t>
      </w:r>
      <w:bookmarkEnd w:id="583"/>
      <w:r>
        <w:rPr>
          <w:rFonts w:asciiTheme="minorEastAsia" w:eastAsiaTheme="minorEastAsia" w:hAnsiTheme="minorEastAsia" w:hint="eastAsia"/>
          <w:szCs w:val="21"/>
        </w:rPr>
        <w:t>成员各执一份。</w:t>
      </w:r>
    </w:p>
    <w:p w:rsidR="008B075E" w:rsidRDefault="008B075E" w:rsidP="008A3B16">
      <w:pPr>
        <w:adjustRightInd w:val="0"/>
        <w:snapToGrid w:val="0"/>
        <w:spacing w:beforeLines="50" w:line="360" w:lineRule="auto"/>
        <w:ind w:firstLineChars="200" w:firstLine="420"/>
        <w:rPr>
          <w:rFonts w:asciiTheme="minorEastAsia" w:eastAsiaTheme="minorEastAsia" w:hAnsiTheme="minorEastAsia"/>
          <w:szCs w:val="21"/>
        </w:rPr>
      </w:pPr>
    </w:p>
    <w:bookmarkEnd w:id="560"/>
    <w:p w:rsidR="008B075E" w:rsidRPr="00C52A96" w:rsidRDefault="008B075E">
      <w:pPr>
        <w:adjustRightInd w:val="0"/>
        <w:snapToGrid w:val="0"/>
        <w:spacing w:before="50" w:line="360" w:lineRule="auto"/>
        <w:rPr>
          <w:rFonts w:asciiTheme="minorEastAsia" w:eastAsiaTheme="minorEastAsia" w:hAnsiTheme="minorEastAsia"/>
          <w:szCs w:val="21"/>
        </w:rPr>
      </w:pPr>
    </w:p>
    <w:p w:rsidR="008B075E" w:rsidRDefault="00394D5D">
      <w:pPr>
        <w:adjustRightInd w:val="0"/>
        <w:snapToGrid w:val="0"/>
        <w:spacing w:before="50" w:line="360" w:lineRule="auto"/>
        <w:rPr>
          <w:rFonts w:asciiTheme="minorEastAsia" w:eastAsiaTheme="minorEastAsia" w:hAnsiTheme="minorEastAsia"/>
          <w:szCs w:val="21"/>
        </w:rPr>
      </w:pPr>
      <w:bookmarkStart w:id="584" w:name="_Hlk201649994"/>
      <w:bookmarkStart w:id="585" w:name="_Hlk201584243"/>
      <w:r w:rsidRPr="00C52A96">
        <w:rPr>
          <w:rFonts w:asciiTheme="minorEastAsia" w:eastAsiaTheme="minorEastAsia" w:hAnsiTheme="minorEastAsia" w:hint="eastAsia"/>
          <w:szCs w:val="21"/>
        </w:rPr>
        <w:t>联合体牵头人名称：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p w:rsidR="008B075E" w:rsidRDefault="00394D5D">
      <w:pPr>
        <w:adjustRightInd w:val="0"/>
        <w:snapToGrid w:val="0"/>
        <w:spacing w:before="50" w:line="360" w:lineRule="auto"/>
        <w:rPr>
          <w:rFonts w:asciiTheme="minorEastAsia" w:eastAsiaTheme="minorEastAsia" w:hAnsiTheme="minorEastAsia"/>
          <w:szCs w:val="21"/>
        </w:rPr>
      </w:pPr>
      <w:bookmarkStart w:id="586" w:name="_Hlk201004180"/>
      <w:r>
        <w:rPr>
          <w:rFonts w:asciiTheme="minorEastAsia" w:eastAsiaTheme="minorEastAsia" w:hAnsiTheme="minorEastAsia" w:hint="eastAsia"/>
          <w:szCs w:val="21"/>
        </w:rPr>
        <w:t>联合体</w:t>
      </w:r>
      <w:bookmarkEnd w:id="586"/>
      <w:r>
        <w:rPr>
          <w:rFonts w:asciiTheme="minorEastAsia" w:eastAsiaTheme="minorEastAsia" w:hAnsiTheme="minorEastAsia" w:hint="eastAsia"/>
          <w:szCs w:val="21"/>
        </w:rPr>
        <w:t>成员1名称：</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（盖单位章）</w:t>
      </w:r>
    </w:p>
    <w:bookmarkEnd w:id="584"/>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w:t>
      </w:r>
    </w:p>
    <w:p w:rsidR="008B075E" w:rsidRDefault="00394D5D">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日期：</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年</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C52A96">
        <w:rPr>
          <w:rFonts w:asciiTheme="minorEastAsia" w:eastAsiaTheme="minorEastAsia" w:hAnsiTheme="minorEastAsia" w:hint="eastAsia"/>
          <w:szCs w:val="21"/>
          <w:u w:val="single"/>
        </w:rPr>
        <w:t xml:space="preserve">  </w:t>
      </w:r>
      <w:r w:rsidR="00DF6679">
        <w:rPr>
          <w:rFonts w:asciiTheme="minorEastAsia" w:eastAsiaTheme="minorEastAsia" w:hAnsiTheme="minorEastAsia" w:hint="eastAsia"/>
          <w:szCs w:val="21"/>
          <w:u w:val="single"/>
        </w:rPr>
        <w:t xml:space="preserve"> </w:t>
      </w:r>
      <w:r w:rsidR="00C52A96">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 xml:space="preserve">日  </w:t>
      </w:r>
    </w:p>
    <w:p w:rsidR="008B075E" w:rsidRDefault="00394D5D">
      <w:pPr>
        <w:adjustRightInd w:val="0"/>
        <w:snapToGrid w:val="0"/>
        <w:spacing w:line="360" w:lineRule="auto"/>
        <w:rPr>
          <w:rFonts w:ascii="宋体" w:hAnsi="宋体"/>
          <w:szCs w:val="21"/>
        </w:rPr>
      </w:pPr>
      <w:bookmarkStart w:id="587" w:name="_Hlk201606502"/>
      <w:r>
        <w:rPr>
          <w:rFonts w:asciiTheme="minorEastAsia" w:hAnsiTheme="minorEastAsia" w:hint="eastAsia"/>
          <w:b/>
          <w:bCs/>
        </w:rPr>
        <w:t>备注</w:t>
      </w:r>
      <w:r>
        <w:rPr>
          <w:rFonts w:asciiTheme="minorEastAsia" w:hAnsiTheme="minorEastAsia" w:hint="eastAsia"/>
        </w:rPr>
        <w:t>：</w:t>
      </w:r>
      <w:bookmarkStart w:id="588" w:name="_Hlk201650030"/>
      <w:r>
        <w:rPr>
          <w:rFonts w:asciiTheme="minorEastAsia" w:hAnsiTheme="minorEastAsia" w:hint="eastAsia"/>
        </w:rPr>
        <w:t>提交的联合协议为</w:t>
      </w:r>
      <w:r>
        <w:rPr>
          <w:rFonts w:ascii="宋体" w:hAnsi="宋体" w:hint="eastAsia"/>
        </w:rPr>
        <w:t>“</w:t>
      </w:r>
      <w:r>
        <w:rPr>
          <w:rFonts w:asciiTheme="minorEastAsia" w:hAnsiTheme="minorEastAsia" w:hint="eastAsia"/>
        </w:rPr>
        <w:t>原件扫描件</w:t>
      </w:r>
      <w:r>
        <w:rPr>
          <w:rFonts w:ascii="宋体" w:hAnsi="宋体" w:hint="eastAsia"/>
        </w:rPr>
        <w:t>”</w:t>
      </w:r>
      <w:r>
        <w:rPr>
          <w:rFonts w:asciiTheme="minorEastAsia" w:hAnsiTheme="minorEastAsia" w:hint="eastAsia"/>
        </w:rPr>
        <w:t>。</w:t>
      </w:r>
      <w:bookmarkEnd w:id="588"/>
    </w:p>
    <w:bookmarkEnd w:id="585"/>
    <w:bookmarkEnd w:id="587"/>
    <w:p w:rsidR="008B075E" w:rsidRDefault="008B075E">
      <w:pPr>
        <w:adjustRightInd w:val="0"/>
        <w:snapToGrid w:val="0"/>
        <w:spacing w:before="50" w:line="360" w:lineRule="auto"/>
        <w:rPr>
          <w:rFonts w:asciiTheme="minorEastAsia" w:eastAsiaTheme="minorEastAsia" w:hAnsiTheme="minorEastAsia"/>
          <w:szCs w:val="21"/>
        </w:rPr>
      </w:pPr>
    </w:p>
    <w:p w:rsidR="008B075E" w:rsidRDefault="00394D5D">
      <w:pPr>
        <w:widowControl/>
        <w:jc w:val="left"/>
        <w:rPr>
          <w:rFonts w:ascii="Arial" w:hAnsi="Arial"/>
          <w:b/>
          <w:bCs/>
          <w:sz w:val="24"/>
          <w:szCs w:val="32"/>
        </w:rPr>
      </w:pPr>
      <w:bookmarkStart w:id="589" w:name="_Toc197615254"/>
      <w:r>
        <w:br w:type="page"/>
      </w:r>
    </w:p>
    <w:p w:rsidR="008B075E" w:rsidRDefault="00394D5D">
      <w:pPr>
        <w:pStyle w:val="3"/>
        <w:jc w:val="center"/>
        <w:rPr>
          <w:rFonts w:ascii="黑体" w:eastAsia="黑体" w:hAnsi="黑体"/>
        </w:rPr>
      </w:pPr>
      <w:bookmarkStart w:id="590" w:name="_Toc223421546"/>
      <w:bookmarkStart w:id="591" w:name="_Hlk199685504"/>
      <w:r>
        <w:rPr>
          <w:rFonts w:ascii="黑体" w:eastAsia="黑体" w:hAnsi="黑体" w:hint="eastAsia"/>
        </w:rPr>
        <w:lastRenderedPageBreak/>
        <w:t>四、</w:t>
      </w:r>
      <w:bookmarkStart w:id="592" w:name="_Hlk197482529"/>
      <w:r>
        <w:rPr>
          <w:rFonts w:ascii="黑体" w:eastAsia="黑体" w:hAnsi="黑体" w:hint="eastAsia"/>
        </w:rPr>
        <w:t>分包意向协议</w:t>
      </w:r>
      <w:bookmarkEnd w:id="592"/>
      <w:r>
        <w:rPr>
          <w:rFonts w:ascii="黑体" w:eastAsia="黑体" w:hAnsi="黑体" w:hint="eastAsia"/>
        </w:rPr>
        <w:t>（分包适用）</w:t>
      </w:r>
      <w:bookmarkEnd w:id="589"/>
      <w:bookmarkEnd w:id="590"/>
    </w:p>
    <w:p w:rsidR="008B075E" w:rsidRDefault="00394D5D" w:rsidP="008A3B16">
      <w:pPr>
        <w:adjustRightInd w:val="0"/>
        <w:snapToGrid w:val="0"/>
        <w:spacing w:beforeLines="50" w:line="360" w:lineRule="auto"/>
        <w:rPr>
          <w:rFonts w:asciiTheme="minorEastAsia" w:eastAsiaTheme="minorEastAsia" w:hAnsiTheme="minorEastAsia"/>
          <w:szCs w:val="21"/>
        </w:rPr>
      </w:pPr>
      <w:bookmarkStart w:id="593" w:name="_Hlk199951766"/>
      <w:r>
        <w:rPr>
          <w:rFonts w:asciiTheme="minorEastAsia" w:eastAsiaTheme="minorEastAsia" w:hAnsiTheme="minorEastAsia" w:hint="eastAsia"/>
          <w:szCs w:val="21"/>
        </w:rPr>
        <w:t>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（采购人、采购代理机构）:</w:t>
      </w:r>
    </w:p>
    <w:p w:rsidR="008B075E" w:rsidRDefault="00394D5D" w:rsidP="008A3B16">
      <w:pPr>
        <w:adjustRightInd w:val="0"/>
        <w:snapToGrid w:val="0"/>
        <w:spacing w:beforeLines="50" w:line="360" w:lineRule="auto"/>
        <w:ind w:firstLineChars="150" w:firstLine="315"/>
        <w:rPr>
          <w:rFonts w:ascii="宋体" w:hAnsi="宋体"/>
          <w:szCs w:val="21"/>
        </w:rPr>
      </w:pPr>
      <w:r>
        <w:rPr>
          <w:rFonts w:ascii="宋体" w:hAnsi="宋体" w:hint="eastAsia"/>
          <w:szCs w:val="21"/>
        </w:rPr>
        <w:t xml:space="preserve"> (供应商全称，以下简称供应商)</w:t>
      </w:r>
      <w:r w:rsidR="00E9319D">
        <w:rPr>
          <w:rFonts w:ascii="宋体" w:hAnsi="宋体" w:hint="eastAsia"/>
          <w:szCs w:val="21"/>
          <w:u w:val="single"/>
        </w:rPr>
        <w:t xml:space="preserve">             </w:t>
      </w:r>
      <w:r>
        <w:rPr>
          <w:rFonts w:ascii="宋体" w:hAnsi="宋体" w:hint="eastAsia"/>
          <w:szCs w:val="21"/>
        </w:rPr>
        <w:t>就</w:t>
      </w:r>
      <w:r w:rsidR="00E9319D">
        <w:rPr>
          <w:rFonts w:ascii="宋体" w:hAnsi="宋体" w:hint="eastAsia"/>
          <w:szCs w:val="21"/>
          <w:u w:val="single"/>
        </w:rPr>
        <w:t xml:space="preserve">           </w:t>
      </w:r>
      <w:r>
        <w:rPr>
          <w:rFonts w:ascii="宋体" w:hAnsi="宋体" w:hint="eastAsia"/>
          <w:szCs w:val="21"/>
        </w:rPr>
        <w:t xml:space="preserve"> (项目名称)</w:t>
      </w:r>
      <w:r w:rsidR="00E9319D">
        <w:rPr>
          <w:rFonts w:ascii="宋体" w:hAnsi="宋体" w:hint="eastAsia"/>
          <w:szCs w:val="21"/>
          <w:u w:val="single"/>
        </w:rPr>
        <w:t xml:space="preserve">           </w:t>
      </w:r>
      <w:r>
        <w:rPr>
          <w:rFonts w:ascii="宋体" w:hAnsi="宋体" w:hint="eastAsia"/>
          <w:szCs w:val="21"/>
        </w:rPr>
        <w:t>(项目编号)的竞争性磋商事宜，与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全称，以下简称</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)通过友好协商达成以下分包意向协议:</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1.供应商负责响应文件编制，并处理与磋商相关的一切事务。成交后，供应商负责合同订立和合同实施、组织和协调工作。</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按照供应商的要求提供分包工作所需的相关资料，包括但不限于资质、资格、分包工作报价、技术文件、经营状况等资料，并对所提供资料的真实性负责。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3.供应商承诺成交后，就本协议约定的分包工作以分包合同的形式交由</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承担；</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承诺按照分包合同的约定履行责任和义务并对供应商负责。供应商和</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就分包工作对采购人承担连带责任。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4.供应商拟分包给</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的工作、分包合同金额、分包合同金额占比如下：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（1）</w:t>
      </w:r>
      <w:bookmarkStart w:id="594" w:name="_Hlk199596013"/>
      <w:r w:rsidR="00E9319D">
        <w:rPr>
          <w:rFonts w:ascii="宋体" w:hAnsi="宋体" w:hint="eastAsia"/>
          <w:szCs w:val="21"/>
          <w:u w:val="single"/>
        </w:rPr>
        <w:t xml:space="preserve">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1名称）、（分包工作内容）</w:t>
      </w:r>
      <w:r w:rsidRPr="000F68E3">
        <w:rPr>
          <w:rFonts w:ascii="宋体" w:hAnsi="宋体" w:hint="eastAsia"/>
          <w:szCs w:val="21"/>
        </w:rPr>
        <w:t>、</w:t>
      </w:r>
      <w:r w:rsidR="000F68E3"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00E9319D" w:rsidRPr="000F68E3">
        <w:rPr>
          <w:rFonts w:asciiTheme="minorEastAsia" w:eastAsiaTheme="minorEastAsia" w:hAnsiTheme="minorEastAsia" w:hint="eastAsia"/>
          <w:szCs w:val="21"/>
          <w:u w:val="single"/>
        </w:rPr>
        <w:t xml:space="preserve"> </w:t>
      </w:r>
      <w:r w:rsidRPr="000F68E3">
        <w:rPr>
          <w:rFonts w:asciiTheme="minorEastAsia" w:eastAsiaTheme="minorEastAsia" w:hAnsiTheme="minorEastAsia" w:hint="eastAsia"/>
          <w:szCs w:val="21"/>
        </w:rPr>
        <w:t>(</w:t>
      </w:r>
      <w:r w:rsidRPr="000F68E3">
        <w:rPr>
          <w:rFonts w:ascii="宋体" w:hAnsi="宋体" w:hint="eastAsia"/>
          <w:szCs w:val="21"/>
        </w:rPr>
        <w:t>分包</w:t>
      </w:r>
      <w:r>
        <w:rPr>
          <w:rFonts w:ascii="宋体" w:hAnsi="宋体" w:hint="eastAsia"/>
          <w:szCs w:val="21"/>
        </w:rPr>
        <w:t>合同金额占比)、</w:t>
      </w:r>
      <w:r>
        <w:rPr>
          <w:rFonts w:asciiTheme="minorEastAsia" w:eastAsiaTheme="minorEastAsia" w:hAnsiTheme="minorEastAsia" w:hint="eastAsia"/>
          <w:szCs w:val="21"/>
          <w:u w:val="single"/>
        </w:rPr>
        <w:t xml:space="preserve">        (</w:t>
      </w:r>
      <w:r>
        <w:rPr>
          <w:rFonts w:ascii="宋体" w:hAnsi="宋体" w:hint="eastAsia"/>
          <w:szCs w:val="21"/>
        </w:rPr>
        <w:t>接受分包合同的企业资质)；</w:t>
      </w:r>
      <w:bookmarkEnd w:id="594"/>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5.成交后，本协议是合同的组成部分，对供应商、</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有合同约束力。</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6.本协议书自签署之日起生效，未成交或者成交合同履行完毕后自动失效。</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hint="eastAsia"/>
          <w:szCs w:val="21"/>
        </w:rPr>
        <w:t>7.本协议正本一式  份，随响应文件装订一份，其他分包意向协议成员各执一份。</w:t>
      </w:r>
    </w:p>
    <w:p w:rsidR="008B075E" w:rsidRDefault="008B075E" w:rsidP="008A3B16">
      <w:pPr>
        <w:adjustRightInd w:val="0"/>
        <w:snapToGrid w:val="0"/>
        <w:spacing w:beforeLines="50" w:line="360" w:lineRule="auto"/>
        <w:rPr>
          <w:rFonts w:ascii="宋体" w:hAnsi="宋体"/>
          <w:szCs w:val="21"/>
        </w:rPr>
      </w:pPr>
    </w:p>
    <w:p w:rsidR="008B075E" w:rsidRDefault="00394D5D">
      <w:pPr>
        <w:adjustRightInd w:val="0"/>
        <w:snapToGrid w:val="0"/>
        <w:spacing w:before="50" w:line="360" w:lineRule="auto"/>
        <w:rPr>
          <w:rFonts w:ascii="宋体" w:hAnsi="宋体"/>
          <w:szCs w:val="21"/>
        </w:rPr>
      </w:pPr>
      <w:bookmarkStart w:id="595" w:name="_Hlk201650124"/>
      <w:bookmarkStart w:id="596" w:name="_Hlk201584244"/>
      <w:bookmarkEnd w:id="591"/>
      <w:r>
        <w:rPr>
          <w:rFonts w:ascii="宋体" w:hAnsi="宋体" w:hint="eastAsia"/>
          <w:szCs w:val="21"/>
        </w:rPr>
        <w:t>供应商名称：</w:t>
      </w:r>
      <w:r w:rsidR="00E9319D">
        <w:rPr>
          <w:rFonts w:ascii="宋体" w:hAnsi="宋体" w:hint="eastAsia"/>
          <w:szCs w:val="21"/>
          <w:u w:val="single"/>
        </w:rPr>
        <w:t xml:space="preserve">     </w:t>
      </w:r>
      <w:r w:rsidR="000F68E3">
        <w:rPr>
          <w:rFonts w:ascii="宋体" w:hAnsi="宋体" w:hint="eastAsia"/>
          <w:szCs w:val="21"/>
          <w:u w:val="single"/>
        </w:rPr>
        <w:t xml:space="preserve">        </w:t>
      </w:r>
      <w:r w:rsidR="00E9319D">
        <w:rPr>
          <w:rFonts w:ascii="宋体" w:hAnsi="宋体" w:hint="eastAsia"/>
          <w:szCs w:val="21"/>
          <w:u w:val="single"/>
        </w:rPr>
        <w:t xml:space="preserve">      </w:t>
      </w:r>
      <w:r>
        <w:rPr>
          <w:rFonts w:ascii="宋体" w:hAnsi="宋体" w:hint="eastAsia"/>
          <w:szCs w:val="21"/>
        </w:rPr>
        <w:t xml:space="preserve">（盖单位章）                    </w:t>
      </w:r>
    </w:p>
    <w:p w:rsidR="008B075E" w:rsidRDefault="00394D5D">
      <w:pPr>
        <w:adjustRightInd w:val="0"/>
        <w:snapToGrid w:val="0"/>
        <w:spacing w:before="50" w:line="360" w:lineRule="auto"/>
        <w:rPr>
          <w:rFonts w:ascii="宋体" w:hAnsi="宋体"/>
          <w:szCs w:val="21"/>
        </w:rPr>
      </w:pP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w:t>
      </w:r>
      <w:r w:rsidR="00E9319D">
        <w:rPr>
          <w:rFonts w:ascii="宋体" w:hAnsi="宋体" w:hint="eastAsia"/>
          <w:szCs w:val="21"/>
          <w:u w:val="single"/>
        </w:rPr>
        <w:t xml:space="preserve">           </w:t>
      </w:r>
      <w:r>
        <w:rPr>
          <w:rFonts w:ascii="宋体" w:hAnsi="宋体" w:hint="eastAsia"/>
          <w:szCs w:val="21"/>
        </w:rPr>
        <w:t>（盖单位章）</w:t>
      </w:r>
      <w:bookmarkEnd w:id="595"/>
    </w:p>
    <w:p w:rsidR="008B075E" w:rsidRDefault="00394D5D">
      <w:pPr>
        <w:adjustRightInd w:val="0"/>
        <w:snapToGrid w:val="0"/>
        <w:spacing w:before="50" w:line="360" w:lineRule="auto"/>
        <w:rPr>
          <w:rFonts w:ascii="宋体" w:hAnsi="宋体"/>
          <w:szCs w:val="21"/>
        </w:rPr>
      </w:pPr>
      <w:r>
        <w:rPr>
          <w:rFonts w:ascii="宋体" w:hAnsi="宋体"/>
          <w:szCs w:val="21"/>
        </w:rPr>
        <w:t>…</w:t>
      </w:r>
    </w:p>
    <w:p w:rsidR="008B075E" w:rsidRDefault="00394D5D">
      <w:pPr>
        <w:adjustRightInd w:val="0"/>
        <w:snapToGrid w:val="0"/>
        <w:spacing w:line="360" w:lineRule="auto"/>
        <w:rPr>
          <w:rFonts w:ascii="宋体" w:hAnsi="宋体"/>
          <w:szCs w:val="21"/>
        </w:rPr>
      </w:pPr>
      <w:r>
        <w:rPr>
          <w:rFonts w:asciiTheme="minorEastAsia" w:hAnsiTheme="minorEastAsia" w:hint="eastAsia"/>
        </w:rPr>
        <w:t>日期:</w:t>
      </w:r>
      <w:r w:rsidR="00E9319D">
        <w:rPr>
          <w:rFonts w:asciiTheme="minorEastAsia" w:hAnsiTheme="minorEastAsia" w:hint="eastAsia"/>
          <w:u w:val="single"/>
        </w:rPr>
        <w:t xml:space="preserve">    </w:t>
      </w:r>
      <w:r w:rsidR="000F68E3">
        <w:rPr>
          <w:rFonts w:asciiTheme="minorEastAsia" w:hAnsiTheme="minorEastAsia" w:hint="eastAsia"/>
          <w:u w:val="single"/>
        </w:rPr>
        <w:t xml:space="preserve"> </w:t>
      </w:r>
      <w:r w:rsidR="00E9319D">
        <w:rPr>
          <w:rFonts w:asciiTheme="minorEastAsia" w:hAnsiTheme="minorEastAsia" w:hint="eastAsia"/>
          <w:u w:val="single"/>
        </w:rPr>
        <w:t xml:space="preserve"> </w:t>
      </w:r>
      <w:r>
        <w:rPr>
          <w:rFonts w:asciiTheme="minorEastAsia" w:eastAsiaTheme="minorEastAsia" w:hAnsiTheme="minorEastAsia" w:hint="eastAsia"/>
          <w:szCs w:val="21"/>
        </w:rPr>
        <w:t>年</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E9319D">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E9319D">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宋体" w:hAnsi="宋体"/>
          <w:szCs w:val="21"/>
        </w:rPr>
      </w:pPr>
      <w:bookmarkStart w:id="597" w:name="_Hlk201606564"/>
      <w:r>
        <w:rPr>
          <w:rFonts w:asciiTheme="minorEastAsia" w:hAnsiTheme="minorEastAsia" w:hint="eastAsia"/>
          <w:b/>
          <w:bCs/>
        </w:rPr>
        <w:t>备注</w:t>
      </w:r>
      <w:r>
        <w:rPr>
          <w:rFonts w:asciiTheme="minorEastAsia" w:hAnsiTheme="minorEastAsia" w:hint="eastAsia"/>
        </w:rPr>
        <w:t>：提交的分包意向协议为</w:t>
      </w:r>
      <w:bookmarkStart w:id="598" w:name="_Hlk201432447"/>
      <w:r>
        <w:rPr>
          <w:rFonts w:ascii="宋体" w:hAnsi="宋体" w:hint="eastAsia"/>
        </w:rPr>
        <w:t>“</w:t>
      </w:r>
      <w:r>
        <w:rPr>
          <w:rFonts w:asciiTheme="minorEastAsia" w:hAnsiTheme="minorEastAsia" w:hint="eastAsia"/>
        </w:rPr>
        <w:t>原件扫描件</w:t>
      </w:r>
      <w:r>
        <w:rPr>
          <w:rFonts w:ascii="宋体" w:hAnsi="宋体" w:hint="eastAsia"/>
        </w:rPr>
        <w:t>”</w:t>
      </w:r>
      <w:bookmarkEnd w:id="598"/>
      <w:r>
        <w:rPr>
          <w:rFonts w:asciiTheme="minorEastAsia" w:hAnsiTheme="minorEastAsia" w:hint="eastAsia"/>
        </w:rPr>
        <w:t>。</w:t>
      </w:r>
    </w:p>
    <w:bookmarkEnd w:id="596"/>
    <w:bookmarkEnd w:id="597"/>
    <w:p w:rsidR="008B075E" w:rsidRDefault="008B075E">
      <w:pPr>
        <w:adjustRightInd w:val="0"/>
        <w:snapToGrid w:val="0"/>
        <w:spacing w:line="360" w:lineRule="auto"/>
        <w:ind w:right="420" w:firstLineChars="300" w:firstLine="630"/>
        <w:rPr>
          <w:rFonts w:ascii="宋体" w:hAnsi="宋体"/>
          <w:szCs w:val="21"/>
        </w:rPr>
      </w:pPr>
    </w:p>
    <w:p w:rsidR="008B075E" w:rsidRDefault="00394D5D">
      <w:pPr>
        <w:pStyle w:val="3"/>
        <w:jc w:val="center"/>
        <w:rPr>
          <w:rFonts w:ascii="黑体" w:eastAsia="黑体" w:hAnsi="黑体"/>
        </w:rPr>
      </w:pPr>
      <w:bookmarkStart w:id="599" w:name="_Toc197615255"/>
      <w:bookmarkStart w:id="600" w:name="_Toc223421547"/>
      <w:bookmarkEnd w:id="593"/>
      <w:r>
        <w:rPr>
          <w:rFonts w:ascii="黑体" w:eastAsia="黑体" w:hAnsi="黑体" w:hint="eastAsia"/>
        </w:rPr>
        <w:lastRenderedPageBreak/>
        <w:t>五、中小企业的证明资料</w:t>
      </w:r>
      <w:bookmarkEnd w:id="599"/>
      <w:bookmarkEnd w:id="600"/>
    </w:p>
    <w:p w:rsidR="008B075E" w:rsidRDefault="00394D5D">
      <w:pPr>
        <w:pStyle w:val="4"/>
        <w:rPr>
          <w:rFonts w:ascii="黑体" w:hAnsi="黑体"/>
          <w:sz w:val="21"/>
          <w:szCs w:val="21"/>
        </w:rPr>
      </w:pPr>
      <w:bookmarkStart w:id="601" w:name="_Toc197615256"/>
      <w:bookmarkStart w:id="602" w:name="_Toc223421548"/>
      <w:r>
        <w:rPr>
          <w:rFonts w:ascii="黑体" w:hAnsi="黑体" w:hint="eastAsia"/>
          <w:sz w:val="21"/>
          <w:szCs w:val="21"/>
        </w:rPr>
        <w:t>附件5-1 《中小企业声明函》(服务、工程)</w:t>
      </w:r>
      <w:bookmarkEnd w:id="601"/>
      <w:bookmarkEnd w:id="602"/>
    </w:p>
    <w:p w:rsidR="008B075E" w:rsidRDefault="00394D5D" w:rsidP="008A3B16">
      <w:pPr>
        <w:adjustRightInd w:val="0"/>
        <w:snapToGrid w:val="0"/>
        <w:spacing w:beforeLines="50" w:line="360" w:lineRule="auto"/>
        <w:jc w:val="center"/>
        <w:rPr>
          <w:rFonts w:ascii="黑体" w:eastAsia="黑体" w:hAnsi="黑体"/>
          <w:sz w:val="28"/>
          <w:szCs w:val="28"/>
        </w:rPr>
      </w:pPr>
      <w:r>
        <w:rPr>
          <w:rFonts w:ascii="黑体" w:eastAsia="黑体" w:hAnsi="黑体" w:hint="eastAsia"/>
          <w:sz w:val="28"/>
          <w:szCs w:val="28"/>
        </w:rPr>
        <w:t>《中小企业声明函》(服务、工程)</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603" w:name="_Hlk206226380"/>
      <w:r>
        <w:rPr>
          <w:rFonts w:asciiTheme="minorEastAsia" w:hAnsiTheme="minorEastAsia" w:cs="宋体" w:hint="eastAsia"/>
          <w:color w:val="000000"/>
          <w:kern w:val="0"/>
          <w:szCs w:val="21"/>
        </w:rPr>
        <w:t>本公司(联合体)郑重声明，根据《政府采购促进中小企业发展管理办法》(财库[2020]46号)的规定，本公司(联合体)参加</w:t>
      </w:r>
      <w:r>
        <w:rPr>
          <w:rFonts w:asciiTheme="minorEastAsia" w:hAnsiTheme="minorEastAsia" w:cs="宋体" w:hint="eastAsia"/>
          <w:color w:val="000000"/>
          <w:kern w:val="0"/>
          <w:szCs w:val="21"/>
          <w:u w:val="single"/>
        </w:rPr>
        <w:t xml:space="preserve">     (采购人名称)</w:t>
      </w:r>
      <w:r>
        <w:rPr>
          <w:rFonts w:asciiTheme="minorEastAsia" w:hAnsiTheme="minorEastAsia" w:cs="宋体" w:hint="eastAsia"/>
          <w:color w:val="000000"/>
          <w:kern w:val="0"/>
          <w:szCs w:val="21"/>
        </w:rPr>
        <w:t>的</w:t>
      </w:r>
      <w:r>
        <w:rPr>
          <w:rFonts w:asciiTheme="minorEastAsia" w:hAnsiTheme="minorEastAsia" w:cs="宋体" w:hint="eastAsia"/>
          <w:color w:val="000000"/>
          <w:kern w:val="0"/>
          <w:szCs w:val="21"/>
          <w:u w:val="single"/>
        </w:rPr>
        <w:t xml:space="preserve">     (采购项目名称)</w:t>
      </w:r>
      <w:r>
        <w:rPr>
          <w:rFonts w:asciiTheme="minorEastAsia" w:hAnsiTheme="minorEastAsia" w:cs="宋体" w:hint="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，从业人员人，营业收入为万元，资产总额为万元</w:t>
      </w:r>
      <w:r>
        <w:rPr>
          <w:rFonts w:asciiTheme="minorEastAsia" w:hAnsiTheme="minorEastAsia" w:hint="eastAsia"/>
          <w:b/>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w:t>
      </w:r>
      <w:bookmarkStart w:id="604" w:name="_Hlk151310973"/>
      <w:r>
        <w:rPr>
          <w:rFonts w:asciiTheme="minorEastAsia" w:hAnsiTheme="minorEastAsia" w:hint="eastAsia"/>
        </w:rPr>
        <w:t>从业人员人，营业收入为万元，资产总额</w:t>
      </w:r>
      <w:bookmarkEnd w:id="604"/>
      <w:r>
        <w:rPr>
          <w:rFonts w:asciiTheme="minorEastAsia" w:hAnsiTheme="minorEastAsia" w:hint="eastAsia"/>
        </w:rPr>
        <w:t>为万元</w:t>
      </w:r>
      <w:r>
        <w:rPr>
          <w:rFonts w:asciiTheme="minorEastAsia" w:hAnsiTheme="minorEastAsia" w:hint="eastAsia"/>
          <w:b/>
          <w:bCs/>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以上企业，不属于大企业的分支机构，不存在控股股东为大企业的情形，也不存在与大企业的负责人为同一人的情形。</w:t>
      </w:r>
    </w:p>
    <w:p w:rsidR="008B075E" w:rsidRDefault="00394D5D">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605" w:name="_Hlk151832370"/>
      <w:r>
        <w:rPr>
          <w:rFonts w:asciiTheme="minorEastAsia" w:hAnsiTheme="minorEastAsia" w:cs="宋体" w:hint="eastAsia"/>
          <w:color w:val="000000"/>
          <w:kern w:val="0"/>
          <w:szCs w:val="21"/>
        </w:rPr>
        <w:t>本企业对上述声明内容的真实性负责。如有虚假，将依法承担相应责任。</w:t>
      </w:r>
    </w:p>
    <w:bookmarkEnd w:id="603"/>
    <w:bookmarkEnd w:id="605"/>
    <w:p w:rsidR="008B075E" w:rsidRDefault="008B075E" w:rsidP="008A3B16">
      <w:pPr>
        <w:widowControl/>
        <w:adjustRightInd w:val="0"/>
        <w:snapToGrid w:val="0"/>
        <w:spacing w:beforeLines="50" w:line="360" w:lineRule="auto"/>
        <w:ind w:firstLineChars="200" w:firstLine="420"/>
        <w:jc w:val="left"/>
        <w:rPr>
          <w:rFonts w:asciiTheme="minorEastAsia" w:eastAsiaTheme="minorEastAsia" w:hAnsiTheme="minorEastAsia" w:cs="宋体"/>
          <w:color w:val="000000"/>
          <w:kern w:val="0"/>
          <w:szCs w:val="21"/>
        </w:rPr>
      </w:pPr>
    </w:p>
    <w:p w:rsidR="008B075E" w:rsidRDefault="00394D5D">
      <w:pPr>
        <w:adjustRightInd w:val="0"/>
        <w:snapToGrid w:val="0"/>
        <w:spacing w:line="360" w:lineRule="auto"/>
        <w:rPr>
          <w:rFonts w:asciiTheme="minorEastAsia" w:hAnsiTheme="minorEastAsia"/>
        </w:rPr>
      </w:pPr>
      <w:bookmarkStart w:id="606" w:name="_Hlk201584245"/>
      <w:r>
        <w:rPr>
          <w:rFonts w:asciiTheme="minorEastAsia" w:hAnsiTheme="minorEastAsia" w:hint="eastAsia"/>
        </w:rPr>
        <w:t>供应商名称 ：</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0F68E3">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0F68E3">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bookmarkEnd w:id="606"/>
    <w:p w:rsidR="008B075E" w:rsidRDefault="008B075E">
      <w:pPr>
        <w:adjustRightInd w:val="0"/>
        <w:snapToGrid w:val="0"/>
        <w:spacing w:before="50" w:line="360" w:lineRule="auto"/>
        <w:rPr>
          <w:rFonts w:asciiTheme="minorEastAsia" w:eastAsiaTheme="minorEastAsia" w:hAnsiTheme="minorEastAsia"/>
          <w:vertAlign w:val="superscript"/>
        </w:rPr>
      </w:pPr>
    </w:p>
    <w:p w:rsidR="008B075E" w:rsidRDefault="00394D5D">
      <w:pPr>
        <w:adjustRightInd w:val="0"/>
        <w:snapToGrid w:val="0"/>
        <w:spacing w:before="50" w:line="360" w:lineRule="auto"/>
        <w:rPr>
          <w:rFonts w:asciiTheme="minorEastAsia" w:eastAsiaTheme="minorEastAsia" w:hAnsiTheme="minorEastAsia"/>
        </w:rPr>
      </w:pPr>
      <w:r>
        <w:rPr>
          <w:rFonts w:asciiTheme="minorEastAsia" w:eastAsiaTheme="minorEastAsia" w:hAnsiTheme="minorEastAsia" w:hint="eastAsia"/>
        </w:rPr>
        <w:t xml:space="preserve">注：1、 </w:t>
      </w:r>
      <w:r>
        <w:rPr>
          <w:rFonts w:asciiTheme="minorEastAsia" w:eastAsiaTheme="minorEastAsia" w:hAnsiTheme="minorEastAsia"/>
        </w:rPr>
        <w:t>[1]</w:t>
      </w:r>
      <w:r>
        <w:rPr>
          <w:rFonts w:asciiTheme="minorEastAsia" w:eastAsiaTheme="minorEastAsia" w:hAnsiTheme="minorEastAsia" w:hint="eastAsia"/>
        </w:rPr>
        <w:t>从业人员、营业收入、资产总额填报上一年度数据，无上一年度数据的新成立企业可不填写。</w:t>
      </w:r>
    </w:p>
    <w:p w:rsidR="008B075E" w:rsidRDefault="00394D5D">
      <w:pPr>
        <w:widowControl/>
        <w:adjustRightInd w:val="0"/>
        <w:snapToGrid w:val="0"/>
        <w:spacing w:before="50" w:line="360" w:lineRule="auto"/>
        <w:ind w:firstLineChars="200" w:firstLine="420"/>
        <w:jc w:val="left"/>
        <w:rPr>
          <w:rFonts w:asciiTheme="minorEastAsia" w:eastAsiaTheme="minorEastAsia" w:hAnsiTheme="minorEastAsia" w:cs="宋体"/>
          <w:color w:val="000000"/>
          <w:kern w:val="0"/>
          <w:szCs w:val="21"/>
        </w:rPr>
      </w:pPr>
      <w:r>
        <w:rPr>
          <w:rFonts w:asciiTheme="minorEastAsia" w:eastAsiaTheme="minorEastAsia" w:hAnsiTheme="minorEastAsia" w:hint="eastAsia"/>
        </w:rPr>
        <w:t>2、</w:t>
      </w:r>
      <w:r>
        <w:rPr>
          <w:rFonts w:asciiTheme="minorEastAsia" w:eastAsiaTheme="minorEastAsia" w:hAnsiTheme="minorEastAsia" w:hint="eastAsia"/>
          <w:b/>
          <w:bCs/>
        </w:rPr>
        <w:t>“采购文件中明确的所属行业”见</w:t>
      </w:r>
      <w:bookmarkStart w:id="607" w:name="_Hlk206226428"/>
      <w:bookmarkStart w:id="608" w:name="_Hlk206235057"/>
      <w:r>
        <w:rPr>
          <w:rFonts w:asciiTheme="minorEastAsia" w:eastAsiaTheme="minorEastAsia" w:hAnsiTheme="minorEastAsia" w:hint="eastAsia"/>
          <w:b/>
          <w:bCs/>
        </w:rPr>
        <w:t>第一章“磋商邀请”第2.2款</w:t>
      </w:r>
      <w:bookmarkEnd w:id="607"/>
      <w:r>
        <w:rPr>
          <w:rFonts w:asciiTheme="minorEastAsia" w:eastAsiaTheme="minorEastAsia" w:hAnsiTheme="minorEastAsia" w:hint="eastAsia"/>
          <w:b/>
          <w:bCs/>
        </w:rPr>
        <w:t>。</w:t>
      </w:r>
      <w:bookmarkEnd w:id="608"/>
    </w:p>
    <w:p w:rsidR="008B075E" w:rsidRDefault="00394D5D" w:rsidP="008A3B16">
      <w:pPr>
        <w:adjustRightInd w:val="0"/>
        <w:snapToGrid w:val="0"/>
        <w:spacing w:beforeLines="50" w:line="360" w:lineRule="auto"/>
        <w:ind w:firstLineChars="200" w:firstLine="420"/>
        <w:rPr>
          <w:rFonts w:ascii="宋体" w:hAnsi="宋体"/>
          <w:szCs w:val="21"/>
        </w:rPr>
      </w:pPr>
      <w:r>
        <w:rPr>
          <w:rFonts w:asciiTheme="minorEastAsia" w:eastAsiaTheme="minorEastAsia" w:hAnsiTheme="minorEastAsia" w:hint="eastAsia"/>
          <w:szCs w:val="21"/>
        </w:rPr>
        <w:t>3.</w:t>
      </w:r>
      <w:r>
        <w:rPr>
          <w:rFonts w:ascii="宋体" w:hAnsi="宋体" w:hint="eastAsia"/>
        </w:rPr>
        <w:t>填写前请认真阅读《财政部工业和信息化部关于印发＜政府采购促进中小企业发展办法＞的通知》(财库</w:t>
      </w:r>
      <w:r>
        <w:rPr>
          <w:rFonts w:asciiTheme="minorEastAsia" w:eastAsiaTheme="minorEastAsia" w:hAnsiTheme="minorEastAsia" w:hint="eastAsia"/>
          <w:szCs w:val="21"/>
        </w:rPr>
        <w:t>〔2020〕</w:t>
      </w:r>
      <w:r>
        <w:rPr>
          <w:rFonts w:ascii="宋体" w:hAnsi="宋体" w:hint="eastAsia"/>
        </w:rPr>
        <w:t>46号)和《工业和信息化部国家统计局国家发展和改革委员会财政部关于印发中小企业划型标准规定的通知》（工信部联企业</w:t>
      </w:r>
      <w:r>
        <w:rPr>
          <w:rFonts w:asciiTheme="minorEastAsia" w:eastAsiaTheme="minorEastAsia" w:hAnsiTheme="minorEastAsia" w:hint="eastAsia"/>
          <w:szCs w:val="21"/>
        </w:rPr>
        <w:t>〔2011〕</w:t>
      </w:r>
      <w:r>
        <w:rPr>
          <w:rFonts w:ascii="宋体" w:hAnsi="宋体" w:hint="eastAsia"/>
        </w:rPr>
        <w:t>300号）等相关文件，</w:t>
      </w:r>
      <w:bookmarkStart w:id="609" w:name="_Hlk217916027"/>
      <w:r>
        <w:rPr>
          <w:rFonts w:ascii="宋体" w:hAnsi="宋体" w:hint="eastAsia"/>
        </w:rPr>
        <w:t>如实地填写。</w:t>
      </w:r>
      <w:bookmarkEnd w:id="609"/>
      <w:r>
        <w:rPr>
          <w:rFonts w:ascii="宋体" w:hAnsi="宋体" w:hint="eastAsia"/>
          <w:szCs w:val="21"/>
        </w:rPr>
        <w:br w:type="page"/>
      </w:r>
    </w:p>
    <w:p w:rsidR="008B075E" w:rsidRDefault="00394D5D">
      <w:pPr>
        <w:pStyle w:val="4"/>
        <w:rPr>
          <w:rFonts w:ascii="黑体" w:hAnsi="黑体"/>
          <w:sz w:val="21"/>
          <w:szCs w:val="21"/>
        </w:rPr>
      </w:pPr>
      <w:bookmarkStart w:id="610" w:name="_Toc197615257"/>
      <w:bookmarkStart w:id="611" w:name="_Toc223421549"/>
      <w:r>
        <w:rPr>
          <w:rFonts w:ascii="黑体" w:hAnsi="黑体" w:hint="eastAsia"/>
          <w:sz w:val="21"/>
          <w:szCs w:val="21"/>
        </w:rPr>
        <w:lastRenderedPageBreak/>
        <w:t>附件5-2 残疾人福利性单位声明函</w:t>
      </w:r>
      <w:bookmarkEnd w:id="610"/>
      <w:bookmarkEnd w:id="611"/>
    </w:p>
    <w:p w:rsidR="008B075E" w:rsidRDefault="00394D5D" w:rsidP="008A3B16">
      <w:pPr>
        <w:topLinePunct/>
        <w:spacing w:beforeLines="50" w:line="360" w:lineRule="auto"/>
        <w:jc w:val="center"/>
        <w:rPr>
          <w:rFonts w:ascii="黑体" w:eastAsia="黑体" w:hAnsi="黑体"/>
          <w:sz w:val="28"/>
          <w:szCs w:val="28"/>
        </w:rPr>
      </w:pPr>
      <w:r>
        <w:rPr>
          <w:rFonts w:ascii="黑体" w:eastAsia="黑体" w:hAnsi="黑体" w:hint="eastAsia"/>
          <w:sz w:val="28"/>
          <w:szCs w:val="28"/>
        </w:rPr>
        <w:t>残疾人福利性单位声明函</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 民政部 中国残疾人联合会关于促进残疾人就业政府采购政策的通知》（财库</w:t>
      </w:r>
      <w:r>
        <w:rPr>
          <w:rFonts w:ascii="宋体" w:hAnsi="宋体" w:hint="eastAsia"/>
          <w:szCs w:val="21"/>
        </w:rPr>
        <w:t>〔2017〕141</w:t>
      </w:r>
      <w:r>
        <w:rPr>
          <w:rFonts w:ascii="宋体" w:hAnsi="宋体" w:hint="eastAsia"/>
          <w:spacing w:val="6"/>
          <w:szCs w:val="21"/>
        </w:rPr>
        <w:t>号）的规定，本单位为符合条件的残疾人福利性单位，且本单位参加</w:t>
      </w:r>
      <w:r w:rsidRPr="008167AF">
        <w:rPr>
          <w:rFonts w:ascii="宋体" w:hAnsi="宋体" w:hint="eastAsia"/>
          <w:spacing w:val="6"/>
          <w:szCs w:val="21"/>
          <w:u w:val="single"/>
        </w:rPr>
        <w:t>_</w:t>
      </w:r>
      <w:r w:rsidR="008167AF">
        <w:rPr>
          <w:rFonts w:ascii="宋体" w:hAnsi="宋体" w:hint="eastAsia"/>
          <w:spacing w:val="6"/>
          <w:szCs w:val="21"/>
          <w:u w:val="single"/>
        </w:rPr>
        <w:t xml:space="preserve">      </w:t>
      </w:r>
      <w:r w:rsidRPr="008167AF">
        <w:rPr>
          <w:rFonts w:ascii="宋体" w:hAnsi="宋体" w:hint="eastAsia"/>
          <w:spacing w:val="6"/>
          <w:szCs w:val="21"/>
          <w:u w:val="single"/>
        </w:rPr>
        <w:t>_____</w:t>
      </w:r>
      <w:r>
        <w:rPr>
          <w:rFonts w:ascii="宋体" w:hAnsi="宋体" w:hint="eastAsia"/>
          <w:spacing w:val="6"/>
          <w:szCs w:val="21"/>
        </w:rPr>
        <w:t>（采购人名称）的</w:t>
      </w:r>
      <w:r w:rsidRPr="008167AF">
        <w:rPr>
          <w:rFonts w:ascii="宋体" w:hAnsi="宋体" w:hint="eastAsia"/>
          <w:spacing w:val="6"/>
          <w:szCs w:val="21"/>
          <w:u w:val="single"/>
        </w:rPr>
        <w:t xml:space="preserve">____ </w:t>
      </w:r>
      <w:r w:rsidR="008167AF">
        <w:rPr>
          <w:rFonts w:ascii="宋体" w:hAnsi="宋体" w:hint="eastAsia"/>
          <w:spacing w:val="6"/>
          <w:szCs w:val="21"/>
          <w:u w:val="single"/>
        </w:rPr>
        <w:t xml:space="preserve">   </w:t>
      </w:r>
      <w:r w:rsidRPr="008167AF">
        <w:rPr>
          <w:rFonts w:ascii="宋体" w:hAnsi="宋体" w:hint="eastAsia"/>
          <w:spacing w:val="6"/>
          <w:szCs w:val="21"/>
          <w:u w:val="single"/>
        </w:rPr>
        <w:t xml:space="preserve"> </w:t>
      </w:r>
      <w:r>
        <w:rPr>
          <w:rFonts w:ascii="宋体" w:hAnsi="宋体" w:hint="eastAsia"/>
          <w:spacing w:val="6"/>
          <w:szCs w:val="21"/>
          <w:u w:val="single"/>
        </w:rPr>
        <w:t xml:space="preserve"> _</w:t>
      </w:r>
      <w:r>
        <w:rPr>
          <w:rFonts w:ascii="宋体" w:hAnsi="宋体" w:hint="eastAsia"/>
          <w:spacing w:val="6"/>
          <w:szCs w:val="21"/>
        </w:rPr>
        <w:t>_（采购项目）采购活动提供本单位制造的货物（由本单位承担工程/提供服务），或者提供其他残疾人福利性单位制造的货物（不包括使用非残疾人福利性单位注册商标的货物）。</w:t>
      </w:r>
    </w:p>
    <w:p w:rsidR="008B075E" w:rsidRDefault="00394D5D">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8B075E" w:rsidRDefault="008B075E">
      <w:pPr>
        <w:adjustRightInd w:val="0"/>
        <w:snapToGrid w:val="0"/>
        <w:spacing w:line="360" w:lineRule="auto"/>
        <w:ind w:firstLineChars="200" w:firstLine="444"/>
        <w:rPr>
          <w:rFonts w:ascii="宋体" w:hAnsi="宋体"/>
          <w:spacing w:val="6"/>
          <w:szCs w:val="21"/>
        </w:rPr>
      </w:pPr>
    </w:p>
    <w:p w:rsidR="008B075E" w:rsidRDefault="00394D5D">
      <w:pPr>
        <w:adjustRightInd w:val="0"/>
        <w:snapToGrid w:val="0"/>
        <w:spacing w:line="360" w:lineRule="auto"/>
        <w:rPr>
          <w:rFonts w:asciiTheme="minorEastAsia" w:hAnsiTheme="minorEastAsia"/>
        </w:rPr>
      </w:pPr>
      <w:r>
        <w:rPr>
          <w:rFonts w:asciiTheme="minorEastAsia" w:hAnsiTheme="minorEastAsia" w:hint="eastAsia"/>
        </w:rPr>
        <w:t>供应商名称 ：</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宋体" w:hAnsi="宋体" w:hint="eastAsia"/>
          <w:szCs w:val="21"/>
        </w:rPr>
        <w:t>（盖单位章）</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sidR="00236974">
        <w:rPr>
          <w:rFonts w:asciiTheme="minorEastAsia" w:hAnsiTheme="minorEastAsia" w:hint="eastAsia"/>
          <w:u w:val="single"/>
        </w:rPr>
        <w:t xml:space="preserve">  </w:t>
      </w:r>
      <w:r w:rsidR="008167AF">
        <w:rPr>
          <w:rFonts w:asciiTheme="minorEastAsia" w:hAnsiTheme="minorEastAsia" w:hint="eastAsia"/>
          <w:u w:val="single"/>
        </w:rPr>
        <w:t xml:space="preserve">  </w:t>
      </w:r>
      <w:r w:rsidR="00236974">
        <w:rPr>
          <w:rFonts w:asciiTheme="minorEastAsia" w:hAnsiTheme="minorEastAsia" w:hint="eastAsia"/>
          <w:u w:val="single"/>
        </w:rPr>
        <w:t xml:space="preserve">   </w:t>
      </w:r>
      <w:r>
        <w:rPr>
          <w:rFonts w:asciiTheme="minorEastAsia" w:eastAsiaTheme="minorEastAsia" w:hAnsiTheme="minorEastAsia" w:hint="eastAsia"/>
          <w:szCs w:val="21"/>
        </w:rPr>
        <w:t>年</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月</w:t>
      </w:r>
      <w:r w:rsidR="00236974">
        <w:rPr>
          <w:rFonts w:asciiTheme="minorEastAsia" w:eastAsiaTheme="minorEastAsia" w:hAnsiTheme="minorEastAsia" w:hint="eastAsia"/>
          <w:szCs w:val="21"/>
          <w:u w:val="single"/>
        </w:rPr>
        <w:t xml:space="preserve">  </w:t>
      </w:r>
      <w:r w:rsidR="008167AF">
        <w:rPr>
          <w:rFonts w:asciiTheme="minorEastAsia" w:eastAsiaTheme="minorEastAsia" w:hAnsiTheme="minorEastAsia" w:hint="eastAsia"/>
          <w:szCs w:val="21"/>
          <w:u w:val="single"/>
        </w:rPr>
        <w:t xml:space="preserve"> </w:t>
      </w:r>
      <w:r w:rsidR="00236974">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日</w:t>
      </w:r>
    </w:p>
    <w:p w:rsidR="008B075E" w:rsidRDefault="00394D5D">
      <w:pPr>
        <w:adjustRightInd w:val="0"/>
        <w:snapToGrid w:val="0"/>
        <w:spacing w:line="360" w:lineRule="auto"/>
        <w:rPr>
          <w:rFonts w:asciiTheme="minorEastAsia" w:eastAsiaTheme="minorEastAsia" w:hAnsiTheme="minorEastAsia"/>
          <w:szCs w:val="21"/>
        </w:rPr>
      </w:pPr>
      <w:r>
        <w:rPr>
          <w:rFonts w:asciiTheme="minorEastAsia" w:hAnsiTheme="minorEastAsia" w:hint="eastAsia"/>
          <w:b/>
          <w:bCs/>
        </w:rPr>
        <w:t>备注</w:t>
      </w:r>
      <w:r>
        <w:rPr>
          <w:rFonts w:asciiTheme="minorEastAsia" w:hAnsiTheme="minorEastAsia" w:hint="eastAsia"/>
        </w:rPr>
        <w:t>：填写前请认真阅读《关于促进残疾人就业政府采购政策的通知》（财库〔2017〕141号）相关规定，如实地填写</w:t>
      </w:r>
    </w:p>
    <w:p w:rsidR="008B075E" w:rsidRDefault="00394D5D">
      <w:pPr>
        <w:pStyle w:val="4"/>
        <w:rPr>
          <w:rFonts w:ascii="黑体" w:hAnsi="黑体"/>
          <w:sz w:val="21"/>
          <w:szCs w:val="21"/>
        </w:rPr>
      </w:pPr>
      <w:bookmarkStart w:id="612" w:name="_Toc197615258"/>
      <w:bookmarkStart w:id="613" w:name="_Toc223421550"/>
      <w:r>
        <w:rPr>
          <w:rFonts w:ascii="黑体" w:hAnsi="黑体" w:hint="eastAsia"/>
          <w:sz w:val="21"/>
          <w:szCs w:val="21"/>
        </w:rPr>
        <w:t>附件5-3 监狱企业证明资料</w:t>
      </w:r>
      <w:bookmarkEnd w:id="612"/>
      <w:bookmarkEnd w:id="613"/>
    </w:p>
    <w:p w:rsidR="008B075E" w:rsidRDefault="00394D5D" w:rsidP="008A3B16">
      <w:pPr>
        <w:topLinePunct/>
        <w:spacing w:beforeLines="50" w:line="360" w:lineRule="auto"/>
        <w:jc w:val="center"/>
        <w:rPr>
          <w:rFonts w:ascii="黑体" w:eastAsia="黑体" w:hAnsi="黑体"/>
          <w:sz w:val="28"/>
          <w:szCs w:val="28"/>
        </w:rPr>
      </w:pPr>
      <w:r>
        <w:rPr>
          <w:rFonts w:ascii="黑体" w:eastAsia="黑体" w:hAnsi="黑体" w:hint="eastAsia"/>
          <w:sz w:val="28"/>
          <w:szCs w:val="28"/>
        </w:rPr>
        <w:t>监狱企业证明资料</w:t>
      </w:r>
    </w:p>
    <w:p w:rsidR="008B075E" w:rsidRDefault="00394D5D">
      <w:pPr>
        <w:adjustRightInd w:val="0"/>
        <w:snapToGrid w:val="0"/>
        <w:spacing w:line="360" w:lineRule="auto"/>
        <w:rPr>
          <w:rFonts w:ascii="宋体" w:hAnsi="宋体"/>
          <w:szCs w:val="21"/>
        </w:rPr>
      </w:pPr>
      <w:r>
        <w:rPr>
          <w:rFonts w:asciiTheme="minorEastAsia" w:eastAsiaTheme="minorEastAsia" w:hAnsiTheme="minorEastAsia" w:hint="eastAsia"/>
          <w:b/>
          <w:szCs w:val="21"/>
        </w:rPr>
        <w:t>备注</w:t>
      </w:r>
      <w:r>
        <w:rPr>
          <w:rFonts w:ascii="宋体" w:hAnsi="宋体" w:cs="宋体" w:hint="eastAsia"/>
          <w:bCs/>
          <w:spacing w:val="6"/>
          <w:kern w:val="0"/>
          <w:szCs w:val="21"/>
        </w:rPr>
        <w:t>：</w:t>
      </w:r>
      <w:r>
        <w:rPr>
          <w:rFonts w:ascii="宋体" w:hAnsi="宋体" w:hint="eastAsia"/>
          <w:szCs w:val="21"/>
        </w:rPr>
        <w:t>请认真阅读《财政部司法部关于政府采购支持监狱企业发展有关问题的通知》（财库〔2014〕68号）相关规定，并按其规定提供证明文件（复印件）。</w:t>
      </w:r>
    </w:p>
    <w:p w:rsidR="008B075E" w:rsidRDefault="008B075E">
      <w:pPr>
        <w:adjustRightInd w:val="0"/>
        <w:snapToGrid w:val="0"/>
        <w:spacing w:line="360" w:lineRule="auto"/>
        <w:rPr>
          <w:rFonts w:ascii="宋体" w:hAnsi="宋体"/>
          <w:szCs w:val="21"/>
        </w:rPr>
      </w:pPr>
    </w:p>
    <w:p w:rsidR="008B075E" w:rsidRDefault="008B075E" w:rsidP="008A3B16">
      <w:pPr>
        <w:adjustRightInd w:val="0"/>
        <w:snapToGrid w:val="0"/>
        <w:spacing w:beforeLines="50" w:line="360" w:lineRule="auto"/>
        <w:jc w:val="left"/>
        <w:rPr>
          <w:rFonts w:ascii="宋体" w:hAnsi="宋体"/>
          <w:szCs w:val="21"/>
        </w:rPr>
      </w:pPr>
    </w:p>
    <w:p w:rsidR="008B075E" w:rsidRDefault="008B075E">
      <w:pPr>
        <w:sectPr w:rsidR="008B075E">
          <w:headerReference w:type="even" r:id="rId37"/>
          <w:headerReference w:type="default" r:id="rId38"/>
          <w:headerReference w:type="first" r:id="rId39"/>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614" w:name="_Toc197615259"/>
      <w:bookmarkStart w:id="615" w:name="_Toc196514491"/>
      <w:bookmarkStart w:id="616" w:name="_Toc223421551"/>
      <w:r>
        <w:rPr>
          <w:rFonts w:ascii="黑体" w:eastAsia="黑体" w:hAnsi="黑体" w:hint="eastAsia"/>
        </w:rPr>
        <w:lastRenderedPageBreak/>
        <w:t>六、</w:t>
      </w:r>
      <w:bookmarkStart w:id="617" w:name="_Hlk205838824"/>
      <w:r>
        <w:rPr>
          <w:rFonts w:ascii="黑体" w:eastAsia="黑体" w:hAnsi="黑体" w:hint="eastAsia"/>
        </w:rPr>
        <w:t>资格审查资料</w:t>
      </w:r>
      <w:bookmarkEnd w:id="614"/>
      <w:bookmarkEnd w:id="615"/>
      <w:bookmarkEnd w:id="616"/>
      <w:bookmarkEnd w:id="617"/>
    </w:p>
    <w:p w:rsidR="008B075E" w:rsidRDefault="00394D5D">
      <w:pPr>
        <w:pStyle w:val="4"/>
        <w:rPr>
          <w:rFonts w:ascii="黑体" w:hAnsi="黑体"/>
          <w:sz w:val="21"/>
          <w:szCs w:val="21"/>
        </w:rPr>
      </w:pPr>
      <w:bookmarkStart w:id="618" w:name="_Toc216898430"/>
      <w:bookmarkStart w:id="619" w:name="_Toc216947954"/>
      <w:bookmarkStart w:id="620" w:name="_Toc196514492"/>
      <w:bookmarkStart w:id="621" w:name="_Toc205723535"/>
      <w:bookmarkStart w:id="622" w:name="_Toc223421552"/>
      <w:bookmarkStart w:id="623" w:name="_Hlk201585789"/>
      <w:bookmarkStart w:id="624" w:name="_Hlk200090589"/>
      <w:bookmarkStart w:id="625" w:name="_Hlk206235128"/>
      <w:bookmarkStart w:id="626" w:name="OLE_LINK7"/>
      <w:r>
        <w:rPr>
          <w:rFonts w:ascii="黑体" w:hAnsi="黑体" w:hint="eastAsia"/>
          <w:sz w:val="21"/>
          <w:szCs w:val="21"/>
        </w:rPr>
        <w:t>附件6-1 法人或者其他组织的营业执照等证明文件，自然人的身份证明</w:t>
      </w:r>
      <w:bookmarkEnd w:id="618"/>
      <w:bookmarkEnd w:id="619"/>
      <w:bookmarkEnd w:id="620"/>
      <w:bookmarkEnd w:id="621"/>
      <w:bookmarkEnd w:id="622"/>
    </w:p>
    <w:p w:rsidR="008B075E" w:rsidRDefault="00394D5D" w:rsidP="008A3B16">
      <w:pPr>
        <w:topLinePunct/>
        <w:spacing w:beforeLines="50" w:line="360" w:lineRule="auto"/>
        <w:jc w:val="center"/>
        <w:rPr>
          <w:rFonts w:ascii="黑体" w:eastAsia="黑体" w:hAnsi="黑体"/>
          <w:sz w:val="28"/>
          <w:szCs w:val="28"/>
        </w:rPr>
      </w:pPr>
      <w:bookmarkStart w:id="627" w:name="_Hlk196544657"/>
      <w:bookmarkStart w:id="628" w:name="_Hlk199999518"/>
      <w:r>
        <w:rPr>
          <w:rFonts w:ascii="黑体" w:eastAsia="黑体" w:hAnsi="黑体" w:hint="eastAsia"/>
          <w:sz w:val="28"/>
          <w:szCs w:val="28"/>
        </w:rPr>
        <w:t>法人或者其他组织的营业执照等证明文件，</w:t>
      </w:r>
      <w:bookmarkStart w:id="629" w:name="_Hlk206251295"/>
      <w:r>
        <w:rPr>
          <w:rFonts w:ascii="黑体" w:eastAsia="黑体" w:hAnsi="黑体" w:hint="eastAsia"/>
          <w:sz w:val="28"/>
          <w:szCs w:val="28"/>
        </w:rPr>
        <w:t>自然人的身份证明</w:t>
      </w:r>
      <w:bookmarkEnd w:id="627"/>
      <w:bookmarkEnd w:id="628"/>
      <w:bookmarkEnd w:id="629"/>
    </w:p>
    <w:p w:rsidR="008B075E" w:rsidRDefault="00394D5D" w:rsidP="008A3B16">
      <w:pPr>
        <w:topLinePunct/>
        <w:spacing w:beforeLines="50" w:line="360" w:lineRule="auto"/>
        <w:jc w:val="left"/>
        <w:rPr>
          <w:rFonts w:asciiTheme="minorEastAsia" w:eastAsiaTheme="minorEastAsia" w:hAnsiTheme="minorEastAsia"/>
          <w:szCs w:val="21"/>
        </w:rPr>
      </w:pPr>
      <w:r>
        <w:rPr>
          <w:rFonts w:ascii="宋体" w:hAnsi="宋体"/>
          <w:b/>
          <w:bCs/>
          <w:szCs w:val="21"/>
        </w:rPr>
        <w:t>备注</w:t>
      </w:r>
      <w:r>
        <w:rPr>
          <w:rFonts w:ascii="宋体" w:hAnsi="宋体" w:hint="eastAsia"/>
          <w:b/>
          <w:bCs/>
          <w:szCs w:val="21"/>
        </w:rPr>
        <w:t>：</w:t>
      </w:r>
      <w:r>
        <w:rPr>
          <w:rFonts w:asciiTheme="minorEastAsia" w:eastAsiaTheme="minorEastAsia" w:hAnsiTheme="minorEastAsia" w:hint="eastAsia"/>
          <w:szCs w:val="21"/>
        </w:rPr>
        <w:t>主体证明材料应符合第一章“磋商邀请”第 2 条款规定：</w:t>
      </w:r>
    </w:p>
    <w:p w:rsidR="008B075E" w:rsidRDefault="00394D5D" w:rsidP="008A3B16">
      <w:pPr>
        <w:topLinePunct/>
        <w:spacing w:beforeLines="50" w:line="360" w:lineRule="auto"/>
        <w:ind w:firstLineChars="200" w:firstLine="420"/>
        <w:jc w:val="left"/>
        <w:rPr>
          <w:rFonts w:asciiTheme="minorEastAsia" w:eastAsiaTheme="minorEastAsia" w:hAnsiTheme="minorEastAsia"/>
          <w:szCs w:val="21"/>
        </w:rPr>
      </w:pPr>
      <w:bookmarkStart w:id="630" w:name="_Hlk205644435"/>
      <w:r>
        <w:rPr>
          <w:rFonts w:asciiTheme="minorEastAsia" w:eastAsiaTheme="minorEastAsia" w:hAnsiTheme="minorEastAsia" w:hint="eastAsia"/>
          <w:szCs w:val="21"/>
        </w:rPr>
        <w:t>（1）供应商为法人的，应提交营业执照或法人登记证书的</w:t>
      </w:r>
      <w:r>
        <w:rPr>
          <w:rFonts w:ascii="宋体" w:hAnsi="宋体" w:hint="eastAsia"/>
          <w:szCs w:val="21"/>
        </w:rPr>
        <w:t>复印件</w:t>
      </w:r>
      <w:r>
        <w:rPr>
          <w:rFonts w:asciiTheme="minorEastAsia" w:eastAsiaTheme="minorEastAsia" w:hAnsiTheme="minorEastAsia" w:hint="eastAsia"/>
          <w:szCs w:val="21"/>
        </w:rPr>
        <w:t>；</w:t>
      </w:r>
    </w:p>
    <w:p w:rsidR="008B075E" w:rsidRDefault="00394D5D" w:rsidP="008A3B1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（2）供应商为非法人组织的，应提交依法登记证书</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8A3B1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（3）供应商为个体工商户的，应提交个体工商户营业执照</w:t>
      </w:r>
      <w:r>
        <w:rPr>
          <w:rFonts w:ascii="宋体" w:hAnsi="宋体" w:hint="eastAsia"/>
          <w:szCs w:val="21"/>
        </w:rPr>
        <w:t>的复印件</w:t>
      </w:r>
      <w:r>
        <w:rPr>
          <w:rFonts w:asciiTheme="minorEastAsia" w:eastAsiaTheme="minorEastAsia" w:hAnsiTheme="minorEastAsia" w:hint="eastAsia"/>
          <w:szCs w:val="21"/>
        </w:rPr>
        <w:t>；</w:t>
      </w:r>
    </w:p>
    <w:p w:rsidR="008B075E" w:rsidRDefault="00394D5D" w:rsidP="008A3B16">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（4）供应商为自然人的，应提交自然人的身份证明</w:t>
      </w:r>
      <w:r>
        <w:rPr>
          <w:rFonts w:ascii="宋体" w:hAnsi="宋体" w:hint="eastAsia"/>
          <w:szCs w:val="21"/>
        </w:rPr>
        <w:t>的复印件</w:t>
      </w:r>
      <w:r>
        <w:rPr>
          <w:rFonts w:asciiTheme="minorEastAsia" w:eastAsiaTheme="minorEastAsia" w:hAnsiTheme="minorEastAsia" w:hint="eastAsia"/>
          <w:szCs w:val="21"/>
        </w:rPr>
        <w:t>。</w:t>
      </w:r>
    </w:p>
    <w:p w:rsidR="008B075E" w:rsidRDefault="008B075E" w:rsidP="008A3B16">
      <w:pPr>
        <w:topLinePunct/>
        <w:spacing w:beforeLines="50" w:line="360" w:lineRule="auto"/>
        <w:ind w:firstLineChars="200" w:firstLine="422"/>
        <w:jc w:val="left"/>
        <w:rPr>
          <w:rFonts w:ascii="黑体" w:eastAsia="黑体" w:hAnsi="黑体"/>
          <w:b/>
          <w:bCs/>
          <w:szCs w:val="28"/>
        </w:rPr>
      </w:pPr>
      <w:bookmarkStart w:id="631" w:name="_Hlk205712059"/>
    </w:p>
    <w:bookmarkEnd w:id="623"/>
    <w:bookmarkEnd w:id="624"/>
    <w:bookmarkEnd w:id="630"/>
    <w:bookmarkEnd w:id="631"/>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32" w:name="_Toc216947955"/>
      <w:bookmarkStart w:id="633" w:name="_Toc216898431"/>
      <w:bookmarkStart w:id="634" w:name="_Toc223421553"/>
      <w:r>
        <w:rPr>
          <w:rFonts w:ascii="黑体" w:hAnsi="黑体" w:hint="eastAsia"/>
          <w:sz w:val="21"/>
          <w:szCs w:val="21"/>
        </w:rPr>
        <w:lastRenderedPageBreak/>
        <w:t>附件6-2 供应商资格声明</w:t>
      </w:r>
      <w:bookmarkEnd w:id="632"/>
      <w:bookmarkEnd w:id="633"/>
      <w:bookmarkEnd w:id="634"/>
    </w:p>
    <w:p w:rsidR="008B075E" w:rsidRDefault="00394D5D" w:rsidP="008A3B16">
      <w:pPr>
        <w:widowControl/>
        <w:adjustRightInd w:val="0"/>
        <w:snapToGrid w:val="0"/>
        <w:spacing w:beforeLines="50" w:line="360" w:lineRule="auto"/>
        <w:jc w:val="center"/>
        <w:rPr>
          <w:rFonts w:asciiTheme="minorEastAsia" w:eastAsiaTheme="minorEastAsia" w:hAnsiTheme="minorEastAsia" w:cs="宋体"/>
          <w:szCs w:val="21"/>
        </w:rPr>
      </w:pPr>
      <w:r>
        <w:rPr>
          <w:rFonts w:ascii="黑体" w:eastAsia="黑体" w:hAnsi="仿宋" w:cs="宋体" w:hint="eastAsia"/>
          <w:b/>
          <w:sz w:val="28"/>
          <w:szCs w:val="28"/>
        </w:rPr>
        <w:t>供应商资格声明</w:t>
      </w:r>
    </w:p>
    <w:p w:rsidR="008B075E" w:rsidRDefault="00394D5D">
      <w:pPr>
        <w:widowControl/>
        <w:adjustRightInd w:val="0"/>
        <w:snapToGrid w:val="0"/>
        <w:spacing w:line="360" w:lineRule="auto"/>
        <w:jc w:val="left"/>
        <w:rPr>
          <w:rFonts w:ascii="宋体" w:hAnsi="宋体" w:cs="宋体"/>
          <w:kern w:val="0"/>
          <w:szCs w:val="21"/>
        </w:rPr>
      </w:pPr>
      <w:bookmarkStart w:id="635" w:name="_Hlk201477043"/>
      <w:r>
        <w:rPr>
          <w:rFonts w:ascii="宋体" w:hAnsi="宋体" w:cs="宋体" w:hint="eastAsia"/>
          <w:szCs w:val="21"/>
        </w:rPr>
        <w:t>致</w:t>
      </w:r>
      <w:r w:rsidR="00236974">
        <w:rPr>
          <w:rFonts w:ascii="宋体" w:hAnsi="宋体" w:cs="宋体" w:hint="eastAsia"/>
          <w:szCs w:val="21"/>
          <w:u w:val="single"/>
        </w:rPr>
        <w:t xml:space="preserve">     </w:t>
      </w:r>
      <w:r w:rsidR="008167AF">
        <w:rPr>
          <w:rFonts w:ascii="宋体" w:hAnsi="宋体" w:cs="宋体" w:hint="eastAsia"/>
          <w:szCs w:val="21"/>
          <w:u w:val="single"/>
        </w:rPr>
        <w:t xml:space="preserve">            </w:t>
      </w:r>
      <w:r w:rsidR="00236974">
        <w:rPr>
          <w:rFonts w:ascii="宋体" w:hAnsi="宋体" w:cs="宋体" w:hint="eastAsia"/>
          <w:szCs w:val="21"/>
          <w:u w:val="single"/>
        </w:rPr>
        <w:t xml:space="preserve">     </w:t>
      </w:r>
      <w:r>
        <w:rPr>
          <w:rFonts w:ascii="宋体" w:hAnsi="宋体" w:cs="宋体" w:hint="eastAsia"/>
          <w:szCs w:val="21"/>
        </w:rPr>
        <w:t>(采购人、采购代理机构)：</w:t>
      </w:r>
    </w:p>
    <w:p w:rsidR="008B075E" w:rsidRDefault="00394D5D">
      <w:pPr>
        <w:widowControl/>
        <w:adjustRightInd w:val="0"/>
        <w:snapToGrid w:val="0"/>
        <w:spacing w:line="360" w:lineRule="auto"/>
        <w:ind w:firstLineChars="200" w:firstLine="420"/>
        <w:jc w:val="left"/>
        <w:rPr>
          <w:rFonts w:ascii="宋体" w:hAnsi="宋体" w:cs="宋体"/>
          <w:kern w:val="0"/>
          <w:szCs w:val="21"/>
        </w:rPr>
      </w:pPr>
      <w:bookmarkStart w:id="636" w:name="_Hlk201434621"/>
      <w:bookmarkStart w:id="637" w:name="_Hlk201692256"/>
      <w:r>
        <w:rPr>
          <w:rFonts w:ascii="宋体" w:hAnsi="宋体" w:cs="宋体" w:hint="eastAsia"/>
          <w:szCs w:val="21"/>
        </w:rPr>
        <w:t>按照《中华人民共和国政府采购法》第二十二条和磋商文件的规定，我单位郑重声明及承诺如下：</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一、资格条件</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（1）</w:t>
      </w:r>
      <w:bookmarkStart w:id="638" w:name="_Hlk201477632"/>
      <w:r>
        <w:rPr>
          <w:rFonts w:ascii="宋体" w:hAnsi="宋体" w:cs="宋体" w:hint="eastAsia"/>
          <w:szCs w:val="21"/>
        </w:rPr>
        <w:t>我单位是按照中华人民共和国法律规定登记注册的，注册地点为________，全称为________，</w:t>
      </w:r>
      <w:r w:rsidR="007A673E">
        <w:rPr>
          <w:rFonts w:ascii="宋体" w:hAnsi="宋体" w:cs="宋体" w:hint="eastAsia"/>
          <w:szCs w:val="21"/>
        </w:rPr>
        <w:t>廷议社会信用代码为：</w:t>
      </w:r>
      <w:r w:rsidR="007A673E">
        <w:rPr>
          <w:rFonts w:ascii="宋体" w:hAnsi="宋体" w:cs="宋体" w:hint="eastAsia"/>
          <w:szCs w:val="21"/>
          <w:u w:val="single"/>
        </w:rPr>
        <w:t xml:space="preserve">          </w:t>
      </w:r>
      <w:r>
        <w:rPr>
          <w:rFonts w:ascii="宋体" w:hAnsi="宋体" w:cs="宋体" w:hint="eastAsia"/>
          <w:szCs w:val="21"/>
        </w:rPr>
        <w:t>法定代表人（单位负责人）为________，具有独立承担民事责任的能力</w:t>
      </w:r>
      <w:bookmarkEnd w:id="638"/>
      <w:r>
        <w:rPr>
          <w:rFonts w:ascii="宋体" w:hAnsi="宋体" w:cs="宋体" w:hint="eastAsia"/>
          <w:szCs w:val="21"/>
        </w:rPr>
        <w:t>。</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（2）我单位具有良好的商业信誉和健全的财务会计制度。</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（“良好的商业信誉”是指供应商无第一章“磋商邀请”第 2.6 款规定的情形。）</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kern w:val="0"/>
          <w:szCs w:val="21"/>
        </w:rPr>
        <w:t>（3）我</w:t>
      </w:r>
      <w:r>
        <w:rPr>
          <w:rFonts w:ascii="宋体" w:hAnsi="宋体" w:cs="宋体" w:hint="eastAsia"/>
          <w:szCs w:val="21"/>
        </w:rPr>
        <w:t>单位</w:t>
      </w:r>
      <w:r>
        <w:rPr>
          <w:rFonts w:ascii="宋体" w:hAnsi="宋体" w:cs="宋体" w:hint="eastAsia"/>
          <w:kern w:val="0"/>
          <w:szCs w:val="21"/>
        </w:rPr>
        <w:t>依法进行纳税和社会保险申报并实际履行了缴纳义务。</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（4）</w:t>
      </w:r>
      <w:r>
        <w:rPr>
          <w:rFonts w:ascii="宋体" w:hAnsi="宋体" w:cs="宋体" w:hint="eastAsia"/>
          <w:szCs w:val="21"/>
        </w:rPr>
        <w:t>我单位具有履行本项目采购合同所必需的设备和专业技术能力。</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宋体" w:hAnsi="宋体" w:cs="宋体" w:hint="eastAsia"/>
          <w:szCs w:val="21"/>
        </w:rPr>
        <w:t>（5）</w:t>
      </w:r>
      <w:r>
        <w:rPr>
          <w:rFonts w:asciiTheme="minorEastAsia" w:eastAsiaTheme="minorEastAsia" w:hAnsiTheme="minorEastAsia" w:cs="宋体" w:hint="eastAsia"/>
          <w:szCs w:val="21"/>
        </w:rPr>
        <w:t>我单位在参加采购项目政府采购活动前三年内，在经营活动中，未因违法经营受到刑事处罚或者责令停产停业、吊销许可证或者执照、较大数额罚款等行政处罚。</w:t>
      </w:r>
    </w:p>
    <w:p w:rsidR="008B075E" w:rsidRDefault="00394D5D">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（“较大数额罚款”认定为200万元以上的罚款，法律、行政法规以及国务院有关部门明确规定相关领域“较大数额罚款”标准高于200万元的，从其规定。）</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（6）我单位具备法律、行政法规规定的其他条件。</w:t>
      </w:r>
    </w:p>
    <w:p w:rsidR="008B075E" w:rsidRDefault="00394D5D">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二、资格限制性条件</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（1）与我单位法定代表人（单位负责人）为同一人或者与我单位存在直接控股、管理关系的其他关联供应商未参与本项目的竞争性磋商采购活动。 </w:t>
      </w:r>
    </w:p>
    <w:p w:rsidR="008B075E" w:rsidRDefault="00394D5D">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（2）我单位不属于为本项目提供整体设计、规范编制或者项目管理、监理、检测等服务的供应商。</w:t>
      </w:r>
    </w:p>
    <w:p w:rsidR="008B075E" w:rsidRDefault="00394D5D">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我单位保证上述声明及承诺真实、有效、可查。如有不实，我单位愿意承担相应的法律责任。</w:t>
      </w:r>
    </w:p>
    <w:p w:rsidR="008B075E" w:rsidRDefault="008B075E">
      <w:pPr>
        <w:adjustRightInd w:val="0"/>
        <w:snapToGrid w:val="0"/>
        <w:spacing w:line="360" w:lineRule="auto"/>
        <w:rPr>
          <w:rFonts w:ascii="宋体" w:hAnsi="宋体"/>
          <w:szCs w:val="21"/>
        </w:rPr>
      </w:pPr>
      <w:bookmarkStart w:id="639" w:name="_Hlk201434676"/>
      <w:bookmarkEnd w:id="636"/>
    </w:p>
    <w:p w:rsidR="008B075E" w:rsidRDefault="00394D5D">
      <w:pPr>
        <w:adjustRightInd w:val="0"/>
        <w:snapToGrid w:val="0"/>
        <w:spacing w:line="360" w:lineRule="auto"/>
        <w:rPr>
          <w:rFonts w:ascii="宋体" w:hAnsi="宋体"/>
          <w:szCs w:val="21"/>
        </w:rPr>
      </w:pPr>
      <w:r>
        <w:rPr>
          <w:rFonts w:ascii="宋体" w:hAnsi="宋体" w:hint="eastAsia"/>
          <w:szCs w:val="21"/>
        </w:rPr>
        <w:t>供应商名称：</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（盖单位章）</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）或者</w:t>
      </w:r>
      <w:r>
        <w:rPr>
          <w:rFonts w:ascii="宋体" w:hAnsi="宋体" w:hint="eastAsia"/>
          <w:szCs w:val="21"/>
        </w:rPr>
        <w:t>委托代理人：</w:t>
      </w:r>
      <w:r w:rsidR="00236974">
        <w:rPr>
          <w:rFonts w:ascii="宋体" w:hAnsi="宋体" w:hint="eastAsia"/>
          <w:szCs w:val="21"/>
          <w:u w:val="single"/>
        </w:rPr>
        <w:t xml:space="preserve">           </w:t>
      </w:r>
      <w:r>
        <w:rPr>
          <w:rFonts w:ascii="宋体" w:hAnsi="宋体" w:hint="eastAsia"/>
          <w:szCs w:val="21"/>
        </w:rPr>
        <w:t>（签字）</w:t>
      </w:r>
    </w:p>
    <w:p w:rsidR="008B075E" w:rsidRDefault="00394D5D">
      <w:pPr>
        <w:adjustRightInd w:val="0"/>
        <w:snapToGrid w:val="0"/>
        <w:spacing w:line="360" w:lineRule="auto"/>
        <w:ind w:right="420"/>
        <w:rPr>
          <w:rFonts w:ascii="宋体" w:hAnsi="宋体"/>
          <w:szCs w:val="21"/>
        </w:rPr>
      </w:pPr>
      <w:r>
        <w:rPr>
          <w:rFonts w:asciiTheme="minorEastAsia" w:eastAsiaTheme="minorEastAsia" w:hAnsiTheme="minorEastAsia" w:cs="宋体" w:hint="eastAsia"/>
          <w:szCs w:val="21"/>
        </w:rPr>
        <w:t>日期：</w:t>
      </w:r>
      <w:r w:rsidR="00236974">
        <w:rPr>
          <w:rFonts w:asciiTheme="minorEastAsia" w:eastAsiaTheme="minorEastAsia" w:hAnsiTheme="minorEastAsia" w:cs="宋体" w:hint="eastAsia"/>
          <w:szCs w:val="21"/>
          <w:u w:val="single"/>
        </w:rPr>
        <w:t xml:space="preserve">   </w:t>
      </w:r>
      <w:r w:rsidR="008167AF">
        <w:rPr>
          <w:rFonts w:asciiTheme="minorEastAsia" w:eastAsiaTheme="minorEastAsia" w:hAnsiTheme="minorEastAsia" w:cs="宋体" w:hint="eastAsia"/>
          <w:szCs w:val="21"/>
          <w:u w:val="single"/>
        </w:rPr>
        <w:t xml:space="preserve">      </w:t>
      </w:r>
      <w:r w:rsidR="00236974">
        <w:rPr>
          <w:rFonts w:asciiTheme="minorEastAsia" w:eastAsiaTheme="minorEastAsia" w:hAnsiTheme="minorEastAsia" w:cs="宋体" w:hint="eastAsia"/>
          <w:szCs w:val="21"/>
          <w:u w:val="single"/>
        </w:rPr>
        <w:t xml:space="preserve">    </w:t>
      </w:r>
      <w:r>
        <w:rPr>
          <w:rFonts w:ascii="宋体" w:hAnsi="宋体" w:hint="eastAsia"/>
          <w:szCs w:val="21"/>
        </w:rPr>
        <w:t>年</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月</w:t>
      </w:r>
      <w:r w:rsidR="00236974">
        <w:rPr>
          <w:rFonts w:ascii="宋体" w:hAnsi="宋体" w:hint="eastAsia"/>
          <w:szCs w:val="21"/>
          <w:u w:val="single"/>
        </w:rPr>
        <w:t xml:space="preserve">     </w:t>
      </w:r>
      <w:r w:rsidR="008167AF">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hint="eastAsia"/>
          <w:szCs w:val="21"/>
        </w:rPr>
        <w:t>日</w:t>
      </w:r>
    </w:p>
    <w:p w:rsidR="008B075E" w:rsidRDefault="00394D5D">
      <w:pPr>
        <w:widowControl/>
        <w:adjustRightInd w:val="0"/>
        <w:snapToGrid w:val="0"/>
        <w:spacing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r>
        <w:rPr>
          <w:rFonts w:asciiTheme="minorEastAsia" w:eastAsiaTheme="minorEastAsia" w:hAnsiTheme="minorEastAsia" w:cs="宋体" w:hint="eastAsia"/>
          <w:szCs w:val="21"/>
        </w:rPr>
        <w:t>：供应商为联合体形式的，联合体各成员应分别提供。</w:t>
      </w:r>
    </w:p>
    <w:p w:rsidR="008B075E" w:rsidRDefault="00394D5D">
      <w:pPr>
        <w:widowControl/>
        <w:jc w:val="left"/>
        <w:rPr>
          <w:rFonts w:ascii="黑体" w:eastAsia="黑体" w:hAnsi="黑体"/>
          <w:b/>
          <w:bCs/>
          <w:szCs w:val="21"/>
        </w:rPr>
      </w:pPr>
      <w:bookmarkStart w:id="640" w:name="_Toc196514493"/>
      <w:bookmarkEnd w:id="635"/>
      <w:bookmarkEnd w:id="637"/>
      <w:bookmarkEnd w:id="639"/>
      <w:r>
        <w:rPr>
          <w:rFonts w:ascii="黑体" w:hAnsi="黑体" w:hint="eastAsia"/>
          <w:szCs w:val="21"/>
        </w:rPr>
        <w:br w:type="page"/>
      </w:r>
    </w:p>
    <w:p w:rsidR="008B075E" w:rsidRDefault="00394D5D">
      <w:pPr>
        <w:pStyle w:val="4"/>
        <w:rPr>
          <w:rFonts w:ascii="黑体" w:hAnsi="黑体"/>
          <w:sz w:val="21"/>
          <w:szCs w:val="21"/>
        </w:rPr>
      </w:pPr>
      <w:bookmarkStart w:id="641" w:name="_Toc212910366"/>
      <w:bookmarkStart w:id="642" w:name="_Toc216947956"/>
      <w:bookmarkStart w:id="643" w:name="_Toc216898432"/>
      <w:bookmarkStart w:id="644" w:name="_Toc223421554"/>
      <w:r>
        <w:rPr>
          <w:rFonts w:ascii="黑体" w:hAnsi="黑体" w:hint="eastAsia"/>
          <w:sz w:val="21"/>
          <w:szCs w:val="21"/>
        </w:rPr>
        <w:lastRenderedPageBreak/>
        <w:t xml:space="preserve">附件6-3 </w:t>
      </w:r>
      <w:bookmarkStart w:id="645" w:name="_Hlk196503165"/>
      <w:r>
        <w:rPr>
          <w:rFonts w:ascii="黑体" w:hAnsi="黑体" w:hint="eastAsia"/>
          <w:sz w:val="21"/>
          <w:szCs w:val="21"/>
        </w:rPr>
        <w:t>落实政府采购政策的资格证明材料</w:t>
      </w:r>
      <w:bookmarkEnd w:id="640"/>
      <w:bookmarkEnd w:id="641"/>
      <w:bookmarkEnd w:id="642"/>
      <w:bookmarkEnd w:id="643"/>
      <w:bookmarkEnd w:id="644"/>
      <w:bookmarkEnd w:id="645"/>
    </w:p>
    <w:p w:rsidR="008B075E" w:rsidRDefault="00394D5D">
      <w:pPr>
        <w:adjustRightInd w:val="0"/>
        <w:snapToGrid w:val="0"/>
        <w:spacing w:line="360" w:lineRule="auto"/>
        <w:ind w:right="420"/>
        <w:jc w:val="center"/>
        <w:rPr>
          <w:rFonts w:ascii="黑体" w:eastAsia="黑体" w:hAnsi="黑体"/>
          <w:b/>
          <w:bCs/>
          <w:sz w:val="28"/>
          <w:szCs w:val="28"/>
        </w:rPr>
      </w:pPr>
      <w:bookmarkStart w:id="646" w:name="_Hlk196511061"/>
      <w:r>
        <w:rPr>
          <w:rFonts w:ascii="黑体" w:eastAsia="黑体" w:hAnsi="黑体" w:hint="eastAsia"/>
          <w:b/>
          <w:bCs/>
          <w:sz w:val="28"/>
          <w:szCs w:val="28"/>
        </w:rPr>
        <w:t>落实政府采购政策的资格证明材料</w:t>
      </w:r>
    </w:p>
    <w:bookmarkEnd w:id="646"/>
    <w:p w:rsidR="008B075E" w:rsidRDefault="00394D5D" w:rsidP="008A3B16">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w:t>
      </w:r>
      <w:bookmarkStart w:id="647" w:name="_Hlk199256321"/>
      <w:bookmarkStart w:id="648" w:name="_Hlk199087048"/>
      <w:bookmarkStart w:id="649" w:name="_Hlk197580049"/>
      <w:r>
        <w:rPr>
          <w:rFonts w:asciiTheme="minorEastAsia" w:eastAsiaTheme="minorEastAsia" w:hAnsiTheme="minorEastAsia" w:hint="eastAsia"/>
          <w:szCs w:val="21"/>
        </w:rPr>
        <w:t>按第一章“磋商邀请”第 2.2 款及第二章“供应商须知”第 3</w:t>
      </w:r>
      <w:r w:rsidR="00C2156E">
        <w:rPr>
          <w:rFonts w:asciiTheme="minorEastAsia" w:eastAsiaTheme="minorEastAsia" w:hAnsiTheme="minorEastAsia" w:hint="eastAsia"/>
          <w:szCs w:val="21"/>
        </w:rPr>
        <w:t>8</w:t>
      </w:r>
      <w:r>
        <w:rPr>
          <w:rFonts w:asciiTheme="minorEastAsia" w:eastAsiaTheme="minorEastAsia" w:hAnsiTheme="minorEastAsia" w:hint="eastAsia"/>
          <w:szCs w:val="21"/>
        </w:rPr>
        <w:t>.1款规定提交。</w:t>
      </w:r>
      <w:bookmarkEnd w:id="647"/>
    </w:p>
    <w:bookmarkEnd w:id="648"/>
    <w:bookmarkEnd w:id="649"/>
    <w:p w:rsidR="008B075E" w:rsidRDefault="008B075E" w:rsidP="008A3B16">
      <w:pPr>
        <w:adjustRightInd w:val="0"/>
        <w:snapToGrid w:val="0"/>
        <w:spacing w:beforeLines="50" w:line="360" w:lineRule="auto"/>
        <w:ind w:firstLineChars="300" w:firstLine="630"/>
        <w:rPr>
          <w:rFonts w:asciiTheme="minorEastAsia" w:eastAsiaTheme="minorEastAsia" w:hAnsiTheme="minorEastAsia"/>
          <w:szCs w:val="21"/>
        </w:rPr>
      </w:pPr>
    </w:p>
    <w:p w:rsidR="008B075E" w:rsidRDefault="00394D5D">
      <w:pPr>
        <w:pStyle w:val="4"/>
        <w:rPr>
          <w:rFonts w:ascii="黑体" w:hAnsi="黑体"/>
          <w:sz w:val="21"/>
          <w:szCs w:val="21"/>
        </w:rPr>
      </w:pPr>
      <w:bookmarkStart w:id="650" w:name="_Toc216947957"/>
      <w:bookmarkStart w:id="651" w:name="_Toc216898433"/>
      <w:bookmarkStart w:id="652" w:name="_Toc212910367"/>
      <w:bookmarkStart w:id="653" w:name="_Toc196514494"/>
      <w:bookmarkStart w:id="654" w:name="_Toc223421555"/>
      <w:r>
        <w:rPr>
          <w:rFonts w:ascii="黑体" w:hAnsi="黑体" w:hint="eastAsia"/>
          <w:sz w:val="21"/>
          <w:szCs w:val="21"/>
        </w:rPr>
        <w:t>附件6-4 特定资格条件证明材料或者情况说明</w:t>
      </w:r>
      <w:bookmarkEnd w:id="650"/>
      <w:bookmarkEnd w:id="651"/>
      <w:bookmarkEnd w:id="652"/>
      <w:bookmarkEnd w:id="653"/>
      <w:bookmarkEnd w:id="654"/>
    </w:p>
    <w:p w:rsidR="008B075E" w:rsidRDefault="00394D5D">
      <w:pPr>
        <w:adjustRightInd w:val="0"/>
        <w:snapToGrid w:val="0"/>
        <w:spacing w:line="360" w:lineRule="auto"/>
        <w:ind w:right="420"/>
        <w:jc w:val="center"/>
        <w:rPr>
          <w:rFonts w:ascii="黑体" w:eastAsia="黑体" w:hAnsi="黑体"/>
          <w:sz w:val="28"/>
          <w:szCs w:val="28"/>
        </w:rPr>
      </w:pPr>
      <w:r>
        <w:rPr>
          <w:rFonts w:ascii="黑体" w:eastAsia="黑体" w:hAnsi="黑体" w:hint="eastAsia"/>
          <w:sz w:val="28"/>
          <w:szCs w:val="28"/>
        </w:rPr>
        <w:t>特定资格条件证明材料或者情况说明</w:t>
      </w:r>
    </w:p>
    <w:p w:rsidR="008B075E" w:rsidRDefault="00394D5D" w:rsidP="008A3B16">
      <w:pPr>
        <w:widowControl/>
        <w:adjustRightInd w:val="0"/>
        <w:snapToGrid w:val="0"/>
        <w:spacing w:beforeLines="50"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bookmarkStart w:id="655" w:name="_Hlk199256349"/>
      <w:bookmarkStart w:id="656" w:name="_Hlk201733878"/>
      <w:r>
        <w:rPr>
          <w:rFonts w:asciiTheme="minorEastAsia" w:eastAsiaTheme="minorEastAsia" w:hAnsiTheme="minorEastAsia" w:cs="宋体" w:hint="eastAsia"/>
          <w:szCs w:val="21"/>
        </w:rPr>
        <w:t>按</w:t>
      </w:r>
      <w:r>
        <w:rPr>
          <w:rFonts w:asciiTheme="minorEastAsia" w:eastAsiaTheme="minorEastAsia" w:hAnsiTheme="minorEastAsia" w:hint="eastAsia"/>
          <w:szCs w:val="21"/>
        </w:rPr>
        <w:t xml:space="preserve">第二章“供应商须知”第 </w:t>
      </w:r>
      <w:r w:rsidR="00C2156E">
        <w:rPr>
          <w:rFonts w:asciiTheme="minorEastAsia" w:eastAsiaTheme="minorEastAsia" w:hAnsiTheme="minorEastAsia" w:hint="eastAsia"/>
          <w:szCs w:val="21"/>
        </w:rPr>
        <w:t>14.</w:t>
      </w:r>
      <w:r>
        <w:rPr>
          <w:rFonts w:asciiTheme="minorEastAsia" w:eastAsiaTheme="minorEastAsia" w:hAnsiTheme="minorEastAsia" w:hint="eastAsia"/>
          <w:szCs w:val="21"/>
        </w:rPr>
        <w:t>1款第4项</w:t>
      </w:r>
      <w:r>
        <w:rPr>
          <w:rFonts w:asciiTheme="minorEastAsia" w:eastAsiaTheme="minorEastAsia" w:hAnsiTheme="minorEastAsia" w:cs="宋体" w:hint="eastAsia"/>
          <w:szCs w:val="21"/>
        </w:rPr>
        <w:t>规定提供。</w:t>
      </w:r>
      <w:bookmarkEnd w:id="655"/>
    </w:p>
    <w:bookmarkEnd w:id="656"/>
    <w:p w:rsidR="008B075E" w:rsidRDefault="008B075E" w:rsidP="008A3B16">
      <w:pPr>
        <w:widowControl/>
        <w:adjustRightInd w:val="0"/>
        <w:snapToGrid w:val="0"/>
        <w:spacing w:beforeLines="50" w:line="360" w:lineRule="auto"/>
        <w:jc w:val="left"/>
        <w:rPr>
          <w:rFonts w:ascii="黑体" w:eastAsia="黑体" w:hAnsi="黑体"/>
          <w:b/>
          <w:bCs/>
          <w:szCs w:val="21"/>
        </w:rPr>
      </w:pPr>
    </w:p>
    <w:p w:rsidR="008B075E" w:rsidRDefault="00394D5D">
      <w:pPr>
        <w:pStyle w:val="4"/>
        <w:rPr>
          <w:rFonts w:ascii="黑体" w:hAnsi="黑体"/>
          <w:sz w:val="21"/>
          <w:szCs w:val="21"/>
        </w:rPr>
      </w:pPr>
      <w:bookmarkStart w:id="657" w:name="_Toc216898434"/>
      <w:bookmarkStart w:id="658" w:name="_Toc212910368"/>
      <w:bookmarkStart w:id="659" w:name="_Toc216947958"/>
      <w:bookmarkStart w:id="660" w:name="_Toc223421556"/>
      <w:r>
        <w:rPr>
          <w:rFonts w:ascii="黑体" w:hAnsi="黑体" w:hint="eastAsia"/>
          <w:sz w:val="21"/>
          <w:szCs w:val="21"/>
        </w:rPr>
        <w:t>附件6-5 资格条件更新资料</w:t>
      </w:r>
      <w:bookmarkEnd w:id="657"/>
      <w:bookmarkEnd w:id="658"/>
      <w:bookmarkEnd w:id="659"/>
      <w:bookmarkEnd w:id="660"/>
    </w:p>
    <w:p w:rsidR="008B075E" w:rsidRDefault="00394D5D" w:rsidP="008A3B16">
      <w:pPr>
        <w:topLinePunct/>
        <w:spacing w:beforeLines="50" w:line="360" w:lineRule="auto"/>
        <w:jc w:val="center"/>
        <w:rPr>
          <w:rFonts w:ascii="黑体" w:eastAsia="黑体" w:hAnsi="黑体"/>
          <w:sz w:val="28"/>
          <w:szCs w:val="28"/>
        </w:rPr>
      </w:pPr>
      <w:bookmarkStart w:id="661" w:name="_Hlk199183534"/>
      <w:r>
        <w:rPr>
          <w:rFonts w:ascii="黑体" w:eastAsia="黑体" w:hAnsi="黑体" w:hint="eastAsia"/>
          <w:sz w:val="28"/>
          <w:szCs w:val="28"/>
        </w:rPr>
        <w:t>资格条件更新资料</w:t>
      </w:r>
    </w:p>
    <w:bookmarkEnd w:id="661"/>
    <w:p w:rsidR="008B075E" w:rsidRDefault="00394D5D" w:rsidP="008A3B16">
      <w:pPr>
        <w:tabs>
          <w:tab w:val="left" w:pos="4725"/>
        </w:tabs>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采用资格预审方式的，当供应商资格发生改变时，应按第二章“供应商须知”第1</w:t>
      </w:r>
      <w:r w:rsidR="00C2156E">
        <w:rPr>
          <w:rFonts w:asciiTheme="minorEastAsia" w:eastAsiaTheme="minorEastAsia" w:hAnsiTheme="minorEastAsia" w:hint="eastAsia"/>
          <w:szCs w:val="21"/>
        </w:rPr>
        <w:t>4</w:t>
      </w:r>
      <w:r>
        <w:rPr>
          <w:rFonts w:asciiTheme="minorEastAsia" w:eastAsiaTheme="minorEastAsia" w:hAnsiTheme="minorEastAsia" w:hint="eastAsia"/>
          <w:szCs w:val="21"/>
        </w:rPr>
        <w:t>.3款规定在响应文件中提供更新资料。</w:t>
      </w:r>
    </w:p>
    <w:p w:rsidR="008B075E" w:rsidRDefault="008B075E" w:rsidP="008A3B16">
      <w:pPr>
        <w:tabs>
          <w:tab w:val="left" w:pos="4725"/>
        </w:tabs>
        <w:adjustRightInd w:val="0"/>
        <w:snapToGrid w:val="0"/>
        <w:spacing w:beforeLines="50" w:line="360" w:lineRule="auto"/>
        <w:rPr>
          <w:rFonts w:asciiTheme="minorEastAsia" w:eastAsiaTheme="minorEastAsia" w:hAnsiTheme="minorEastAsia"/>
          <w:szCs w:val="21"/>
        </w:rPr>
      </w:pPr>
    </w:p>
    <w:p w:rsidR="008B075E" w:rsidRDefault="00394D5D">
      <w:pPr>
        <w:widowControl/>
        <w:jc w:val="left"/>
        <w:rPr>
          <w:rFonts w:ascii="黑体" w:eastAsia="黑体" w:hAnsi="黑体"/>
          <w:b/>
          <w:bCs/>
          <w:szCs w:val="21"/>
        </w:rPr>
      </w:pPr>
      <w:bookmarkStart w:id="662" w:name="_Toc217759875"/>
      <w:r>
        <w:rPr>
          <w:rFonts w:ascii="黑体" w:hAnsi="黑体" w:hint="eastAsia"/>
          <w:szCs w:val="21"/>
        </w:rPr>
        <w:br w:type="page"/>
      </w:r>
    </w:p>
    <w:p w:rsidR="008B075E" w:rsidRDefault="00394D5D">
      <w:pPr>
        <w:pStyle w:val="4"/>
        <w:rPr>
          <w:rFonts w:ascii="黑体" w:hAnsi="黑体"/>
          <w:sz w:val="21"/>
          <w:szCs w:val="21"/>
        </w:rPr>
      </w:pPr>
      <w:bookmarkStart w:id="663" w:name="_Toc223421557"/>
      <w:bookmarkStart w:id="664" w:name="_Hlk217761521"/>
      <w:r>
        <w:rPr>
          <w:rFonts w:ascii="黑体" w:hAnsi="黑体" w:hint="eastAsia"/>
          <w:sz w:val="21"/>
          <w:szCs w:val="21"/>
        </w:rPr>
        <w:lastRenderedPageBreak/>
        <w:t>附件6-6 榆林市政府采购类项目供应商信用承诺书（格式）</w:t>
      </w:r>
      <w:bookmarkEnd w:id="662"/>
      <w:bookmarkEnd w:id="663"/>
    </w:p>
    <w:p w:rsidR="008B075E" w:rsidRDefault="00394D5D">
      <w:pPr>
        <w:jc w:val="center"/>
        <w:rPr>
          <w:rFonts w:ascii="黑体" w:eastAsia="黑体" w:hAnsi="黑体"/>
          <w:sz w:val="28"/>
          <w:szCs w:val="28"/>
        </w:rPr>
      </w:pPr>
      <w:bookmarkStart w:id="665" w:name="_Hlk217748758"/>
      <w:r>
        <w:rPr>
          <w:rFonts w:ascii="黑体" w:eastAsia="黑体" w:hAnsi="黑体"/>
          <w:sz w:val="28"/>
          <w:szCs w:val="28"/>
        </w:rPr>
        <w:t>榆林市政府采购</w:t>
      </w:r>
      <w:r>
        <w:rPr>
          <w:rFonts w:ascii="黑体" w:eastAsia="黑体" w:hAnsi="黑体" w:hint="eastAsia"/>
          <w:sz w:val="28"/>
          <w:szCs w:val="28"/>
        </w:rPr>
        <w:t>类</w:t>
      </w:r>
      <w:r>
        <w:rPr>
          <w:rFonts w:ascii="黑体" w:eastAsia="黑体" w:hAnsi="黑体"/>
          <w:sz w:val="28"/>
          <w:szCs w:val="28"/>
        </w:rPr>
        <w:t>项目供应商信用承诺书</w:t>
      </w:r>
      <w:bookmarkEnd w:id="665"/>
    </w:p>
    <w:p w:rsidR="008B075E" w:rsidRDefault="00394D5D" w:rsidP="008A3B16">
      <w:pPr>
        <w:adjustRightInd w:val="0"/>
        <w:snapToGrid w:val="0"/>
        <w:spacing w:beforeLines="50" w:line="360" w:lineRule="auto"/>
        <w:jc w:val="center"/>
        <w:rPr>
          <w:rFonts w:ascii="宋体" w:hAnsi="宋体"/>
          <w:szCs w:val="21"/>
        </w:rPr>
      </w:pPr>
      <w:r>
        <w:rPr>
          <w:rFonts w:ascii="宋体" w:hAnsi="宋体"/>
          <w:szCs w:val="21"/>
        </w:rPr>
        <w:t>（须上传至</w:t>
      </w:r>
      <w:r>
        <w:rPr>
          <w:rFonts w:ascii="宋体" w:hAnsi="宋体" w:hint="eastAsia"/>
          <w:szCs w:val="21"/>
        </w:rPr>
        <w:t>“</w:t>
      </w:r>
      <w:r>
        <w:rPr>
          <w:rFonts w:ascii="宋体" w:hAnsi="宋体"/>
          <w:szCs w:val="21"/>
        </w:rPr>
        <w:t>信用中国（陕西榆林）</w:t>
      </w:r>
      <w:r>
        <w:rPr>
          <w:rFonts w:ascii="宋体" w:hAnsi="宋体" w:hint="eastAsia"/>
          <w:szCs w:val="21"/>
        </w:rPr>
        <w:t>”</w:t>
      </w:r>
      <w:r>
        <w:rPr>
          <w:rFonts w:ascii="宋体" w:hAnsi="宋体"/>
          <w:szCs w:val="21"/>
        </w:rPr>
        <w:t>进行公示）</w:t>
      </w:r>
    </w:p>
    <w:p w:rsidR="008B075E" w:rsidRDefault="00394D5D" w:rsidP="008A3B16">
      <w:pPr>
        <w:adjustRightInd w:val="0"/>
        <w:snapToGrid w:val="0"/>
        <w:spacing w:beforeLines="50" w:line="360" w:lineRule="auto"/>
        <w:rPr>
          <w:rFonts w:ascii="宋体" w:hAnsi="宋体"/>
          <w:b/>
          <w:bCs/>
          <w:szCs w:val="21"/>
        </w:rPr>
      </w:pPr>
      <w:r>
        <w:rPr>
          <w:rFonts w:ascii="宋体" w:hAnsi="宋体" w:hint="eastAsia"/>
          <w:b/>
          <w:bCs/>
          <w:szCs w:val="21"/>
        </w:rPr>
        <w:t>至榆林市榆阳区财政局采购</w:t>
      </w:r>
      <w:r w:rsidR="00510E4F">
        <w:rPr>
          <w:rFonts w:ascii="宋体" w:hAnsi="宋体" w:hint="eastAsia"/>
          <w:b/>
          <w:bCs/>
          <w:szCs w:val="21"/>
        </w:rPr>
        <w:t>股</w:t>
      </w:r>
      <w:r>
        <w:rPr>
          <w:rFonts w:ascii="宋体" w:hAnsi="宋体" w:hint="eastAsia"/>
          <w:b/>
          <w:bCs/>
          <w:szCs w:val="21"/>
        </w:rPr>
        <w:t>：</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市场主体名称：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证件类型</w:t>
      </w:r>
      <w:r w:rsidR="007A673E">
        <w:rPr>
          <w:rFonts w:ascii="宋体" w:hAnsi="宋体"/>
          <w:szCs w:val="21"/>
        </w:rPr>
        <w:t>（统一社会信用代码）</w:t>
      </w:r>
      <w:r>
        <w:rPr>
          <w:rFonts w:ascii="宋体" w:hAnsi="宋体"/>
          <w:szCs w:val="21"/>
        </w:rPr>
        <w:t>：</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证件号码：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法人代表：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8A3B16">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r>
        <w:rPr>
          <w:rFonts w:ascii="宋体" w:hAnsi="宋体" w:hint="eastAsia"/>
          <w:szCs w:val="21"/>
        </w:rPr>
        <w:t>至</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（承诺有效期限为1年，从提交响应文件截止时间起计算）</w:t>
      </w:r>
    </w:p>
    <w:p w:rsidR="008B075E" w:rsidRDefault="00394D5D" w:rsidP="008A3B16">
      <w:pPr>
        <w:adjustRightInd w:val="0"/>
        <w:snapToGrid w:val="0"/>
        <w:spacing w:beforeLines="50" w:line="360" w:lineRule="auto"/>
        <w:rPr>
          <w:rFonts w:ascii="宋体" w:hAnsi="宋体"/>
          <w:szCs w:val="21"/>
        </w:rPr>
      </w:pPr>
      <w:r>
        <w:rPr>
          <w:rFonts w:ascii="宋体" w:hAnsi="宋体"/>
          <w:szCs w:val="21"/>
        </w:rPr>
        <w:t xml:space="preserve">承诺内容：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为维护公开、公平、公正的政府采购市场秩序，树立诚实守信的政府采购供应商形象，本单位自愿做出以下承诺：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四、承诺本单位自觉接受行政管理部门、行业组织、社会公众、新闻舆论的监督；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七、根据政府采购相关法律法规的规定需要作出的其他承诺： ；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承诺单位（盖章）：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法定代表人（负责人）：（签字或盖章） </w:t>
      </w:r>
      <w:r w:rsidR="00236974">
        <w:rPr>
          <w:rFonts w:ascii="宋体" w:hAnsi="宋体" w:hint="eastAsia"/>
          <w:szCs w:val="21"/>
          <w:u w:val="single"/>
        </w:rPr>
        <w:t xml:space="preserve">            </w:t>
      </w:r>
    </w:p>
    <w:p w:rsidR="008B075E" w:rsidRPr="00236974"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法定代表人（负责人）身份证号： </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承诺日期：</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年</w:t>
      </w:r>
      <w:r w:rsidR="00236974">
        <w:rPr>
          <w:rFonts w:ascii="宋体" w:hAnsi="宋体" w:hint="eastAsia"/>
          <w:szCs w:val="21"/>
          <w:u w:val="single"/>
        </w:rPr>
        <w:t xml:space="preserve"> </w:t>
      </w:r>
      <w:r w:rsidR="00DF540D">
        <w:rPr>
          <w:rFonts w:ascii="宋体" w:hAnsi="宋体" w:hint="eastAsia"/>
          <w:szCs w:val="21"/>
          <w:u w:val="single"/>
        </w:rPr>
        <w:t xml:space="preserve">    </w:t>
      </w:r>
      <w:r w:rsidR="00236974">
        <w:rPr>
          <w:rFonts w:ascii="宋体" w:hAnsi="宋体" w:hint="eastAsia"/>
          <w:szCs w:val="21"/>
          <w:u w:val="single"/>
        </w:rPr>
        <w:t xml:space="preserve">   </w:t>
      </w:r>
      <w:r>
        <w:rPr>
          <w:rFonts w:ascii="宋体" w:hAnsi="宋体"/>
          <w:szCs w:val="21"/>
        </w:rPr>
        <w:t>月</w:t>
      </w:r>
      <w:r w:rsidR="00236974">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before="50"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法定代表人或负责人、主体名称发生变更的应当重新做出承诺；</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2.</w:t>
      </w:r>
      <w:r>
        <w:rPr>
          <w:rFonts w:ascii="宋体" w:hAnsi="宋体"/>
          <w:szCs w:val="21"/>
        </w:rPr>
        <w:t xml:space="preserve">承诺书标题按照工程类、货物类、服务类确定。 </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3.承诺有效期限为1年，从提交响应文件截止时间起计算。</w:t>
      </w:r>
    </w:p>
    <w:p w:rsidR="008B075E" w:rsidRDefault="00394D5D">
      <w:pPr>
        <w:adjustRightInd w:val="0"/>
        <w:snapToGrid w:val="0"/>
        <w:spacing w:before="50" w:line="360" w:lineRule="auto"/>
        <w:ind w:firstLineChars="300" w:firstLine="630"/>
        <w:rPr>
          <w:rFonts w:ascii="宋体" w:hAnsi="宋体"/>
          <w:szCs w:val="21"/>
        </w:rPr>
      </w:pPr>
      <w:r>
        <w:rPr>
          <w:rFonts w:ascii="宋体" w:hAnsi="宋体" w:hint="eastAsia"/>
          <w:szCs w:val="21"/>
        </w:rPr>
        <w:t>4.承诺事由：填写项目名称。</w:t>
      </w:r>
    </w:p>
    <w:p w:rsidR="008B075E" w:rsidRDefault="008B075E" w:rsidP="008A3B16">
      <w:pPr>
        <w:adjustRightInd w:val="0"/>
        <w:snapToGrid w:val="0"/>
        <w:spacing w:beforeLines="50" w:line="360" w:lineRule="auto"/>
        <w:ind w:firstLineChars="300" w:firstLine="630"/>
        <w:rPr>
          <w:rFonts w:ascii="宋体" w:hAnsi="宋体"/>
          <w:szCs w:val="21"/>
        </w:rPr>
      </w:pPr>
    </w:p>
    <w:p w:rsidR="008B075E" w:rsidRDefault="008B075E" w:rsidP="008A3B16">
      <w:pPr>
        <w:adjustRightInd w:val="0"/>
        <w:snapToGrid w:val="0"/>
        <w:spacing w:beforeLines="50" w:line="360" w:lineRule="auto"/>
        <w:rPr>
          <w:rFonts w:ascii="宋体" w:hAnsi="宋体"/>
          <w:szCs w:val="21"/>
        </w:rPr>
      </w:pPr>
    </w:p>
    <w:p w:rsidR="008B075E" w:rsidRDefault="00394D5D">
      <w:pPr>
        <w:widowControl/>
        <w:jc w:val="left"/>
        <w:rPr>
          <w:rFonts w:ascii="黑体" w:eastAsia="黑体" w:hAnsi="黑体"/>
          <w:b/>
          <w:bCs/>
          <w:szCs w:val="21"/>
        </w:rPr>
      </w:pPr>
      <w:r>
        <w:rPr>
          <w:rFonts w:ascii="黑体" w:hAnsi="黑体" w:hint="eastAsia"/>
          <w:szCs w:val="21"/>
        </w:rPr>
        <w:br w:type="page"/>
      </w:r>
    </w:p>
    <w:p w:rsidR="008B075E" w:rsidRDefault="00394D5D">
      <w:pPr>
        <w:pStyle w:val="4"/>
        <w:rPr>
          <w:rFonts w:ascii="黑体" w:hAnsi="黑体"/>
          <w:sz w:val="21"/>
          <w:szCs w:val="21"/>
        </w:rPr>
      </w:pPr>
      <w:bookmarkStart w:id="666" w:name="_Toc217759876"/>
      <w:bookmarkStart w:id="667" w:name="_Toc217757506"/>
      <w:bookmarkStart w:id="668" w:name="_Toc223421558"/>
      <w:r>
        <w:rPr>
          <w:rFonts w:ascii="黑体" w:hAnsi="黑体" w:hint="eastAsia"/>
          <w:sz w:val="21"/>
          <w:szCs w:val="21"/>
        </w:rPr>
        <w:lastRenderedPageBreak/>
        <w:t>附件6-7 供应商信用承诺书（格式）</w:t>
      </w:r>
      <w:bookmarkEnd w:id="666"/>
      <w:bookmarkEnd w:id="667"/>
      <w:bookmarkEnd w:id="668"/>
    </w:p>
    <w:p w:rsidR="008B075E" w:rsidRDefault="00394D5D">
      <w:pPr>
        <w:jc w:val="center"/>
        <w:rPr>
          <w:rFonts w:ascii="黑体" w:eastAsia="黑体" w:hAnsi="黑体"/>
          <w:sz w:val="28"/>
          <w:szCs w:val="28"/>
        </w:rPr>
      </w:pPr>
      <w:bookmarkStart w:id="669" w:name="_Hlk217748796"/>
      <w:r>
        <w:rPr>
          <w:rFonts w:ascii="黑体" w:eastAsia="黑体" w:hAnsi="黑体" w:hint="eastAsia"/>
          <w:sz w:val="28"/>
          <w:szCs w:val="28"/>
        </w:rPr>
        <w:t>供应商</w:t>
      </w:r>
      <w:r>
        <w:rPr>
          <w:rFonts w:ascii="黑体" w:eastAsia="黑体" w:hAnsi="黑体"/>
          <w:sz w:val="28"/>
          <w:szCs w:val="28"/>
        </w:rPr>
        <w:t>信用承诺书</w:t>
      </w:r>
      <w:bookmarkEnd w:id="669"/>
    </w:p>
    <w:p w:rsidR="008B075E" w:rsidRDefault="00394D5D" w:rsidP="008A3B16">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 </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FD4916" w:rsidRPr="00FD4916" w:rsidRDefault="00FD4916" w:rsidP="008A3B16">
      <w:pPr>
        <w:adjustRightInd w:val="0"/>
        <w:snapToGrid w:val="0"/>
        <w:spacing w:beforeLines="50" w:line="360" w:lineRule="auto"/>
        <w:ind w:firstLineChars="200" w:firstLine="420"/>
        <w:rPr>
          <w:rFonts w:ascii="宋体" w:hAnsi="宋体"/>
          <w:szCs w:val="21"/>
        </w:rPr>
      </w:pPr>
      <w:r w:rsidRPr="00FD4916">
        <w:rPr>
          <w:rFonts w:ascii="宋体" w:hAnsi="宋体" w:hint="eastAsia"/>
          <w:szCs w:val="21"/>
        </w:rPr>
        <w:t>统一社会信用代码：</w:t>
      </w:r>
      <w:r w:rsidRPr="00FD4916">
        <w:rPr>
          <w:rFonts w:ascii="宋体" w:hAnsi="宋体" w:hint="eastAsia"/>
          <w:szCs w:val="21"/>
          <w:u w:val="single"/>
        </w:rPr>
        <w:t xml:space="preserve">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法人代表</w:t>
      </w:r>
      <w:r w:rsidR="00355F2E">
        <w:rPr>
          <w:rFonts w:ascii="宋体" w:hAnsi="宋体"/>
          <w:szCs w:val="21"/>
        </w:rPr>
        <w:t>：</w:t>
      </w:r>
      <w:r w:rsidR="00355F2E">
        <w:rPr>
          <w:rFonts w:ascii="宋体" w:hAnsi="宋体" w:hint="eastAsia"/>
          <w:szCs w:val="21"/>
          <w:u w:val="single"/>
        </w:rPr>
        <w:t xml:space="preserve">        </w:t>
      </w:r>
      <w:r w:rsidR="00032880">
        <w:rPr>
          <w:rFonts w:ascii="宋体" w:hAnsi="宋体" w:hint="eastAsia"/>
          <w:szCs w:val="21"/>
          <w:u w:val="single"/>
        </w:rPr>
        <w:t xml:space="preserve">             </w:t>
      </w:r>
      <w:r w:rsidR="00355F2E">
        <w:rPr>
          <w:rFonts w:ascii="宋体" w:hAnsi="宋体" w:hint="eastAsia"/>
          <w:szCs w:val="21"/>
          <w:u w:val="single"/>
        </w:rPr>
        <w:t xml:space="preserve">     </w:t>
      </w:r>
    </w:p>
    <w:p w:rsidR="008B075E" w:rsidRDefault="00394D5D" w:rsidP="008A3B16">
      <w:pPr>
        <w:adjustRightInd w:val="0"/>
        <w:snapToGrid w:val="0"/>
        <w:spacing w:beforeLines="50"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在</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日项目</w:t>
      </w:r>
      <w:r>
        <w:rPr>
          <w:rFonts w:ascii="宋体" w:hAnsi="宋体" w:hint="eastAsia"/>
          <w:szCs w:val="21"/>
        </w:rPr>
        <w:t>政府采购</w:t>
      </w:r>
      <w:r>
        <w:rPr>
          <w:rFonts w:ascii="宋体" w:hAnsi="宋体"/>
          <w:szCs w:val="21"/>
        </w:rPr>
        <w:t xml:space="preserve">活动中，我公司（单位）郑重作出以下信用承诺：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ascii="宋体" w:hAnsi="宋体" w:hint="eastAsia"/>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（二）不得有以下违法违规行为：</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ascii="宋体" w:hAnsi="宋体" w:hint="eastAsia"/>
          <w:szCs w:val="21"/>
        </w:rPr>
        <w:t>政府采购</w:t>
      </w:r>
      <w:r>
        <w:rPr>
          <w:rFonts w:ascii="宋体" w:hAnsi="宋体"/>
          <w:szCs w:val="21"/>
        </w:rPr>
        <w:t>活动。</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成交供应商</w:t>
      </w:r>
      <w:r>
        <w:rPr>
          <w:rFonts w:ascii="宋体" w:hAnsi="宋体"/>
          <w:szCs w:val="21"/>
        </w:rPr>
        <w:t>确定前，修改或者撤销</w:t>
      </w:r>
      <w:r>
        <w:rPr>
          <w:rFonts w:ascii="宋体" w:hAnsi="宋体" w:hint="eastAsia"/>
          <w:szCs w:val="21"/>
        </w:rPr>
        <w:t>响应</w:t>
      </w:r>
      <w:r>
        <w:rPr>
          <w:rFonts w:ascii="宋体" w:hAnsi="宋体"/>
          <w:szCs w:val="21"/>
        </w:rPr>
        <w:t>文件。</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rsidR="008B075E" w:rsidRDefault="008B075E" w:rsidP="008A3B16">
      <w:pPr>
        <w:adjustRightInd w:val="0"/>
        <w:snapToGrid w:val="0"/>
        <w:spacing w:beforeLines="50" w:line="360" w:lineRule="auto"/>
        <w:ind w:firstLineChars="200" w:firstLine="420"/>
        <w:rPr>
          <w:rFonts w:ascii="宋体" w:hAnsi="宋体"/>
          <w:szCs w:val="21"/>
        </w:rPr>
      </w:pP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法定代表人（签章）：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Pr="00E83047" w:rsidRDefault="00394D5D" w:rsidP="008A3B16">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供应商（盖章）：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rsidP="008A3B16">
      <w:pPr>
        <w:adjustRightInd w:val="0"/>
        <w:snapToGrid w:val="0"/>
        <w:spacing w:beforeLines="50" w:line="360" w:lineRule="auto"/>
        <w:ind w:firstLineChars="200" w:firstLine="420"/>
        <w:rPr>
          <w:rFonts w:ascii="宋体" w:hAnsi="宋体"/>
          <w:szCs w:val="21"/>
        </w:rPr>
      </w:pPr>
      <w:r>
        <w:rPr>
          <w:rFonts w:ascii="宋体" w:hAnsi="宋体"/>
          <w:szCs w:val="21"/>
        </w:rPr>
        <w:t>承诺时间：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bookmarkStart w:id="670" w:name="_Hlk217755574"/>
      <w:r>
        <w:rPr>
          <w:rFonts w:ascii="宋体" w:hAnsi="宋体" w:hint="eastAsia"/>
          <w:szCs w:val="21"/>
        </w:rPr>
        <w:t>承诺有效期限与</w:t>
      </w:r>
      <w:bookmarkStart w:id="671" w:name="_Hlk217757884"/>
      <w:r>
        <w:rPr>
          <w:rFonts w:ascii="宋体" w:hAnsi="宋体" w:hint="eastAsia"/>
          <w:szCs w:val="21"/>
        </w:rPr>
        <w:t>提交响应文件</w:t>
      </w:r>
      <w:bookmarkEnd w:id="671"/>
      <w:r>
        <w:rPr>
          <w:rFonts w:ascii="宋体" w:hAnsi="宋体" w:hint="eastAsia"/>
          <w:szCs w:val="21"/>
        </w:rPr>
        <w:t>有效期一致，从</w:t>
      </w:r>
      <w:bookmarkStart w:id="672" w:name="_Hlk217759416"/>
      <w:r>
        <w:rPr>
          <w:rFonts w:ascii="宋体" w:hAnsi="宋体" w:hint="eastAsia"/>
          <w:szCs w:val="21"/>
        </w:rPr>
        <w:t>提交响应文件</w:t>
      </w:r>
      <w:bookmarkEnd w:id="672"/>
      <w:r>
        <w:rPr>
          <w:rFonts w:ascii="宋体" w:hAnsi="宋体" w:hint="eastAsia"/>
          <w:szCs w:val="21"/>
        </w:rPr>
        <w:t>截止时间起计算</w:t>
      </w:r>
      <w:bookmarkEnd w:id="670"/>
      <w:r>
        <w:rPr>
          <w:rFonts w:ascii="宋体" w:hAnsi="宋体" w:hint="eastAsia"/>
          <w:szCs w:val="21"/>
        </w:rPr>
        <w:t>。</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8B075E" w:rsidP="008A3B16">
      <w:pPr>
        <w:adjustRightInd w:val="0"/>
        <w:snapToGrid w:val="0"/>
        <w:spacing w:beforeLines="50" w:line="360" w:lineRule="auto"/>
        <w:ind w:firstLineChars="200" w:firstLine="420"/>
        <w:rPr>
          <w:rFonts w:ascii="宋体" w:hAnsi="宋体"/>
          <w:szCs w:val="21"/>
        </w:rPr>
      </w:pPr>
    </w:p>
    <w:p w:rsidR="008B075E" w:rsidRDefault="008B075E" w:rsidP="008A3B16">
      <w:pPr>
        <w:adjustRightInd w:val="0"/>
        <w:snapToGrid w:val="0"/>
        <w:spacing w:beforeLines="50" w:line="360" w:lineRule="auto"/>
        <w:ind w:firstLineChars="200" w:firstLine="420"/>
        <w:rPr>
          <w:rFonts w:ascii="宋体" w:hAnsi="宋体"/>
          <w:szCs w:val="21"/>
        </w:rPr>
      </w:pPr>
    </w:p>
    <w:p w:rsidR="008B075E" w:rsidRDefault="00394D5D">
      <w:pPr>
        <w:adjustRightInd w:val="0"/>
        <w:snapToGrid w:val="0"/>
        <w:spacing w:line="360" w:lineRule="auto"/>
        <w:ind w:firstLineChars="200" w:firstLine="560"/>
        <w:rPr>
          <w:rFonts w:ascii="黑体" w:eastAsia="黑体" w:hAnsi="黑体"/>
          <w:sz w:val="28"/>
          <w:szCs w:val="28"/>
        </w:rPr>
      </w:pPr>
      <w:r>
        <w:rPr>
          <w:rFonts w:ascii="黑体" w:eastAsia="黑体" w:hAnsi="黑体" w:hint="eastAsia"/>
          <w:sz w:val="28"/>
          <w:szCs w:val="28"/>
        </w:rPr>
        <w:br w:type="page"/>
      </w:r>
    </w:p>
    <w:p w:rsidR="008B075E" w:rsidRDefault="00394D5D">
      <w:pPr>
        <w:pStyle w:val="4"/>
        <w:rPr>
          <w:rFonts w:ascii="黑体" w:hAnsi="黑体"/>
          <w:sz w:val="21"/>
          <w:szCs w:val="21"/>
        </w:rPr>
      </w:pPr>
      <w:bookmarkStart w:id="673" w:name="_Toc217759877"/>
      <w:bookmarkStart w:id="674" w:name="_Toc217757507"/>
      <w:bookmarkStart w:id="675" w:name="_Toc223421559"/>
      <w:r>
        <w:rPr>
          <w:rFonts w:ascii="黑体" w:hAnsi="黑体" w:hint="eastAsia"/>
          <w:sz w:val="21"/>
          <w:szCs w:val="21"/>
        </w:rPr>
        <w:lastRenderedPageBreak/>
        <w:t>附件6-8 供应商委托代理人员信用承诺书（格式）</w:t>
      </w:r>
      <w:bookmarkEnd w:id="673"/>
      <w:bookmarkEnd w:id="674"/>
      <w:bookmarkEnd w:id="675"/>
    </w:p>
    <w:p w:rsidR="008B075E" w:rsidRDefault="00394D5D">
      <w:pPr>
        <w:jc w:val="center"/>
        <w:rPr>
          <w:rFonts w:ascii="黑体" w:eastAsia="黑体" w:hAnsi="黑体"/>
          <w:sz w:val="28"/>
          <w:szCs w:val="28"/>
        </w:rPr>
      </w:pPr>
      <w:r>
        <w:rPr>
          <w:rFonts w:ascii="黑体" w:eastAsia="黑体" w:hAnsi="黑体"/>
          <w:sz w:val="28"/>
          <w:szCs w:val="28"/>
        </w:rPr>
        <w:t>供应商委托代理人员信用承诺书</w:t>
      </w:r>
    </w:p>
    <w:p w:rsidR="008B075E" w:rsidRDefault="00394D5D" w:rsidP="008A3B16">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在 </w:t>
      </w:r>
      <w:r w:rsidR="00E83047">
        <w:rPr>
          <w:rFonts w:ascii="宋体" w:hAnsi="宋体" w:hint="eastAsia"/>
          <w:szCs w:val="21"/>
          <w:u w:val="single"/>
        </w:rPr>
        <w:t xml:space="preserve">          </w:t>
      </w:r>
      <w:r>
        <w:rPr>
          <w:rFonts w:ascii="宋体" w:hAnsi="宋体"/>
          <w:szCs w:val="21"/>
        </w:rPr>
        <w:t>项目</w:t>
      </w:r>
      <w:r>
        <w:rPr>
          <w:rFonts w:ascii="宋体" w:hAnsi="宋体" w:hint="eastAsia"/>
          <w:szCs w:val="21"/>
        </w:rPr>
        <w:t>政府采购</w:t>
      </w:r>
      <w:r>
        <w:rPr>
          <w:rFonts w:ascii="宋体" w:hAnsi="宋体"/>
          <w:szCs w:val="21"/>
        </w:rPr>
        <w:t>活动中，我个人郑重作出以下信用承诺：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中标成交供应商</w:t>
      </w:r>
      <w:r>
        <w:rPr>
          <w:rFonts w:ascii="宋体" w:hAnsi="宋体"/>
          <w:szCs w:val="21"/>
        </w:rPr>
        <w:t>确定前，修改或者撤销</w:t>
      </w:r>
      <w:r>
        <w:rPr>
          <w:rFonts w:ascii="宋体" w:hAnsi="宋体" w:hint="eastAsia"/>
          <w:szCs w:val="21"/>
        </w:rPr>
        <w:t>响应</w:t>
      </w:r>
      <w:r>
        <w:rPr>
          <w:rFonts w:ascii="宋体" w:hAnsi="宋体"/>
          <w:szCs w:val="21"/>
        </w:rPr>
        <w:t xml:space="preserve">文件。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 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（四）同意将此信用承诺纳入陕西省公共信用信息平台和榆林市公共信用信息共享平台，并接受社会监督。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rsidR="008B075E" w:rsidRDefault="00394D5D">
      <w:pPr>
        <w:adjustRightInd w:val="0"/>
        <w:snapToGrid w:val="0"/>
        <w:spacing w:line="360" w:lineRule="auto"/>
        <w:ind w:firstLineChars="200" w:firstLine="420"/>
        <w:rPr>
          <w:rFonts w:ascii="宋体" w:hAnsi="宋体"/>
          <w:szCs w:val="21"/>
        </w:rPr>
      </w:pPr>
      <w:bookmarkStart w:id="676" w:name="_Hlk217750389"/>
      <w:r>
        <w:rPr>
          <w:rFonts w:ascii="宋体" w:hAnsi="宋体"/>
          <w:szCs w:val="21"/>
        </w:rPr>
        <w:t>承诺有效期限</w:t>
      </w:r>
      <w:bookmarkEnd w:id="676"/>
      <w:r>
        <w:rPr>
          <w:rFonts w:ascii="宋体" w:hAnsi="宋体"/>
          <w:szCs w:val="21"/>
        </w:rPr>
        <w:t>：</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日 </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承诺人（签字或盖章</w:t>
      </w:r>
      <w:r w:rsidRPr="00032880">
        <w:rPr>
          <w:rFonts w:ascii="宋体" w:hAnsi="宋体"/>
          <w:szCs w:val="21"/>
        </w:rPr>
        <w:t>）：</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Pr>
          <w:rFonts w:ascii="宋体" w:hAnsi="宋体" w:hint="eastAsia"/>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1.承诺有效期限与提交响应文件有效期一致，从提交响应文件截止时间起计算。</w:t>
      </w:r>
    </w:p>
    <w:p w:rsidR="008B075E" w:rsidRDefault="00394D5D">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8B075E" w:rsidRDefault="00394D5D">
      <w:pPr>
        <w:widowControl/>
        <w:jc w:val="left"/>
        <w:rPr>
          <w:rFonts w:asciiTheme="minorEastAsia" w:eastAsiaTheme="minorEastAsia" w:hAnsiTheme="minorEastAsia"/>
          <w:szCs w:val="21"/>
        </w:rPr>
      </w:pPr>
      <w:r>
        <w:rPr>
          <w:rFonts w:asciiTheme="minorEastAsia" w:eastAsiaTheme="minorEastAsia" w:hAnsiTheme="minorEastAsia" w:hint="eastAsia"/>
          <w:szCs w:val="21"/>
        </w:rPr>
        <w:br w:type="page"/>
      </w:r>
    </w:p>
    <w:p w:rsidR="008B075E" w:rsidRDefault="00394D5D">
      <w:pPr>
        <w:pStyle w:val="4"/>
        <w:rPr>
          <w:rFonts w:ascii="黑体" w:hAnsi="黑体"/>
          <w:sz w:val="21"/>
          <w:szCs w:val="21"/>
        </w:rPr>
      </w:pPr>
      <w:bookmarkStart w:id="677" w:name="_Toc217759878"/>
      <w:bookmarkStart w:id="678" w:name="_Toc217757508"/>
      <w:bookmarkStart w:id="679" w:name="_Toc223421560"/>
      <w:r>
        <w:rPr>
          <w:rFonts w:ascii="黑体" w:hAnsi="黑体" w:hint="eastAsia"/>
          <w:sz w:val="21"/>
          <w:szCs w:val="21"/>
        </w:rPr>
        <w:lastRenderedPageBreak/>
        <w:t>附件6-9 投标（响应）信用承诺书（格式）</w:t>
      </w:r>
      <w:bookmarkEnd w:id="677"/>
      <w:bookmarkEnd w:id="678"/>
      <w:bookmarkEnd w:id="679"/>
    </w:p>
    <w:p w:rsidR="008B075E" w:rsidRDefault="00394D5D">
      <w:pPr>
        <w:jc w:val="center"/>
        <w:rPr>
          <w:rFonts w:ascii="黑体" w:eastAsia="黑体" w:hAnsi="黑体"/>
          <w:sz w:val="28"/>
          <w:szCs w:val="28"/>
        </w:rPr>
      </w:pPr>
      <w:bookmarkStart w:id="680" w:name="_Hlk217748695"/>
      <w:r>
        <w:rPr>
          <w:rFonts w:ascii="黑体" w:eastAsia="黑体" w:hAnsi="黑体"/>
          <w:sz w:val="28"/>
          <w:szCs w:val="28"/>
        </w:rPr>
        <w:t>投标</w:t>
      </w:r>
      <w:r>
        <w:rPr>
          <w:rFonts w:ascii="黑体" w:eastAsia="黑体" w:hAnsi="黑体" w:hint="eastAsia"/>
          <w:sz w:val="28"/>
          <w:szCs w:val="28"/>
        </w:rPr>
        <w:t>（响应）</w:t>
      </w:r>
      <w:r>
        <w:rPr>
          <w:rFonts w:ascii="黑体" w:eastAsia="黑体" w:hAnsi="黑体"/>
          <w:sz w:val="28"/>
          <w:szCs w:val="28"/>
        </w:rPr>
        <w:t>信用承诺书</w:t>
      </w:r>
      <w:bookmarkEnd w:id="680"/>
    </w:p>
    <w:p w:rsidR="008B075E" w:rsidRDefault="00394D5D">
      <w:pPr>
        <w:adjustRightInd w:val="0"/>
        <w:snapToGrid w:val="0"/>
        <w:spacing w:line="360" w:lineRule="auto"/>
        <w:rPr>
          <w:rFonts w:ascii="宋体" w:hAnsi="宋体"/>
          <w:b/>
          <w:bCs/>
          <w:szCs w:val="21"/>
        </w:rPr>
      </w:pPr>
      <w:r>
        <w:rPr>
          <w:rFonts w:ascii="宋体" w:hAnsi="宋体" w:hint="eastAsia"/>
          <w:b/>
          <w:bCs/>
          <w:szCs w:val="21"/>
        </w:rPr>
        <w:t>至榆林市公共资源交易中心：</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项目名称：</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u w:val="single"/>
        </w:rPr>
      </w:pPr>
      <w:r>
        <w:rPr>
          <w:rFonts w:ascii="宋体" w:hAnsi="宋体"/>
          <w:szCs w:val="21"/>
        </w:rPr>
        <w:t>供应商：</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9B06AC" w:rsidRPr="009B06AC" w:rsidRDefault="009B06AC" w:rsidP="008A3B16">
      <w:pPr>
        <w:adjustRightInd w:val="0"/>
        <w:snapToGrid w:val="0"/>
        <w:spacing w:beforeLines="50" w:line="360" w:lineRule="auto"/>
        <w:ind w:firstLineChars="200" w:firstLine="420"/>
        <w:rPr>
          <w:rFonts w:ascii="宋体" w:hAnsi="宋体"/>
          <w:szCs w:val="21"/>
        </w:rPr>
      </w:pPr>
      <w:r w:rsidRPr="00FD4916">
        <w:rPr>
          <w:rFonts w:ascii="宋体" w:hAnsi="宋体" w:hint="eastAsia"/>
          <w:szCs w:val="21"/>
        </w:rPr>
        <w:t>统一社会信用代码：</w:t>
      </w:r>
      <w:r w:rsidRPr="00FD4916">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 xml:space="preserve">法人代表： </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i/>
          <w:iCs/>
          <w:color w:val="0070C0"/>
          <w:szCs w:val="21"/>
        </w:rPr>
      </w:pPr>
      <w:r>
        <w:rPr>
          <w:rFonts w:ascii="宋体" w:hAnsi="宋体"/>
          <w:szCs w:val="21"/>
        </w:rPr>
        <w:t>承诺有效期限：</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szCs w:val="21"/>
        </w:rPr>
        <w:t>至</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r>
        <w:rPr>
          <w:rFonts w:ascii="宋体" w:hAnsi="宋体" w:hint="eastAsia"/>
          <w:i/>
          <w:iCs/>
          <w:color w:val="0070C0"/>
          <w:szCs w:val="21"/>
        </w:rPr>
        <w:t>（承诺有效期限与提交响应文件有效期一致，从提交响应文件截止时间起计算）</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在本项目标段</w:t>
      </w:r>
      <w:r>
        <w:rPr>
          <w:rFonts w:ascii="宋体" w:hAnsi="宋体" w:hint="eastAsia"/>
          <w:szCs w:val="21"/>
        </w:rPr>
        <w:t>政府采购</w:t>
      </w:r>
      <w:r>
        <w:rPr>
          <w:rFonts w:ascii="宋体" w:hAnsi="宋体"/>
          <w:szCs w:val="21"/>
        </w:rPr>
        <w:t>活动中，我公司（单位）自愿作出以下投标</w:t>
      </w:r>
      <w:r>
        <w:rPr>
          <w:rFonts w:ascii="宋体" w:hAnsi="宋体" w:hint="eastAsia"/>
          <w:szCs w:val="21"/>
        </w:rPr>
        <w:t>（响应）</w:t>
      </w:r>
      <w:r>
        <w:rPr>
          <w:rFonts w:ascii="宋体" w:hAnsi="宋体"/>
          <w:szCs w:val="21"/>
        </w:rPr>
        <w:t xml:space="preserve">信用承诺：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截止后至中标</w:t>
      </w:r>
      <w:r>
        <w:rPr>
          <w:rFonts w:ascii="宋体" w:hAnsi="宋体" w:hint="eastAsia"/>
          <w:szCs w:val="21"/>
        </w:rPr>
        <w:t>成交</w:t>
      </w:r>
      <w:r>
        <w:rPr>
          <w:rFonts w:ascii="宋体" w:hAnsi="宋体"/>
          <w:szCs w:val="21"/>
        </w:rPr>
        <w:t>人确定前，修改或者撤销</w:t>
      </w:r>
      <w:r>
        <w:rPr>
          <w:rFonts w:ascii="宋体" w:hAnsi="宋体" w:hint="eastAsia"/>
          <w:szCs w:val="21"/>
        </w:rPr>
        <w:t>响应</w:t>
      </w:r>
      <w:r>
        <w:rPr>
          <w:rFonts w:ascii="宋体" w:hAnsi="宋体"/>
          <w:szCs w:val="21"/>
        </w:rPr>
        <w:t>文件。</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中标成交人</w:t>
      </w:r>
      <w:r>
        <w:rPr>
          <w:rFonts w:ascii="宋体" w:hAnsi="宋体"/>
          <w:szCs w:val="21"/>
        </w:rPr>
        <w:t>后无正当理由：不按照</w:t>
      </w:r>
      <w:r>
        <w:rPr>
          <w:rFonts w:ascii="宋体" w:hAnsi="宋体" w:hint="eastAsia"/>
          <w:szCs w:val="21"/>
        </w:rPr>
        <w:t>采购</w:t>
      </w:r>
      <w:r>
        <w:rPr>
          <w:rFonts w:ascii="宋体" w:hAnsi="宋体"/>
          <w:szCs w:val="21"/>
        </w:rPr>
        <w:t>文件和投标</w:t>
      </w:r>
      <w:r>
        <w:rPr>
          <w:rFonts w:ascii="宋体" w:hAnsi="宋体" w:hint="eastAsia"/>
          <w:szCs w:val="21"/>
        </w:rPr>
        <w:t>（响应）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人提出附加条件、或者改变投标</w:t>
      </w:r>
      <w:r>
        <w:rPr>
          <w:rFonts w:ascii="宋体" w:hAnsi="宋体" w:hint="eastAsia"/>
          <w:szCs w:val="21"/>
        </w:rPr>
        <w:t>（响应）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rsidR="008B075E" w:rsidRDefault="008B075E">
      <w:pPr>
        <w:adjustRightInd w:val="0"/>
        <w:snapToGrid w:val="0"/>
        <w:spacing w:line="360" w:lineRule="auto"/>
        <w:ind w:firstLineChars="200" w:firstLine="420"/>
        <w:rPr>
          <w:rFonts w:ascii="宋体" w:hAnsi="宋体"/>
          <w:szCs w:val="21"/>
        </w:rPr>
      </w:pP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供应商（盖章）：</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p>
    <w:p w:rsidR="008B075E" w:rsidRPr="00E83047" w:rsidRDefault="00394D5D">
      <w:pPr>
        <w:adjustRightInd w:val="0"/>
        <w:snapToGrid w:val="0"/>
        <w:spacing w:line="360" w:lineRule="auto"/>
        <w:ind w:firstLineChars="200" w:firstLine="420"/>
        <w:rPr>
          <w:rFonts w:ascii="宋体" w:hAnsi="宋体"/>
          <w:szCs w:val="21"/>
          <w:u w:val="single"/>
        </w:rPr>
      </w:pPr>
      <w:r>
        <w:rPr>
          <w:rFonts w:ascii="宋体" w:hAnsi="宋体"/>
          <w:szCs w:val="21"/>
        </w:rPr>
        <w:t>法定代表人（签章）：</w:t>
      </w:r>
      <w:r w:rsidR="00E83047">
        <w:rPr>
          <w:rFonts w:ascii="宋体" w:hAnsi="宋体" w:hint="eastAsia"/>
          <w:szCs w:val="21"/>
          <w:u w:val="single"/>
        </w:rPr>
        <w:t xml:space="preserve">             </w:t>
      </w:r>
    </w:p>
    <w:p w:rsidR="008B075E" w:rsidRDefault="00394D5D">
      <w:pPr>
        <w:adjustRightInd w:val="0"/>
        <w:snapToGrid w:val="0"/>
        <w:spacing w:line="360" w:lineRule="auto"/>
        <w:ind w:firstLineChars="200" w:firstLine="420"/>
        <w:rPr>
          <w:rFonts w:ascii="宋体" w:hAnsi="宋体"/>
          <w:szCs w:val="21"/>
        </w:rPr>
      </w:pPr>
      <w:r>
        <w:rPr>
          <w:rFonts w:ascii="宋体" w:hAnsi="宋体"/>
          <w:szCs w:val="21"/>
        </w:rPr>
        <w:t>承诺时间：</w:t>
      </w:r>
      <w:r w:rsidR="00E83047">
        <w:rPr>
          <w:rFonts w:ascii="宋体" w:hAnsi="宋体" w:hint="eastAsia"/>
          <w:szCs w:val="21"/>
          <w:u w:val="single"/>
        </w:rPr>
        <w:t xml:space="preserve">      </w:t>
      </w:r>
      <w:r>
        <w:rPr>
          <w:rFonts w:ascii="宋体" w:hAnsi="宋体"/>
          <w:szCs w:val="21"/>
        </w:rPr>
        <w:t>年</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月</w:t>
      </w:r>
      <w:r w:rsidR="00E83047">
        <w:rPr>
          <w:rFonts w:ascii="宋体" w:hAnsi="宋体" w:hint="eastAsia"/>
          <w:szCs w:val="21"/>
          <w:u w:val="single"/>
        </w:rPr>
        <w:t xml:space="preserve">    </w:t>
      </w:r>
      <w:r w:rsidR="00032880">
        <w:rPr>
          <w:rFonts w:ascii="宋体" w:hAnsi="宋体" w:hint="eastAsia"/>
          <w:szCs w:val="21"/>
          <w:u w:val="single"/>
        </w:rPr>
        <w:t xml:space="preserve"> </w:t>
      </w:r>
      <w:r w:rsidR="00E83047">
        <w:rPr>
          <w:rFonts w:ascii="宋体" w:hAnsi="宋体" w:hint="eastAsia"/>
          <w:szCs w:val="21"/>
          <w:u w:val="single"/>
        </w:rPr>
        <w:t xml:space="preserve"> </w:t>
      </w:r>
      <w:r>
        <w:rPr>
          <w:rFonts w:ascii="宋体" w:hAnsi="宋体"/>
          <w:szCs w:val="21"/>
        </w:rPr>
        <w:t>日</w:t>
      </w:r>
    </w:p>
    <w:p w:rsidR="008B075E" w:rsidRDefault="00394D5D">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本承诺书效力和作用等同</w:t>
      </w:r>
      <w:r>
        <w:rPr>
          <w:rFonts w:ascii="宋体" w:hAnsi="宋体" w:hint="eastAsia"/>
          <w:szCs w:val="21"/>
        </w:rPr>
        <w:t>谈判</w:t>
      </w:r>
      <w:r>
        <w:rPr>
          <w:rFonts w:ascii="宋体" w:hAnsi="宋体"/>
          <w:szCs w:val="21"/>
        </w:rPr>
        <w:t>保证金，</w:t>
      </w:r>
      <w:r>
        <w:rPr>
          <w:rFonts w:ascii="宋体" w:hAnsi="宋体" w:hint="eastAsia"/>
          <w:szCs w:val="21"/>
        </w:rPr>
        <w:t>承诺有效期限与提交响应文件有效期一致，从提交响应文件截止时间起计算。</w:t>
      </w:r>
    </w:p>
    <w:p w:rsidR="008B075E" w:rsidRDefault="00394D5D" w:rsidP="008A3B16">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2.承诺事由：填写项目名称</w:t>
      </w:r>
      <w:bookmarkEnd w:id="664"/>
      <w:r w:rsidR="00D1380D">
        <w:rPr>
          <w:rFonts w:ascii="宋体" w:hAnsi="宋体" w:hint="eastAsia"/>
          <w:szCs w:val="21"/>
        </w:rPr>
        <w:t xml:space="preserve"> </w:t>
      </w:r>
      <w:r>
        <w:rPr>
          <w:rFonts w:asciiTheme="minorEastAsia" w:eastAsiaTheme="minorEastAsia" w:hAnsiTheme="minorEastAsia" w:hint="eastAsia"/>
        </w:rPr>
        <w:br w:type="page"/>
      </w:r>
      <w:bookmarkStart w:id="681" w:name="OLE_LINK2"/>
      <w:bookmarkStart w:id="682" w:name="_Toc199775063"/>
      <w:bookmarkEnd w:id="625"/>
      <w:bookmarkEnd w:id="626"/>
    </w:p>
    <w:p w:rsidR="008B075E" w:rsidRDefault="008B075E">
      <w:pPr>
        <w:adjustRightInd w:val="0"/>
        <w:snapToGrid w:val="0"/>
        <w:spacing w:before="50" w:line="360" w:lineRule="auto"/>
        <w:rPr>
          <w:rFonts w:asciiTheme="minorEastAsia" w:eastAsiaTheme="minorEastAsia" w:hAnsiTheme="minorEastAsia"/>
          <w:szCs w:val="21"/>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8B075E">
      <w:pPr>
        <w:adjustRightInd w:val="0"/>
        <w:snapToGrid w:val="0"/>
        <w:spacing w:line="360" w:lineRule="auto"/>
        <w:jc w:val="center"/>
        <w:rPr>
          <w:rFonts w:asciiTheme="minorEastAsia" w:eastAsiaTheme="minorEastAsia" w:hAnsiTheme="minorEastAsia"/>
          <w:b/>
          <w:bCs/>
          <w:sz w:val="84"/>
          <w:szCs w:val="84"/>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683" w:name="_Toc216898435"/>
      <w:bookmarkStart w:id="684" w:name="_Toc223421561"/>
      <w:r>
        <w:rPr>
          <w:rFonts w:ascii="黑体" w:eastAsia="黑体" w:hAnsi="黑体" w:hint="eastAsia"/>
          <w:sz w:val="44"/>
          <w:szCs w:val="44"/>
        </w:rPr>
        <w:t>第二部分 技术商务响应文件</w:t>
      </w:r>
      <w:bookmarkEnd w:id="683"/>
      <w:bookmarkEnd w:id="684"/>
    </w:p>
    <w:p w:rsidR="008B075E" w:rsidRDefault="008B075E">
      <w:pPr>
        <w:adjustRightInd w:val="0"/>
        <w:snapToGrid w:val="0"/>
        <w:spacing w:line="360" w:lineRule="auto"/>
        <w:rPr>
          <w:rFonts w:asciiTheme="minorEastAsia" w:eastAsiaTheme="minorEastAsia" w:hAnsiTheme="minorEastAsia"/>
          <w:sz w:val="32"/>
          <w:szCs w:val="32"/>
        </w:rPr>
      </w:pPr>
    </w:p>
    <w:p w:rsidR="008B075E" w:rsidRPr="00E83047" w:rsidRDefault="00394D5D">
      <w:pPr>
        <w:ind w:firstLineChars="600" w:firstLine="2160"/>
        <w:rPr>
          <w:rFonts w:ascii="黑体" w:eastAsia="黑体" w:hAnsi="黑体"/>
          <w:bCs/>
          <w:sz w:val="36"/>
          <w:szCs w:val="36"/>
          <w:u w:val="single"/>
        </w:rPr>
      </w:pPr>
      <w:bookmarkStart w:id="685" w:name="_Hlk216943716"/>
      <w:r>
        <w:rPr>
          <w:rFonts w:ascii="黑体" w:eastAsia="黑体" w:hAnsi="黑体" w:hint="eastAsia"/>
          <w:bCs/>
          <w:sz w:val="36"/>
          <w:szCs w:val="36"/>
        </w:rPr>
        <w:t>采购项目名称：</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E83047" w:rsidRPr="00E83047">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E83047">
        <w:rPr>
          <w:rFonts w:ascii="黑体" w:eastAsia="黑体" w:hAnsi="黑体" w:hint="eastAsia"/>
          <w:bCs/>
          <w:sz w:val="36"/>
          <w:szCs w:val="36"/>
          <w:u w:val="single"/>
        </w:rPr>
        <w:t xml:space="preserve">   </w:t>
      </w:r>
    </w:p>
    <w:p w:rsidR="008B075E" w:rsidRPr="00E83047"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E83047">
        <w:rPr>
          <w:rFonts w:ascii="黑体" w:eastAsia="黑体" w:hAnsi="黑体" w:hint="eastAsia"/>
          <w:bCs/>
          <w:sz w:val="36"/>
          <w:szCs w:val="36"/>
        </w:rPr>
        <w:t>（如有）</w:t>
      </w:r>
      <w:r>
        <w:rPr>
          <w:rFonts w:ascii="黑体" w:eastAsia="黑体" w:hAnsi="黑体" w:hint="eastAsia"/>
          <w:bCs/>
          <w:sz w:val="36"/>
          <w:szCs w:val="36"/>
        </w:rPr>
        <w:t>：</w:t>
      </w:r>
      <w:r w:rsidR="00E83047">
        <w:rPr>
          <w:rFonts w:ascii="黑体" w:eastAsia="黑体" w:hAnsi="黑体" w:hint="eastAsia"/>
          <w:bCs/>
          <w:sz w:val="36"/>
          <w:szCs w:val="36"/>
          <w:u w:val="single"/>
        </w:rPr>
        <w:t xml:space="preserve">             </w:t>
      </w:r>
    </w:p>
    <w:bookmarkEnd w:id="685"/>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E83047">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E83047">
      <w:pPr>
        <w:adjustRightInd w:val="0"/>
        <w:snapToGrid w:val="0"/>
        <w:spacing w:line="360" w:lineRule="auto"/>
        <w:ind w:firstLineChars="300" w:firstLine="960"/>
        <w:jc w:val="center"/>
        <w:rPr>
          <w:rFonts w:ascii="宋体" w:hAnsi="宋体"/>
          <w:szCs w:val="21"/>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686" w:name="_Toc223421562"/>
      <w:bookmarkEnd w:id="681"/>
      <w:r>
        <w:rPr>
          <w:rFonts w:ascii="黑体" w:eastAsia="黑体" w:hAnsi="黑体" w:hint="eastAsia"/>
        </w:rPr>
        <w:lastRenderedPageBreak/>
        <w:t>七、</w:t>
      </w:r>
      <w:bookmarkStart w:id="687" w:name="_Hlk199765683"/>
      <w:r>
        <w:rPr>
          <w:rFonts w:ascii="黑体" w:eastAsia="黑体" w:hAnsi="黑体" w:hint="eastAsia"/>
        </w:rPr>
        <w:t>采购需求的响应</w:t>
      </w:r>
      <w:bookmarkEnd w:id="682"/>
      <w:bookmarkEnd w:id="686"/>
      <w:bookmarkEnd w:id="687"/>
    </w:p>
    <w:p w:rsidR="008B075E" w:rsidRDefault="00394D5D" w:rsidP="008A3B16">
      <w:pPr>
        <w:adjustRightInd w:val="0"/>
        <w:snapToGrid w:val="0"/>
        <w:spacing w:beforeLines="50" w:line="360" w:lineRule="auto"/>
        <w:rPr>
          <w:rFonts w:ascii="宋体" w:hAnsi="宋体"/>
          <w:bCs/>
          <w:szCs w:val="21"/>
        </w:rPr>
      </w:pPr>
      <w:bookmarkStart w:id="688" w:name="_Hlk206235429"/>
      <w:r>
        <w:rPr>
          <w:rFonts w:ascii="宋体" w:hAnsi="宋体" w:hint="eastAsia"/>
          <w:b/>
          <w:szCs w:val="21"/>
        </w:rPr>
        <w:t>编制说明</w:t>
      </w:r>
      <w:r>
        <w:rPr>
          <w:rFonts w:ascii="宋体" w:hAnsi="宋体" w:hint="eastAsia"/>
          <w:bCs/>
          <w:szCs w:val="21"/>
        </w:rPr>
        <w:t>：</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供应商应根据第三章“采购需求”编制施工组织设计，并结合工程特点提出切实可行的工程质量、安全生产、文明施工、工程进度、技术组织措施，同时应对关键工序、复杂环节重点提出相应技术措施。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（1）施工方案与技术措施；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（2）质量管理体系与措施；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（3）安全管理体系与措施；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（4）环境保护管理体系与措施；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（5）工程进度计划与保证措施；</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（6）资源配备计划；</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（7）其他。</w:t>
      </w:r>
    </w:p>
    <w:p w:rsidR="008B075E" w:rsidRDefault="00394D5D" w:rsidP="008A3B16">
      <w:pPr>
        <w:adjustRightInd w:val="0"/>
        <w:snapToGrid w:val="0"/>
        <w:spacing w:beforeLines="50" w:line="360" w:lineRule="auto"/>
        <w:ind w:firstLineChars="200" w:firstLine="420"/>
        <w:rPr>
          <w:rFonts w:ascii="宋体" w:hAnsi="宋体"/>
          <w:bCs/>
          <w:szCs w:val="21"/>
        </w:rPr>
      </w:pPr>
      <w:r>
        <w:rPr>
          <w:rFonts w:ascii="宋体" w:hAnsi="宋体" w:hint="eastAsia"/>
          <w:bCs/>
          <w:szCs w:val="21"/>
        </w:rPr>
        <w:t>注：如有合理化建议，不单独列出，供应商将相关内容融入各相应章节。</w:t>
      </w:r>
    </w:p>
    <w:p w:rsidR="008B075E" w:rsidRDefault="008B075E" w:rsidP="008A3B16">
      <w:pPr>
        <w:adjustRightInd w:val="0"/>
        <w:snapToGrid w:val="0"/>
        <w:spacing w:beforeLines="50" w:line="360" w:lineRule="auto"/>
        <w:ind w:firstLineChars="200" w:firstLine="420"/>
        <w:rPr>
          <w:rFonts w:ascii="宋体" w:hAnsi="宋体"/>
          <w:bCs/>
          <w:szCs w:val="21"/>
        </w:rPr>
      </w:pPr>
    </w:p>
    <w:p w:rsidR="008B075E" w:rsidRDefault="00394D5D">
      <w:pPr>
        <w:widowControl/>
        <w:jc w:val="left"/>
        <w:rPr>
          <w:rFonts w:ascii="黑体" w:eastAsia="黑体" w:hAnsi="黑体"/>
          <w:b/>
          <w:bCs/>
          <w:szCs w:val="21"/>
        </w:rPr>
      </w:pPr>
      <w:bookmarkStart w:id="689" w:name="_Toc217928661"/>
      <w:bookmarkStart w:id="690" w:name="_Toc206404753"/>
      <w:bookmarkStart w:id="691" w:name="_Hlk201931204"/>
      <w:r>
        <w:rPr>
          <w:rFonts w:ascii="黑体" w:hAnsi="黑体" w:hint="eastAsia"/>
          <w:szCs w:val="21"/>
        </w:rPr>
        <w:br w:type="page"/>
      </w:r>
    </w:p>
    <w:p w:rsidR="008B075E" w:rsidRDefault="00394D5D">
      <w:pPr>
        <w:pStyle w:val="4"/>
        <w:rPr>
          <w:rFonts w:ascii="黑体" w:hAnsi="黑体"/>
          <w:sz w:val="24"/>
          <w:szCs w:val="24"/>
        </w:rPr>
      </w:pPr>
      <w:bookmarkStart w:id="692" w:name="_Toc217983487"/>
      <w:bookmarkStart w:id="693" w:name="_Toc223421563"/>
      <w:r>
        <w:rPr>
          <w:rFonts w:ascii="黑体" w:hAnsi="黑体" w:hint="eastAsia"/>
          <w:sz w:val="24"/>
          <w:szCs w:val="24"/>
        </w:rPr>
        <w:lastRenderedPageBreak/>
        <w:t>附件7-1项目部关键岗位人员一览表</w:t>
      </w:r>
      <w:bookmarkEnd w:id="692"/>
      <w:bookmarkEnd w:id="693"/>
    </w:p>
    <w:p w:rsidR="008B075E" w:rsidRDefault="00394D5D">
      <w:pPr>
        <w:widowControl/>
        <w:spacing w:line="360" w:lineRule="auto"/>
        <w:jc w:val="center"/>
        <w:rPr>
          <w:rFonts w:ascii="黑体" w:eastAsia="黑体" w:hAnsi="黑体" w:cs="宋体"/>
          <w:b/>
          <w:bCs/>
          <w:kern w:val="0"/>
          <w:sz w:val="28"/>
          <w:szCs w:val="28"/>
        </w:rPr>
      </w:pPr>
      <w:bookmarkStart w:id="694" w:name="_Hlk217982886"/>
      <w:r>
        <w:rPr>
          <w:rFonts w:ascii="黑体" w:eastAsia="黑体" w:hAnsi="黑体" w:cs="宋体" w:hint="eastAsia"/>
          <w:b/>
          <w:bCs/>
          <w:kern w:val="0"/>
          <w:sz w:val="28"/>
          <w:szCs w:val="28"/>
        </w:rPr>
        <w:t>项目部关键岗位人员一览表</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90"/>
        <w:gridCol w:w="1190"/>
        <w:gridCol w:w="1190"/>
        <w:gridCol w:w="1102"/>
        <w:gridCol w:w="1103"/>
        <w:gridCol w:w="1103"/>
        <w:gridCol w:w="1103"/>
        <w:gridCol w:w="932"/>
      </w:tblGrid>
      <w:tr w:rsidR="008B075E">
        <w:trPr>
          <w:cantSplit/>
          <w:trHeight w:val="680"/>
        </w:trPr>
        <w:tc>
          <w:tcPr>
            <w:tcW w:w="1190" w:type="dxa"/>
            <w:vMerge w:val="restart"/>
            <w:tcBorders>
              <w:top w:val="double" w:sz="4" w:space="0" w:color="auto"/>
              <w:left w:val="double" w:sz="4" w:space="0" w:color="auto"/>
              <w:right w:val="outset" w:sz="6" w:space="0" w:color="auto"/>
            </w:tcBorders>
            <w:vAlign w:val="center"/>
          </w:tcPr>
          <w:bookmarkEnd w:id="694"/>
          <w:p w:rsidR="008B075E" w:rsidRDefault="00394D5D">
            <w:pPr>
              <w:pStyle w:val="af1"/>
              <w:jc w:val="center"/>
              <w:rPr>
                <w:szCs w:val="21"/>
              </w:rPr>
            </w:pPr>
            <w:r>
              <w:rPr>
                <w:rFonts w:hint="eastAsia"/>
                <w:szCs w:val="21"/>
              </w:rPr>
              <w:t>岗位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姓名</w:t>
            </w:r>
          </w:p>
        </w:tc>
        <w:tc>
          <w:tcPr>
            <w:tcW w:w="1190" w:type="dxa"/>
            <w:vMerge w:val="restart"/>
            <w:tcBorders>
              <w:top w:val="double" w:sz="4" w:space="0" w:color="auto"/>
              <w:left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4411" w:type="dxa"/>
            <w:gridSpan w:val="4"/>
            <w:tcBorders>
              <w:top w:val="double" w:sz="4" w:space="0" w:color="auto"/>
              <w:left w:val="outset" w:sz="6"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执业或岗位资格证明</w:t>
            </w:r>
          </w:p>
        </w:tc>
        <w:tc>
          <w:tcPr>
            <w:tcW w:w="932" w:type="dxa"/>
            <w:vMerge w:val="restart"/>
            <w:tcBorders>
              <w:top w:val="double" w:sz="4" w:space="0" w:color="auto"/>
              <w:left w:val="outset" w:sz="6" w:space="0" w:color="auto"/>
              <w:right w:val="double" w:sz="4" w:space="0" w:color="auto"/>
            </w:tcBorders>
            <w:vAlign w:val="center"/>
          </w:tcPr>
          <w:p w:rsidR="008B075E" w:rsidRDefault="00394D5D">
            <w:pPr>
              <w:pStyle w:val="af1"/>
              <w:jc w:val="center"/>
              <w:rPr>
                <w:szCs w:val="21"/>
              </w:rPr>
            </w:pPr>
            <w:r>
              <w:rPr>
                <w:rFonts w:hint="eastAsia"/>
                <w:szCs w:val="21"/>
              </w:rPr>
              <w:t>身份证号码</w:t>
            </w:r>
          </w:p>
        </w:tc>
      </w:tr>
      <w:tr w:rsidR="008B075E">
        <w:trPr>
          <w:cantSplit/>
          <w:trHeight w:val="680"/>
        </w:trPr>
        <w:tc>
          <w:tcPr>
            <w:tcW w:w="1190" w:type="dxa"/>
            <w:vMerge/>
            <w:tcBorders>
              <w:left w:val="double" w:sz="4"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8B075E" w:rsidRDefault="008B075E">
            <w:pPr>
              <w:pStyle w:val="af1"/>
              <w:jc w:val="center"/>
              <w:rPr>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证书名称</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证号</w:t>
            </w: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394D5D">
            <w:pPr>
              <w:pStyle w:val="af1"/>
              <w:jc w:val="center"/>
              <w:rPr>
                <w:szCs w:val="21"/>
              </w:rPr>
            </w:pPr>
            <w:r>
              <w:rPr>
                <w:rFonts w:hint="eastAsia"/>
                <w:szCs w:val="21"/>
              </w:rPr>
              <w:t>专业</w:t>
            </w: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394D5D">
            <w:pPr>
              <w:pStyle w:val="af1"/>
              <w:jc w:val="center"/>
              <w:rPr>
                <w:szCs w:val="21"/>
              </w:rPr>
            </w:pPr>
            <w:r>
              <w:rPr>
                <w:rFonts w:hint="eastAsia"/>
                <w:szCs w:val="21"/>
              </w:rPr>
              <w:t>职称</w:t>
            </w:r>
          </w:p>
        </w:tc>
        <w:tc>
          <w:tcPr>
            <w:tcW w:w="932" w:type="dxa"/>
            <w:vMerge/>
            <w:tcBorders>
              <w:left w:val="outset" w:sz="6" w:space="0" w:color="auto"/>
              <w:bottom w:val="outset" w:sz="6" w:space="0" w:color="auto"/>
              <w:right w:val="double" w:sz="4" w:space="0" w:color="auto"/>
            </w:tcBorders>
            <w:vAlign w:val="center"/>
          </w:tcPr>
          <w:p w:rsidR="008B075E" w:rsidRDefault="008B075E">
            <w:pPr>
              <w:pStyle w:val="af1"/>
              <w:jc w:val="center"/>
              <w:rPr>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宋体" w:hAnsi="宋体" w:cs="宋体"/>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宋体" w:hAnsi="宋体" w:cs="宋体"/>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8B075E" w:rsidRDefault="008B075E">
            <w:pPr>
              <w:jc w:val="center"/>
              <w:rPr>
                <w:rFonts w:ascii="仿宋" w:eastAsia="仿宋" w:hAnsi="仿宋"/>
                <w:szCs w:val="21"/>
              </w:rPr>
            </w:pPr>
          </w:p>
        </w:tc>
      </w:tr>
      <w:tr w:rsidR="008B075E">
        <w:trPr>
          <w:cantSplit/>
          <w:trHeight w:val="680"/>
        </w:trPr>
        <w:tc>
          <w:tcPr>
            <w:tcW w:w="1190" w:type="dxa"/>
            <w:tcBorders>
              <w:top w:val="outset" w:sz="6" w:space="0" w:color="auto"/>
              <w:left w:val="double" w:sz="4" w:space="0" w:color="auto"/>
              <w:bottom w:val="double" w:sz="4" w:space="0" w:color="auto"/>
              <w:right w:val="outset" w:sz="6" w:space="0" w:color="auto"/>
            </w:tcBorders>
            <w:vAlign w:val="center"/>
          </w:tcPr>
          <w:p w:rsidR="008B075E" w:rsidRDefault="008B075E">
            <w:pP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1102" w:type="dxa"/>
            <w:tcBorders>
              <w:top w:val="outset" w:sz="6" w:space="0" w:color="auto"/>
              <w:left w:val="outset" w:sz="6"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8B075E" w:rsidRDefault="008B075E">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outset" w:sz="6" w:space="0" w:color="auto"/>
            </w:tcBorders>
            <w:vAlign w:val="center"/>
          </w:tcPr>
          <w:p w:rsidR="008B075E" w:rsidRDefault="008B075E">
            <w:pPr>
              <w:jc w:val="center"/>
              <w:rPr>
                <w:rFonts w:ascii="仿宋" w:eastAsia="仿宋" w:hAnsi="仿宋"/>
                <w:szCs w:val="21"/>
              </w:rPr>
            </w:pPr>
          </w:p>
        </w:tc>
        <w:tc>
          <w:tcPr>
            <w:tcW w:w="932" w:type="dxa"/>
            <w:tcBorders>
              <w:top w:val="outset" w:sz="6" w:space="0" w:color="auto"/>
              <w:left w:val="outset" w:sz="6" w:space="0" w:color="auto"/>
              <w:bottom w:val="double" w:sz="4" w:space="0" w:color="auto"/>
              <w:right w:val="double" w:sz="4" w:space="0" w:color="auto"/>
            </w:tcBorders>
            <w:vAlign w:val="center"/>
          </w:tcPr>
          <w:p w:rsidR="008B075E" w:rsidRDefault="008B075E">
            <w:pPr>
              <w:jc w:val="center"/>
              <w:rPr>
                <w:rFonts w:ascii="仿宋" w:eastAsia="仿宋" w:hAnsi="仿宋"/>
                <w:szCs w:val="21"/>
              </w:rPr>
            </w:pPr>
          </w:p>
        </w:tc>
      </w:tr>
    </w:tbl>
    <w:p w:rsidR="008B075E" w:rsidRDefault="008B075E">
      <w:pPr>
        <w:rPr>
          <w:rFonts w:ascii="宋体" w:hAnsi="宋体"/>
          <w:szCs w:val="21"/>
        </w:rPr>
      </w:pPr>
    </w:p>
    <w:p w:rsidR="008B075E" w:rsidRDefault="008B075E">
      <w:pPr>
        <w:rPr>
          <w:rFonts w:ascii="宋体" w:hAnsi="宋体"/>
        </w:rPr>
      </w:pPr>
    </w:p>
    <w:p w:rsidR="008B075E" w:rsidRDefault="00394D5D">
      <w:pPr>
        <w:pStyle w:val="4"/>
        <w:rPr>
          <w:rFonts w:ascii="黑体" w:hAnsi="黑体"/>
          <w:sz w:val="24"/>
          <w:szCs w:val="24"/>
        </w:rPr>
      </w:pPr>
      <w:bookmarkStart w:id="695" w:name="_Toc217983488"/>
      <w:bookmarkStart w:id="696" w:name="_Toc223421564"/>
      <w:r>
        <w:rPr>
          <w:rFonts w:ascii="黑体" w:hAnsi="黑体" w:hint="eastAsia"/>
          <w:sz w:val="24"/>
          <w:szCs w:val="24"/>
        </w:rPr>
        <w:t>附件7-2项目部关键岗位人员简历表</w:t>
      </w:r>
      <w:bookmarkEnd w:id="695"/>
      <w:bookmarkEnd w:id="696"/>
    </w:p>
    <w:p w:rsidR="008B075E" w:rsidRDefault="00394D5D">
      <w:pPr>
        <w:widowControl/>
        <w:spacing w:line="360" w:lineRule="auto"/>
        <w:jc w:val="center"/>
        <w:rPr>
          <w:rFonts w:ascii="黑体" w:eastAsia="黑体" w:hAnsi="黑体" w:cs="宋体"/>
          <w:b/>
          <w:bCs/>
          <w:kern w:val="0"/>
          <w:sz w:val="28"/>
          <w:szCs w:val="28"/>
        </w:rPr>
      </w:pPr>
      <w:bookmarkStart w:id="697" w:name="_Hlk217982899"/>
      <w:r>
        <w:rPr>
          <w:rFonts w:ascii="黑体" w:eastAsia="黑体" w:hAnsi="黑体" w:cs="宋体" w:hint="eastAsia"/>
          <w:b/>
          <w:bCs/>
          <w:kern w:val="0"/>
          <w:sz w:val="28"/>
          <w:szCs w:val="28"/>
        </w:rPr>
        <w:t>项目部关键岗位人员简历表</w:t>
      </w:r>
    </w:p>
    <w:tbl>
      <w:tblPr>
        <w:tblW w:w="8819" w:type="dxa"/>
        <w:tblInd w:w="108" w:type="dxa"/>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tblPr>
      <w:tblGrid>
        <w:gridCol w:w="1154"/>
        <w:gridCol w:w="1365"/>
        <w:gridCol w:w="966"/>
        <w:gridCol w:w="1212"/>
        <w:gridCol w:w="62"/>
        <w:gridCol w:w="1688"/>
        <w:gridCol w:w="2372"/>
      </w:tblGrid>
      <w:tr w:rsidR="008B075E">
        <w:trPr>
          <w:trHeight w:val="680"/>
        </w:trPr>
        <w:tc>
          <w:tcPr>
            <w:tcW w:w="1154" w:type="dxa"/>
            <w:tcBorders>
              <w:top w:val="double" w:sz="4" w:space="0" w:color="auto"/>
              <w:left w:val="double" w:sz="4" w:space="0" w:color="auto"/>
              <w:bottom w:val="outset" w:sz="6" w:space="0" w:color="auto"/>
            </w:tcBorders>
            <w:vAlign w:val="center"/>
          </w:tcPr>
          <w:bookmarkEnd w:id="697"/>
          <w:p w:rsidR="008B075E" w:rsidRDefault="00394D5D">
            <w:pPr>
              <w:jc w:val="center"/>
              <w:rPr>
                <w:rFonts w:ascii="宋体" w:hAnsi="宋体" w:cs="宋体"/>
                <w:szCs w:val="21"/>
              </w:rPr>
            </w:pPr>
            <w:r>
              <w:rPr>
                <w:rFonts w:ascii="宋体" w:hAnsi="宋体" w:cs="宋体" w:hint="eastAsia"/>
                <w:szCs w:val="21"/>
              </w:rPr>
              <w:t>姓名</w:t>
            </w:r>
          </w:p>
        </w:tc>
        <w:tc>
          <w:tcPr>
            <w:tcW w:w="1365" w:type="dxa"/>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年龄</w:t>
            </w:r>
          </w:p>
        </w:tc>
        <w:tc>
          <w:tcPr>
            <w:tcW w:w="1274" w:type="dxa"/>
            <w:gridSpan w:val="2"/>
            <w:tcBorders>
              <w:top w:val="double" w:sz="4"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学历</w:t>
            </w:r>
          </w:p>
        </w:tc>
        <w:tc>
          <w:tcPr>
            <w:tcW w:w="2372" w:type="dxa"/>
            <w:tcBorders>
              <w:top w:val="double" w:sz="4"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职称</w:t>
            </w:r>
          </w:p>
        </w:tc>
        <w:tc>
          <w:tcPr>
            <w:tcW w:w="1365" w:type="dxa"/>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966"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职务</w:t>
            </w:r>
          </w:p>
        </w:tc>
        <w:tc>
          <w:tcPr>
            <w:tcW w:w="1274"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688" w:type="dxa"/>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拟在本合同任职</w:t>
            </w: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毕业学校</w:t>
            </w:r>
          </w:p>
        </w:tc>
        <w:tc>
          <w:tcPr>
            <w:tcW w:w="7665" w:type="dxa"/>
            <w:gridSpan w:val="6"/>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年毕业于             学校             专业</w:t>
            </w:r>
          </w:p>
        </w:tc>
      </w:tr>
      <w:tr w:rsidR="008B075E">
        <w:trPr>
          <w:trHeight w:val="680"/>
        </w:trPr>
        <w:tc>
          <w:tcPr>
            <w:tcW w:w="8819" w:type="dxa"/>
            <w:gridSpan w:val="7"/>
            <w:tcBorders>
              <w:top w:val="outset" w:sz="6" w:space="0" w:color="auto"/>
              <w:left w:val="double" w:sz="4"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主要工作经历</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时间</w:t>
            </w:r>
          </w:p>
        </w:tc>
        <w:tc>
          <w:tcPr>
            <w:tcW w:w="3543" w:type="dxa"/>
            <w:gridSpan w:val="3"/>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参加过的类似项目</w:t>
            </w:r>
          </w:p>
        </w:tc>
        <w:tc>
          <w:tcPr>
            <w:tcW w:w="1750" w:type="dxa"/>
            <w:gridSpan w:val="2"/>
            <w:tcBorders>
              <w:top w:val="outset" w:sz="6" w:space="0" w:color="auto"/>
              <w:bottom w:val="outset" w:sz="6" w:space="0" w:color="auto"/>
            </w:tcBorders>
            <w:vAlign w:val="center"/>
          </w:tcPr>
          <w:p w:rsidR="008B075E" w:rsidRDefault="00394D5D">
            <w:pPr>
              <w:jc w:val="center"/>
              <w:rPr>
                <w:rFonts w:ascii="宋体" w:hAnsi="宋体" w:cs="宋体"/>
                <w:szCs w:val="21"/>
              </w:rPr>
            </w:pPr>
            <w:r>
              <w:rPr>
                <w:rFonts w:ascii="宋体" w:hAnsi="宋体" w:cs="宋体" w:hint="eastAsia"/>
                <w:szCs w:val="21"/>
              </w:rPr>
              <w:t>担任职务</w:t>
            </w:r>
          </w:p>
        </w:tc>
        <w:tc>
          <w:tcPr>
            <w:tcW w:w="2372" w:type="dxa"/>
            <w:tcBorders>
              <w:top w:val="outset" w:sz="6" w:space="0" w:color="auto"/>
              <w:bottom w:val="outset" w:sz="6" w:space="0" w:color="auto"/>
              <w:right w:val="double" w:sz="4" w:space="0" w:color="auto"/>
            </w:tcBorders>
            <w:vAlign w:val="center"/>
          </w:tcPr>
          <w:p w:rsidR="008B075E" w:rsidRDefault="00394D5D">
            <w:pPr>
              <w:jc w:val="center"/>
              <w:rPr>
                <w:rFonts w:ascii="宋体" w:hAnsi="宋体" w:cs="宋体"/>
                <w:szCs w:val="21"/>
              </w:rPr>
            </w:pPr>
            <w:r>
              <w:rPr>
                <w:rFonts w:ascii="宋体" w:hAnsi="宋体" w:cs="宋体" w:hint="eastAsia"/>
                <w:szCs w:val="21"/>
              </w:rPr>
              <w:t>发包人及联系电话</w:t>
            </w:r>
          </w:p>
        </w:tc>
      </w:tr>
      <w:tr w:rsidR="008B075E">
        <w:trPr>
          <w:trHeight w:val="680"/>
        </w:trPr>
        <w:tc>
          <w:tcPr>
            <w:tcW w:w="1154" w:type="dxa"/>
            <w:tcBorders>
              <w:top w:val="outset" w:sz="6" w:space="0" w:color="auto"/>
              <w:left w:val="double" w:sz="4" w:space="0" w:color="auto"/>
              <w:bottom w:val="outset" w:sz="6"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outset" w:sz="6"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outset" w:sz="6" w:space="0" w:color="auto"/>
              <w:right w:val="double" w:sz="4" w:space="0" w:color="auto"/>
            </w:tcBorders>
            <w:vAlign w:val="center"/>
          </w:tcPr>
          <w:p w:rsidR="008B075E" w:rsidRDefault="008B075E">
            <w:pPr>
              <w:jc w:val="center"/>
              <w:rPr>
                <w:rFonts w:ascii="宋体" w:hAnsi="宋体" w:cs="宋体"/>
                <w:szCs w:val="21"/>
              </w:rPr>
            </w:pPr>
          </w:p>
        </w:tc>
      </w:tr>
      <w:tr w:rsidR="008B075E">
        <w:trPr>
          <w:trHeight w:val="680"/>
        </w:trPr>
        <w:tc>
          <w:tcPr>
            <w:tcW w:w="1154" w:type="dxa"/>
            <w:tcBorders>
              <w:top w:val="outset" w:sz="6" w:space="0" w:color="auto"/>
              <w:left w:val="double" w:sz="4" w:space="0" w:color="auto"/>
              <w:bottom w:val="double" w:sz="4" w:space="0" w:color="auto"/>
            </w:tcBorders>
            <w:vAlign w:val="center"/>
          </w:tcPr>
          <w:p w:rsidR="008B075E" w:rsidRDefault="008B075E">
            <w:pPr>
              <w:jc w:val="center"/>
              <w:rPr>
                <w:rFonts w:ascii="宋体" w:hAnsi="宋体" w:cs="宋体"/>
                <w:szCs w:val="21"/>
              </w:rPr>
            </w:pPr>
          </w:p>
        </w:tc>
        <w:tc>
          <w:tcPr>
            <w:tcW w:w="3543" w:type="dxa"/>
            <w:gridSpan w:val="3"/>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1750" w:type="dxa"/>
            <w:gridSpan w:val="2"/>
            <w:tcBorders>
              <w:top w:val="outset" w:sz="6" w:space="0" w:color="auto"/>
              <w:bottom w:val="double" w:sz="4" w:space="0" w:color="auto"/>
            </w:tcBorders>
            <w:vAlign w:val="center"/>
          </w:tcPr>
          <w:p w:rsidR="008B075E" w:rsidRDefault="008B075E">
            <w:pPr>
              <w:jc w:val="center"/>
              <w:rPr>
                <w:rFonts w:ascii="宋体" w:hAnsi="宋体" w:cs="宋体"/>
                <w:szCs w:val="21"/>
              </w:rPr>
            </w:pPr>
          </w:p>
        </w:tc>
        <w:tc>
          <w:tcPr>
            <w:tcW w:w="2372" w:type="dxa"/>
            <w:tcBorders>
              <w:top w:val="outset" w:sz="6" w:space="0" w:color="auto"/>
              <w:bottom w:val="double" w:sz="4" w:space="0" w:color="auto"/>
              <w:right w:val="double" w:sz="4" w:space="0" w:color="auto"/>
            </w:tcBorders>
            <w:vAlign w:val="center"/>
          </w:tcPr>
          <w:p w:rsidR="008B075E" w:rsidRDefault="008B075E">
            <w:pPr>
              <w:jc w:val="center"/>
              <w:rPr>
                <w:rFonts w:ascii="宋体" w:hAnsi="宋体" w:cs="宋体"/>
                <w:szCs w:val="21"/>
              </w:rPr>
            </w:pPr>
          </w:p>
        </w:tc>
      </w:tr>
    </w:tbl>
    <w:p w:rsidR="008B075E" w:rsidRDefault="00394D5D">
      <w:pPr>
        <w:spacing w:line="440" w:lineRule="exact"/>
        <w:rPr>
          <w:rFonts w:asciiTheme="minorEastAsia" w:eastAsiaTheme="minorEastAsia" w:hAnsiTheme="minorEastAsia"/>
        </w:rPr>
      </w:pPr>
      <w:r>
        <w:rPr>
          <w:rFonts w:hint="eastAsia"/>
          <w:b/>
          <w:bCs/>
        </w:rPr>
        <w:t>备注</w:t>
      </w:r>
      <w:r>
        <w:rPr>
          <w:rFonts w:hint="eastAsia"/>
        </w:rPr>
        <w:t>：</w:t>
      </w:r>
      <w:r>
        <w:rPr>
          <w:rFonts w:asciiTheme="minorEastAsia" w:eastAsiaTheme="minorEastAsia" w:hAnsiTheme="minorEastAsia" w:hint="eastAsia"/>
        </w:rPr>
        <w:t>（1）按第二章“供应商须知”或者第三章“采购需求”相关规定填写本表，并按其要求提供相关证明材料复印件。</w:t>
      </w:r>
    </w:p>
    <w:p w:rsidR="008B075E" w:rsidRDefault="00394D5D">
      <w:pPr>
        <w:spacing w:line="440" w:lineRule="exact"/>
        <w:ind w:firstLineChars="300" w:firstLine="630"/>
        <w:rPr>
          <w:rFonts w:asciiTheme="minorEastAsia" w:eastAsiaTheme="minorEastAsia" w:hAnsiTheme="minorEastAsia"/>
        </w:rPr>
      </w:pPr>
      <w:r>
        <w:rPr>
          <w:rFonts w:asciiTheme="minorEastAsia" w:eastAsiaTheme="minorEastAsia" w:hAnsiTheme="minorEastAsia" w:hint="eastAsia"/>
        </w:rPr>
        <w:t>（2）若第二章“供应商须知”或者第三章“采购需求”要求多人的，应一个人填写一张表。</w:t>
      </w:r>
    </w:p>
    <w:p w:rsidR="008B075E" w:rsidRDefault="008B075E">
      <w:pPr>
        <w:adjustRightInd w:val="0"/>
        <w:snapToGrid w:val="0"/>
        <w:spacing w:line="360" w:lineRule="auto"/>
        <w:rPr>
          <w:rFonts w:ascii="仿宋" w:eastAsia="仿宋" w:hAnsi="仿宋"/>
          <w:b/>
          <w:szCs w:val="21"/>
        </w:rPr>
      </w:pPr>
    </w:p>
    <w:p w:rsidR="008B075E" w:rsidRDefault="00394D5D">
      <w:pPr>
        <w:pStyle w:val="4"/>
        <w:rPr>
          <w:rFonts w:ascii="黑体" w:hAnsi="黑体"/>
          <w:sz w:val="21"/>
          <w:szCs w:val="21"/>
        </w:rPr>
      </w:pPr>
      <w:r>
        <w:rPr>
          <w:rFonts w:ascii="宋体" w:hAnsi="宋体" w:hint="eastAsia"/>
          <w:szCs w:val="21"/>
        </w:rPr>
        <w:br w:type="page"/>
      </w:r>
      <w:bookmarkStart w:id="698" w:name="_Toc217928664"/>
      <w:bookmarkStart w:id="699" w:name="_Toc206404756"/>
      <w:bookmarkStart w:id="700" w:name="_Toc217983489"/>
      <w:bookmarkStart w:id="701" w:name="_Toc223421565"/>
      <w:bookmarkEnd w:id="689"/>
      <w:bookmarkEnd w:id="690"/>
      <w:bookmarkEnd w:id="691"/>
      <w:r>
        <w:rPr>
          <w:rFonts w:ascii="黑体" w:hAnsi="黑体" w:hint="eastAsia"/>
          <w:sz w:val="21"/>
          <w:szCs w:val="21"/>
        </w:rPr>
        <w:lastRenderedPageBreak/>
        <w:t>附件7-3 近年同类项目情况表</w:t>
      </w:r>
      <w:bookmarkEnd w:id="698"/>
      <w:bookmarkEnd w:id="699"/>
      <w:bookmarkEnd w:id="700"/>
      <w:bookmarkEnd w:id="701"/>
    </w:p>
    <w:p w:rsidR="008B075E" w:rsidRDefault="00394D5D" w:rsidP="008A3B16">
      <w:pPr>
        <w:widowControl/>
        <w:adjustRightInd w:val="0"/>
        <w:snapToGrid w:val="0"/>
        <w:spacing w:beforeLines="50" w:line="360" w:lineRule="auto"/>
        <w:jc w:val="center"/>
        <w:rPr>
          <w:rFonts w:ascii="黑体" w:eastAsia="黑体" w:hAnsi="仿宋" w:cs="宋体"/>
          <w:b/>
          <w:sz w:val="28"/>
          <w:szCs w:val="28"/>
        </w:rPr>
      </w:pPr>
      <w:r>
        <w:rPr>
          <w:rFonts w:ascii="黑体" w:eastAsia="黑体" w:hAnsi="仿宋" w:cs="宋体" w:hint="eastAsia"/>
          <w:b/>
          <w:sz w:val="28"/>
          <w:szCs w:val="28"/>
        </w:rPr>
        <w:t>近年同类项目情况表（如要求）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2"/>
        <w:gridCol w:w="6648"/>
      </w:tblGrid>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项目</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w:t>
            </w:r>
            <w:r>
              <w:rPr>
                <w:szCs w:val="21"/>
              </w:rPr>
              <w:t>名称</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rFonts w:hint="eastAsia"/>
                <w:szCs w:val="21"/>
              </w:rPr>
              <w:t>业主联系</w:t>
            </w:r>
            <w:r>
              <w:rPr>
                <w:szCs w:val="21"/>
              </w:rPr>
              <w:t>电话</w:t>
            </w:r>
          </w:p>
        </w:tc>
        <w:tc>
          <w:tcPr>
            <w:tcW w:w="3669" w:type="pct"/>
          </w:tcPr>
          <w:p w:rsidR="008B075E" w:rsidRDefault="008B075E">
            <w:pPr>
              <w:topLinePunct/>
              <w:spacing w:line="440" w:lineRule="exact"/>
              <w:rPr>
                <w:szCs w:val="21"/>
              </w:rPr>
            </w:pPr>
          </w:p>
        </w:tc>
      </w:tr>
      <w:tr w:rsidR="008B075E">
        <w:trPr>
          <w:trHeight w:val="614"/>
        </w:trPr>
        <w:tc>
          <w:tcPr>
            <w:tcW w:w="1331" w:type="pct"/>
            <w:vAlign w:val="center"/>
          </w:tcPr>
          <w:p w:rsidR="008B075E" w:rsidRDefault="00394D5D">
            <w:pPr>
              <w:topLinePunct/>
              <w:spacing w:line="440" w:lineRule="exact"/>
              <w:jc w:val="center"/>
              <w:rPr>
                <w:szCs w:val="21"/>
              </w:rPr>
            </w:pPr>
            <w:r>
              <w:rPr>
                <w:szCs w:val="21"/>
              </w:rPr>
              <w:t>合同价格</w:t>
            </w:r>
          </w:p>
        </w:tc>
        <w:tc>
          <w:tcPr>
            <w:tcW w:w="3669" w:type="pct"/>
          </w:tcPr>
          <w:p w:rsidR="008B075E" w:rsidRDefault="008B075E">
            <w:pPr>
              <w:topLinePunct/>
              <w:spacing w:line="440" w:lineRule="exact"/>
              <w:rPr>
                <w:szCs w:val="21"/>
              </w:rPr>
            </w:pPr>
          </w:p>
        </w:tc>
      </w:tr>
      <w:tr w:rsidR="008B075E">
        <w:trPr>
          <w:trHeight w:val="616"/>
        </w:trPr>
        <w:tc>
          <w:tcPr>
            <w:tcW w:w="1331" w:type="pct"/>
            <w:vAlign w:val="center"/>
          </w:tcPr>
          <w:p w:rsidR="008B075E" w:rsidRDefault="00394D5D">
            <w:pPr>
              <w:topLinePunct/>
              <w:spacing w:line="440" w:lineRule="exact"/>
              <w:jc w:val="center"/>
              <w:rPr>
                <w:szCs w:val="21"/>
              </w:rPr>
            </w:pPr>
            <w:r>
              <w:rPr>
                <w:rFonts w:hint="eastAsia"/>
                <w:szCs w:val="21"/>
              </w:rPr>
              <w:t>开工日期</w:t>
            </w:r>
          </w:p>
        </w:tc>
        <w:tc>
          <w:tcPr>
            <w:tcW w:w="3669" w:type="pct"/>
          </w:tcPr>
          <w:p w:rsidR="008B075E" w:rsidRDefault="008B075E">
            <w:pPr>
              <w:topLinePunct/>
              <w:spacing w:line="440" w:lineRule="exact"/>
              <w:rPr>
                <w:szCs w:val="21"/>
              </w:rPr>
            </w:pPr>
          </w:p>
        </w:tc>
      </w:tr>
      <w:tr w:rsidR="008B075E">
        <w:trPr>
          <w:trHeight w:val="610"/>
        </w:trPr>
        <w:tc>
          <w:tcPr>
            <w:tcW w:w="1331" w:type="pct"/>
            <w:vAlign w:val="center"/>
          </w:tcPr>
          <w:p w:rsidR="008B075E" w:rsidRDefault="00394D5D">
            <w:pPr>
              <w:topLinePunct/>
              <w:spacing w:line="440" w:lineRule="exact"/>
              <w:jc w:val="center"/>
              <w:rPr>
                <w:szCs w:val="21"/>
              </w:rPr>
            </w:pPr>
            <w:r>
              <w:rPr>
                <w:rFonts w:hint="eastAsia"/>
                <w:szCs w:val="21"/>
              </w:rPr>
              <w:t>验收日期</w:t>
            </w:r>
          </w:p>
        </w:tc>
        <w:tc>
          <w:tcPr>
            <w:tcW w:w="3669" w:type="pct"/>
          </w:tcPr>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p w:rsidR="008B075E" w:rsidRDefault="008B075E">
            <w:pPr>
              <w:topLinePunct/>
              <w:spacing w:line="440" w:lineRule="exact"/>
              <w:rPr>
                <w:szCs w:val="21"/>
              </w:rPr>
            </w:pPr>
          </w:p>
        </w:tc>
      </w:tr>
      <w:tr w:rsidR="008B075E">
        <w:trPr>
          <w:trHeight w:val="604"/>
        </w:trPr>
        <w:tc>
          <w:tcPr>
            <w:tcW w:w="1331" w:type="pct"/>
            <w:vAlign w:val="center"/>
          </w:tcPr>
          <w:p w:rsidR="008B075E" w:rsidRDefault="00394D5D">
            <w:pPr>
              <w:topLinePunct/>
              <w:spacing w:line="440" w:lineRule="exact"/>
              <w:jc w:val="center"/>
              <w:rPr>
                <w:szCs w:val="21"/>
              </w:rPr>
            </w:pPr>
            <w:r>
              <w:rPr>
                <w:szCs w:val="21"/>
              </w:rPr>
              <w:t>备注</w:t>
            </w:r>
          </w:p>
        </w:tc>
        <w:tc>
          <w:tcPr>
            <w:tcW w:w="3669" w:type="pct"/>
          </w:tcPr>
          <w:p w:rsidR="008B075E" w:rsidRDefault="008B075E">
            <w:pPr>
              <w:topLinePunct/>
              <w:spacing w:line="440" w:lineRule="exact"/>
              <w:rPr>
                <w:szCs w:val="21"/>
              </w:rPr>
            </w:pPr>
          </w:p>
        </w:tc>
      </w:tr>
    </w:tbl>
    <w:p w:rsidR="008B075E" w:rsidRDefault="00394D5D">
      <w:pPr>
        <w:spacing w:line="440" w:lineRule="exact"/>
      </w:pPr>
      <w:bookmarkStart w:id="702" w:name="_Hlk206236944"/>
      <w:r>
        <w:rPr>
          <w:rFonts w:hint="eastAsia"/>
          <w:b/>
          <w:bCs/>
        </w:rPr>
        <w:t>备注</w:t>
      </w:r>
      <w:r>
        <w:rPr>
          <w:rFonts w:hint="eastAsia"/>
        </w:rPr>
        <w:t>：按</w:t>
      </w:r>
      <w:bookmarkStart w:id="703" w:name="_Hlk206405928"/>
      <w:r>
        <w:rPr>
          <w:rFonts w:hint="eastAsia"/>
        </w:rPr>
        <w:t>第二章“供应商须知”</w:t>
      </w:r>
      <w:bookmarkEnd w:id="703"/>
      <w:r>
        <w:rPr>
          <w:rFonts w:hint="eastAsia"/>
        </w:rPr>
        <w:t>相关规定填写本表，并按其要求提供相关证明资料复印件。</w:t>
      </w:r>
    </w:p>
    <w:bookmarkEnd w:id="702"/>
    <w:p w:rsidR="008B075E" w:rsidRDefault="008B075E" w:rsidP="008A3B16">
      <w:pPr>
        <w:spacing w:beforeLines="50" w:line="360" w:lineRule="auto"/>
        <w:ind w:firstLineChars="200" w:firstLine="420"/>
        <w:rPr>
          <w:rFonts w:asciiTheme="minorEastAsia" w:eastAsiaTheme="minorEastAsia" w:hAnsiTheme="minorEastAsia"/>
        </w:rPr>
      </w:pPr>
    </w:p>
    <w:p w:rsidR="008B075E" w:rsidRDefault="008B075E">
      <w:pPr>
        <w:adjustRightInd w:val="0"/>
        <w:snapToGrid w:val="0"/>
        <w:spacing w:line="360" w:lineRule="auto"/>
        <w:ind w:right="420"/>
        <w:rPr>
          <w:rFonts w:ascii="宋体" w:hAnsi="宋体"/>
          <w:szCs w:val="21"/>
        </w:rPr>
      </w:pPr>
    </w:p>
    <w:bookmarkEnd w:id="688"/>
    <w:p w:rsidR="008B075E" w:rsidRDefault="00394D5D">
      <w:pPr>
        <w:widowControl/>
        <w:jc w:val="left"/>
        <w:rPr>
          <w:rFonts w:ascii="宋体" w:hAnsi="宋体"/>
          <w:szCs w:val="21"/>
        </w:rPr>
      </w:pPr>
      <w:r>
        <w:rPr>
          <w:rFonts w:ascii="宋体" w:hAnsi="宋体" w:hint="eastAsia"/>
          <w:szCs w:val="21"/>
        </w:rPr>
        <w:br w:type="page"/>
      </w:r>
    </w:p>
    <w:p w:rsidR="008B075E" w:rsidRDefault="008B075E" w:rsidP="008A3B16">
      <w:pPr>
        <w:adjustRightInd w:val="0"/>
        <w:snapToGrid w:val="0"/>
        <w:spacing w:beforeLines="50" w:line="360" w:lineRule="auto"/>
        <w:ind w:firstLineChars="200" w:firstLine="420"/>
        <w:rPr>
          <w:rFonts w:asciiTheme="minorEastAsia" w:eastAsiaTheme="minorEastAsia" w:hAnsiTheme="minorEastAsia"/>
          <w:szCs w:val="21"/>
        </w:rPr>
        <w:sectPr w:rsidR="008B075E">
          <w:footerReference w:type="default" r:id="rId40"/>
          <w:headerReference w:type="first" r:id="rId41"/>
          <w:pgSz w:w="11906" w:h="16838"/>
          <w:pgMar w:top="1474" w:right="1474" w:bottom="1474" w:left="1588" w:header="851" w:footer="992" w:gutter="0"/>
          <w:cols w:space="720"/>
          <w:docGrid w:type="lines" w:linePitch="312"/>
        </w:sectPr>
      </w:pPr>
    </w:p>
    <w:p w:rsidR="008B075E" w:rsidRDefault="00394D5D">
      <w:pPr>
        <w:pStyle w:val="3"/>
        <w:jc w:val="center"/>
        <w:rPr>
          <w:rFonts w:ascii="黑体" w:eastAsia="黑体" w:hAnsi="黑体"/>
        </w:rPr>
      </w:pPr>
      <w:bookmarkStart w:id="704" w:name="_Toc223421566"/>
      <w:bookmarkStart w:id="705" w:name="_Toc22201159"/>
      <w:r>
        <w:rPr>
          <w:rFonts w:ascii="黑体" w:eastAsia="黑体" w:hAnsi="黑体" w:hint="eastAsia"/>
        </w:rPr>
        <w:lastRenderedPageBreak/>
        <w:t>八、采购需求偏离表</w:t>
      </w:r>
      <w:bookmarkEnd w:id="704"/>
    </w:p>
    <w:p w:rsidR="008B075E" w:rsidRDefault="00394D5D">
      <w:pPr>
        <w:pStyle w:val="4"/>
        <w:rPr>
          <w:rFonts w:ascii="黑体" w:hAnsi="黑体" w:cs="黑体"/>
          <w:sz w:val="21"/>
          <w:szCs w:val="21"/>
        </w:rPr>
      </w:pPr>
      <w:bookmarkStart w:id="706" w:name="_Toc219973883"/>
      <w:bookmarkStart w:id="707" w:name="_Toc19918"/>
      <w:bookmarkStart w:id="708" w:name="_Toc219983312"/>
      <w:bookmarkStart w:id="709" w:name="_Toc219987622"/>
      <w:bookmarkStart w:id="710" w:name="_Toc223421567"/>
      <w:bookmarkStart w:id="711" w:name="_Hlk219990487"/>
      <w:r>
        <w:rPr>
          <w:rFonts w:ascii="黑体" w:hAnsi="黑体" w:cs="黑体" w:hint="eastAsia"/>
          <w:sz w:val="21"/>
          <w:szCs w:val="21"/>
        </w:rPr>
        <w:t>附件8-1 技术要求偏离表</w:t>
      </w:r>
      <w:bookmarkEnd w:id="706"/>
      <w:bookmarkEnd w:id="707"/>
      <w:bookmarkEnd w:id="708"/>
      <w:bookmarkEnd w:id="709"/>
      <w:bookmarkEnd w:id="710"/>
    </w:p>
    <w:p w:rsidR="008B075E" w:rsidRDefault="00394D5D" w:rsidP="008A3B16">
      <w:pPr>
        <w:adjustRightInd w:val="0"/>
        <w:snapToGrid w:val="0"/>
        <w:spacing w:beforeLines="50" w:line="360" w:lineRule="auto"/>
        <w:jc w:val="center"/>
        <w:rPr>
          <w:rFonts w:ascii="黑体" w:eastAsia="黑体" w:hAnsi="黑体" w:cs="黑体"/>
          <w:sz w:val="28"/>
          <w:szCs w:val="28"/>
        </w:rPr>
      </w:pPr>
      <w:r>
        <w:rPr>
          <w:rFonts w:ascii="黑体" w:eastAsia="黑体" w:hAnsi="黑体" w:cs="黑体" w:hint="eastAsia"/>
          <w:sz w:val="28"/>
          <w:szCs w:val="28"/>
        </w:rPr>
        <w:t>技术要求偏离表</w:t>
      </w:r>
    </w:p>
    <w:p w:rsidR="008B075E" w:rsidRPr="009869E5" w:rsidRDefault="00394D5D" w:rsidP="008A3B16">
      <w:pPr>
        <w:adjustRightInd w:val="0"/>
        <w:snapToGrid w:val="0"/>
        <w:spacing w:beforeLines="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rPr>
        <w:t xml:space="preserve"> </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8B075E">
        <w:trPr>
          <w:trHeight w:val="504"/>
          <w:jc w:val="center"/>
        </w:trPr>
        <w:tc>
          <w:tcPr>
            <w:tcW w:w="737"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tcBorders>
              <w:right w:val="single" w:sz="4" w:space="0" w:color="auto"/>
            </w:tcBorders>
          </w:tcPr>
          <w:p w:rsidR="008B075E" w:rsidRDefault="00394D5D">
            <w:pPr>
              <w:adjustRightInd w:val="0"/>
              <w:snapToGrid w:val="0"/>
              <w:spacing w:before="50" w:line="360" w:lineRule="auto"/>
              <w:jc w:val="center"/>
            </w:pPr>
            <w:r>
              <w:rPr>
                <w:rFonts w:asciiTheme="minorEastAsia" w:eastAsiaTheme="minorEastAsia" w:hAnsiTheme="minorEastAsia" w:hint="eastAsia"/>
                <w:szCs w:val="21"/>
              </w:rPr>
              <w:t>磋商文件</w:t>
            </w:r>
            <w:r>
              <w:rPr>
                <w:rFonts w:hint="eastAsia"/>
              </w:rPr>
              <w:t>要求</w:t>
            </w:r>
          </w:p>
        </w:tc>
        <w:tc>
          <w:tcPr>
            <w:tcW w:w="2126" w:type="dxa"/>
            <w:tcBorders>
              <w:left w:val="single" w:sz="4" w:space="0" w:color="auto"/>
            </w:tcBorders>
          </w:tcPr>
          <w:p w:rsidR="008B075E" w:rsidRDefault="00394D5D">
            <w:pPr>
              <w:adjustRightInd w:val="0"/>
              <w:snapToGrid w:val="0"/>
              <w:spacing w:before="50" w:line="360" w:lineRule="auto"/>
              <w:jc w:val="center"/>
            </w:pPr>
            <w:r>
              <w:rPr>
                <w:rFonts w:hint="eastAsia"/>
              </w:rPr>
              <w:t>响应文件响应</w:t>
            </w:r>
          </w:p>
        </w:tc>
        <w:tc>
          <w:tcPr>
            <w:tcW w:w="1756"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737"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jc w:val="center"/>
              <w:rPr>
                <w:rFonts w:asciiTheme="minorEastAsia" w:eastAsiaTheme="minorEastAsia" w:hAnsiTheme="minorEastAsia"/>
                <w:bCs/>
                <w:szCs w:val="21"/>
              </w:rPr>
            </w:pPr>
            <w:r>
              <w:rPr>
                <w:rFonts w:asciiTheme="minorEastAsia" w:eastAsiaTheme="minorEastAsia" w:hAnsiTheme="minorEastAsia" w:hint="eastAsia"/>
                <w:bCs/>
                <w:szCs w:val="21"/>
              </w:rPr>
              <w:t>供应商保证：除上述列明偏离外，我单位对磋商文件的其他技术要求条款完全响应，无偏离。</w:t>
            </w:r>
          </w:p>
        </w:tc>
      </w:tr>
    </w:tbl>
    <w:p w:rsidR="008B075E" w:rsidRDefault="00394D5D">
      <w:pPr>
        <w:adjustRightInd w:val="0"/>
        <w:snapToGrid w:val="0"/>
        <w:spacing w:before="50" w:line="360" w:lineRule="auto"/>
        <w:ind w:leftChars="-42" w:left="-88"/>
        <w:rPr>
          <w:rFonts w:asciiTheme="minorEastAsia" w:eastAsiaTheme="minorEastAsia" w:hAnsiTheme="minorEastAsia"/>
          <w:szCs w:val="21"/>
        </w:rPr>
      </w:pPr>
      <w:r>
        <w:rPr>
          <w:rFonts w:asciiTheme="minorEastAsia" w:eastAsiaTheme="minorEastAsia" w:hAnsiTheme="minorEastAsia" w:hint="eastAsia"/>
          <w:b/>
          <w:szCs w:val="21"/>
        </w:rPr>
        <w:t>备注：</w:t>
      </w:r>
      <w:bookmarkStart w:id="712" w:name="_Hlk205717082"/>
      <w:r>
        <w:rPr>
          <w:rFonts w:asciiTheme="minorEastAsia" w:eastAsiaTheme="minorEastAsia" w:hAnsiTheme="minorEastAsia" w:hint="eastAsia"/>
          <w:szCs w:val="21"/>
        </w:rPr>
        <w:t>若本表与本章 “七、采购需求的响应”不一致时，则以“七、采购需求的响应”为准。</w:t>
      </w:r>
      <w:bookmarkEnd w:id="712"/>
    </w:p>
    <w:p w:rsidR="008B075E" w:rsidRDefault="00394D5D">
      <w:pPr>
        <w:pStyle w:val="4"/>
        <w:rPr>
          <w:rFonts w:ascii="黑体" w:hAnsi="黑体" w:cs="黑体"/>
          <w:b w:val="0"/>
          <w:bCs w:val="0"/>
          <w:sz w:val="21"/>
          <w:szCs w:val="21"/>
        </w:rPr>
      </w:pPr>
      <w:bookmarkStart w:id="713" w:name="_Toc219973884"/>
      <w:bookmarkStart w:id="714" w:name="_Toc219983313"/>
      <w:bookmarkStart w:id="715" w:name="_Toc15561"/>
      <w:bookmarkStart w:id="716" w:name="_Toc219987623"/>
      <w:bookmarkStart w:id="717" w:name="_Toc223421568"/>
      <w:r>
        <w:rPr>
          <w:rFonts w:ascii="黑体" w:hAnsi="黑体" w:cs="黑体" w:hint="eastAsia"/>
          <w:b w:val="0"/>
          <w:bCs w:val="0"/>
          <w:sz w:val="21"/>
          <w:szCs w:val="21"/>
        </w:rPr>
        <w:t>附件8-2 商务要求偏离表</w:t>
      </w:r>
      <w:bookmarkEnd w:id="713"/>
      <w:bookmarkEnd w:id="714"/>
      <w:bookmarkEnd w:id="715"/>
      <w:bookmarkEnd w:id="716"/>
      <w:bookmarkEnd w:id="717"/>
    </w:p>
    <w:p w:rsidR="008B075E" w:rsidRDefault="00394D5D">
      <w:pPr>
        <w:adjustRightInd w:val="0"/>
        <w:snapToGrid w:val="0"/>
        <w:spacing w:before="50" w:line="360" w:lineRule="auto"/>
        <w:jc w:val="center"/>
        <w:rPr>
          <w:rFonts w:ascii="黑体" w:eastAsia="黑体" w:hAnsi="黑体" w:cs="黑体"/>
          <w:spacing w:val="28"/>
          <w:sz w:val="28"/>
          <w:szCs w:val="28"/>
        </w:rPr>
      </w:pPr>
      <w:r>
        <w:rPr>
          <w:rFonts w:ascii="黑体" w:eastAsia="黑体" w:hAnsi="黑体" w:cs="黑体" w:hint="eastAsia"/>
          <w:spacing w:val="28"/>
          <w:sz w:val="28"/>
          <w:szCs w:val="28"/>
        </w:rPr>
        <w:t>商务要求偏离表</w:t>
      </w:r>
    </w:p>
    <w:p w:rsidR="008B075E" w:rsidRPr="009869E5" w:rsidRDefault="00394D5D">
      <w:pPr>
        <w:adjustRightInd w:val="0"/>
        <w:snapToGrid w:val="0"/>
        <w:spacing w:before="50" w:line="360" w:lineRule="auto"/>
        <w:rPr>
          <w:rFonts w:ascii="宋体" w:hAnsi="宋体"/>
          <w:szCs w:val="21"/>
          <w:u w:val="single"/>
        </w:rPr>
      </w:pPr>
      <w:r>
        <w:rPr>
          <w:rFonts w:ascii="宋体" w:hAnsi="宋体" w:hint="eastAsia"/>
          <w:szCs w:val="21"/>
        </w:rPr>
        <w:t>采购项目名称：</w:t>
      </w:r>
      <w:r w:rsidRPr="009869E5">
        <w:rPr>
          <w:rFonts w:ascii="宋体" w:hAnsi="宋体" w:hint="eastAsia"/>
          <w:szCs w:val="21"/>
          <w:u w:val="single"/>
        </w:rPr>
        <w:t xml:space="preserve">                </w:t>
      </w:r>
      <w:r>
        <w:rPr>
          <w:rFonts w:ascii="宋体" w:hAnsi="宋体" w:hint="eastAsia"/>
          <w:szCs w:val="21"/>
        </w:rPr>
        <w:t xml:space="preserve">   采购项目编号：</w:t>
      </w:r>
      <w:r w:rsidR="009869E5">
        <w:rPr>
          <w:rFonts w:asciiTheme="minorEastAsia" w:eastAsiaTheme="minorEastAsia" w:hAnsiTheme="minorEastAsia" w:hint="eastAsia"/>
          <w:szCs w:val="21"/>
          <w:u w:val="single"/>
        </w:rPr>
        <w:t xml:space="preserve">             </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8B075E">
        <w:trPr>
          <w:trHeight w:val="504"/>
          <w:jc w:val="center"/>
        </w:trPr>
        <w:tc>
          <w:tcPr>
            <w:tcW w:w="59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w:t>
            </w:r>
            <w:r>
              <w:rPr>
                <w:rFonts w:hint="eastAsia"/>
              </w:rPr>
              <w:t>要求</w:t>
            </w:r>
          </w:p>
        </w:tc>
        <w:tc>
          <w:tcPr>
            <w:tcW w:w="2082" w:type="dxa"/>
            <w:tcBorders>
              <w:right w:val="single" w:sz="4" w:space="0" w:color="auto"/>
            </w:tcBorders>
            <w:vAlign w:val="center"/>
          </w:tcPr>
          <w:p w:rsidR="008B075E" w:rsidRDefault="00394D5D">
            <w:pPr>
              <w:adjustRightInd w:val="0"/>
              <w:snapToGrid w:val="0"/>
              <w:spacing w:before="50" w:line="360" w:lineRule="auto"/>
              <w:jc w:val="center"/>
              <w:rPr>
                <w:rFonts w:asciiTheme="minorEastAsia" w:eastAsiaTheme="minorEastAsia" w:hAnsiTheme="minorEastAsia"/>
                <w:szCs w:val="21"/>
              </w:rPr>
            </w:pPr>
            <w:r>
              <w:rPr>
                <w:rFonts w:hint="eastAsia"/>
              </w:rPr>
              <w:t>响应文件响应</w:t>
            </w:r>
          </w:p>
        </w:tc>
        <w:tc>
          <w:tcPr>
            <w:tcW w:w="1942" w:type="dxa"/>
            <w:tcBorders>
              <w:left w:val="single" w:sz="4" w:space="0" w:color="auto"/>
            </w:tcBorders>
            <w:vAlign w:val="center"/>
          </w:tcPr>
          <w:p w:rsidR="008B075E" w:rsidRDefault="00394D5D">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Pr>
          <w:p w:rsidR="008B075E" w:rsidRDefault="008B075E">
            <w:pPr>
              <w:adjustRightInd w:val="0"/>
              <w:snapToGrid w:val="0"/>
              <w:spacing w:before="50" w:line="360" w:lineRule="auto"/>
            </w:pPr>
          </w:p>
        </w:tc>
        <w:tc>
          <w:tcPr>
            <w:tcW w:w="2082" w:type="dxa"/>
            <w:tcBorders>
              <w:right w:val="single" w:sz="4" w:space="0" w:color="auto"/>
            </w:tcBorders>
          </w:tcPr>
          <w:p w:rsidR="008B075E" w:rsidRDefault="008B075E">
            <w:pPr>
              <w:adjustRightInd w:val="0"/>
              <w:snapToGrid w:val="0"/>
              <w:spacing w:before="50" w:line="360" w:lineRule="auto"/>
            </w:pPr>
          </w:p>
        </w:tc>
        <w:tc>
          <w:tcPr>
            <w:tcW w:w="1942" w:type="dxa"/>
            <w:tcBorders>
              <w:left w:val="single" w:sz="4" w:space="0" w:color="auto"/>
            </w:tcBorders>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59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8B075E" w:rsidRDefault="008B075E">
            <w:pPr>
              <w:adjustRightInd w:val="0"/>
              <w:snapToGrid w:val="0"/>
              <w:spacing w:before="50" w:line="360" w:lineRule="auto"/>
              <w:ind w:leftChars="-42" w:left="-88"/>
              <w:jc w:val="center"/>
              <w:rPr>
                <w:rFonts w:asciiTheme="minorEastAsia" w:eastAsiaTheme="minorEastAsia" w:hAnsiTheme="minorEastAsia"/>
                <w:szCs w:val="21"/>
              </w:rPr>
            </w:pPr>
          </w:p>
        </w:tc>
      </w:tr>
      <w:tr w:rsidR="008B075E">
        <w:trPr>
          <w:trHeight w:val="505"/>
          <w:jc w:val="center"/>
        </w:trPr>
        <w:tc>
          <w:tcPr>
            <w:tcW w:w="9014" w:type="dxa"/>
            <w:gridSpan w:val="5"/>
            <w:vAlign w:val="center"/>
          </w:tcPr>
          <w:p w:rsidR="008B075E" w:rsidRDefault="00394D5D">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供应商保证：除以上列明的偏离外，我单位对磋商文件的其他商务要求完全响应，无偏离。</w:t>
            </w:r>
          </w:p>
        </w:tc>
      </w:tr>
    </w:tbl>
    <w:p w:rsidR="008B075E" w:rsidRDefault="00394D5D">
      <w:pPr>
        <w:adjustRightInd w:val="0"/>
        <w:snapToGrid w:val="0"/>
        <w:spacing w:before="50" w:line="360" w:lineRule="auto"/>
        <w:ind w:leftChars="-42" w:left="-88"/>
        <w:rPr>
          <w:b/>
          <w:bCs/>
          <w:sz w:val="32"/>
          <w:szCs w:val="32"/>
        </w:rPr>
      </w:pPr>
      <w:bookmarkStart w:id="718" w:name="_Toc22201160"/>
      <w:bookmarkEnd w:id="705"/>
      <w:bookmarkEnd w:id="711"/>
      <w:r>
        <w:br w:type="page"/>
      </w:r>
    </w:p>
    <w:p w:rsidR="008B075E" w:rsidRDefault="008B075E">
      <w:pPr>
        <w:pStyle w:val="-2"/>
        <w:spacing w:line="360" w:lineRule="auto"/>
        <w:ind w:firstLineChars="0" w:firstLine="0"/>
        <w:rPr>
          <w:rFonts w:ascii="仿宋" w:eastAsia="仿宋" w:hAnsi="仿宋"/>
          <w:color w:val="FF0000"/>
          <w:sz w:val="21"/>
          <w:szCs w:val="21"/>
        </w:rPr>
        <w:sectPr w:rsidR="008B075E">
          <w:pgSz w:w="11906" w:h="16838"/>
          <w:pgMar w:top="1474" w:right="1474" w:bottom="1474" w:left="1588" w:header="851" w:footer="992" w:gutter="0"/>
          <w:cols w:space="720"/>
          <w:docGrid w:type="lines" w:linePitch="312"/>
        </w:sectPr>
      </w:pPr>
      <w:bookmarkStart w:id="719" w:name="_Hlk201356382"/>
      <w:bookmarkStart w:id="720" w:name="_Hlk58415339"/>
      <w:bookmarkStart w:id="721" w:name="_Hlk201221624"/>
      <w:bookmarkEnd w:id="718"/>
    </w:p>
    <w:bookmarkEnd w:id="719"/>
    <w:bookmarkEnd w:id="720"/>
    <w:bookmarkEnd w:id="721"/>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rPr>
          <w:color w:val="000000"/>
          <w:sz w:val="32"/>
          <w:szCs w:val="32"/>
        </w:rPr>
      </w:pPr>
    </w:p>
    <w:p w:rsidR="008B075E" w:rsidRDefault="008B075E">
      <w:pPr>
        <w:adjustRightInd w:val="0"/>
        <w:snapToGrid w:val="0"/>
        <w:spacing w:line="360" w:lineRule="auto"/>
        <w:jc w:val="center"/>
        <w:rPr>
          <w:rFonts w:ascii="黑体" w:eastAsia="黑体"/>
          <w:sz w:val="32"/>
          <w:szCs w:val="32"/>
        </w:rPr>
      </w:pPr>
    </w:p>
    <w:p w:rsidR="008B075E" w:rsidRDefault="00394D5D">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8B075E" w:rsidRDefault="00394D5D">
      <w:pPr>
        <w:pStyle w:val="2"/>
        <w:adjustRightInd w:val="0"/>
        <w:snapToGrid w:val="0"/>
        <w:jc w:val="center"/>
        <w:rPr>
          <w:rFonts w:ascii="黑体" w:eastAsia="黑体" w:hAnsi="黑体"/>
          <w:sz w:val="44"/>
          <w:szCs w:val="44"/>
        </w:rPr>
      </w:pPr>
      <w:bookmarkStart w:id="722" w:name="_Toc197615272"/>
      <w:bookmarkStart w:id="723" w:name="_Toc223421569"/>
      <w:r>
        <w:rPr>
          <w:rFonts w:ascii="黑体" w:eastAsia="黑体" w:hAnsi="黑体" w:hint="eastAsia"/>
          <w:sz w:val="44"/>
          <w:szCs w:val="44"/>
        </w:rPr>
        <w:t>第三部分 报价文件</w:t>
      </w:r>
      <w:bookmarkEnd w:id="722"/>
      <w:bookmarkEnd w:id="723"/>
    </w:p>
    <w:p w:rsidR="008B075E" w:rsidRDefault="008B075E">
      <w:pPr>
        <w:adjustRightInd w:val="0"/>
        <w:snapToGrid w:val="0"/>
        <w:spacing w:line="360" w:lineRule="auto"/>
        <w:rPr>
          <w:rFonts w:asciiTheme="minorEastAsia" w:eastAsiaTheme="minorEastAsia" w:hAnsiTheme="minorEastAsia"/>
          <w:sz w:val="32"/>
          <w:szCs w:val="32"/>
        </w:rPr>
      </w:pP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采购项目名称：</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号</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Pr="009869E5" w:rsidRDefault="00394D5D">
      <w:pPr>
        <w:pStyle w:val="a8"/>
        <w:spacing w:after="0"/>
        <w:ind w:firstLineChars="600" w:firstLine="2160"/>
        <w:jc w:val="left"/>
        <w:rPr>
          <w:rFonts w:ascii="黑体" w:eastAsia="黑体" w:hAnsi="黑体"/>
          <w:bCs/>
          <w:sz w:val="36"/>
          <w:szCs w:val="36"/>
          <w:u w:val="single"/>
        </w:rPr>
      </w:pPr>
      <w:r>
        <w:rPr>
          <w:rFonts w:ascii="黑体" w:eastAsia="黑体" w:hAnsi="黑体" w:hint="eastAsia"/>
          <w:bCs/>
          <w:sz w:val="36"/>
          <w:szCs w:val="36"/>
        </w:rPr>
        <w:t>包 名 称</w:t>
      </w:r>
      <w:r w:rsidR="009869E5">
        <w:rPr>
          <w:rFonts w:ascii="黑体" w:eastAsia="黑体" w:hAnsi="黑体" w:hint="eastAsia"/>
          <w:bCs/>
          <w:sz w:val="36"/>
          <w:szCs w:val="36"/>
        </w:rPr>
        <w:t>（如有）</w:t>
      </w:r>
      <w:r>
        <w:rPr>
          <w:rFonts w:ascii="黑体" w:eastAsia="黑体" w:hAnsi="黑体" w:hint="eastAsia"/>
          <w:bCs/>
          <w:sz w:val="36"/>
          <w:szCs w:val="36"/>
        </w:rPr>
        <w:t>：</w:t>
      </w:r>
      <w:r w:rsidR="009869E5">
        <w:rPr>
          <w:rFonts w:ascii="黑体" w:eastAsia="黑体" w:hAnsi="黑体" w:hint="eastAsia"/>
          <w:bCs/>
          <w:sz w:val="36"/>
          <w:szCs w:val="36"/>
          <w:u w:val="single"/>
        </w:rPr>
        <w:t xml:space="preserve">  </w:t>
      </w:r>
      <w:r w:rsidR="000A5D5E">
        <w:rPr>
          <w:rFonts w:ascii="黑体" w:eastAsia="黑体" w:hAnsi="黑体" w:hint="eastAsia"/>
          <w:bCs/>
          <w:sz w:val="36"/>
          <w:szCs w:val="36"/>
          <w:u w:val="single"/>
        </w:rPr>
        <w:t xml:space="preserve"> </w:t>
      </w:r>
      <w:r w:rsidR="009869E5">
        <w:rPr>
          <w:rFonts w:ascii="黑体" w:eastAsia="黑体" w:hAnsi="黑体" w:hint="eastAsia"/>
          <w:bCs/>
          <w:sz w:val="36"/>
          <w:szCs w:val="36"/>
          <w:u w:val="single"/>
        </w:rPr>
        <w:t xml:space="preserve">           </w:t>
      </w: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8B075E">
      <w:pPr>
        <w:adjustRightInd w:val="0"/>
        <w:snapToGrid w:val="0"/>
        <w:spacing w:line="360" w:lineRule="auto"/>
        <w:jc w:val="center"/>
        <w:rPr>
          <w:rFonts w:ascii="黑体" w:eastAsia="黑体" w:hAnsi="宋体"/>
          <w:sz w:val="32"/>
          <w:szCs w:val="32"/>
        </w:rPr>
      </w:pPr>
    </w:p>
    <w:p w:rsidR="008B075E" w:rsidRDefault="00394D5D">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sidR="009869E5">
        <w:rPr>
          <w:rFonts w:ascii="黑体" w:eastAsia="黑体" w:hAnsi="黑体" w:hint="eastAsia"/>
          <w:b/>
          <w:sz w:val="36"/>
          <w:szCs w:val="36"/>
          <w:u w:val="single"/>
        </w:rPr>
        <w:t xml:space="preserve">          </w:t>
      </w:r>
      <w:r>
        <w:rPr>
          <w:rFonts w:ascii="黑体" w:eastAsia="黑体" w:hAnsi="黑体" w:hint="eastAsia"/>
          <w:sz w:val="36"/>
          <w:szCs w:val="36"/>
        </w:rPr>
        <w:t>（盖单位章）</w:t>
      </w:r>
    </w:p>
    <w:p w:rsidR="008B075E" w:rsidRDefault="009869E5">
      <w:pPr>
        <w:widowControl/>
        <w:jc w:val="center"/>
        <w:rPr>
          <w:rFonts w:ascii="Arial" w:eastAsia="黑体" w:hAnsi="Arial"/>
          <w:b/>
          <w:bCs/>
          <w:sz w:val="28"/>
          <w:szCs w:val="28"/>
        </w:rPr>
      </w:pPr>
      <w:r>
        <w:rPr>
          <w:rFonts w:ascii="黑体" w:eastAsia="黑体" w:hAnsi="宋体" w:hint="eastAsia"/>
          <w:sz w:val="32"/>
          <w:szCs w:val="32"/>
          <w:u w:val="single"/>
        </w:rPr>
        <w:t xml:space="preserve">    </w:t>
      </w:r>
      <w:r w:rsidR="00394D5D">
        <w:rPr>
          <w:rFonts w:ascii="黑体" w:eastAsia="黑体" w:hAnsi="宋体" w:hint="eastAsia"/>
          <w:sz w:val="32"/>
          <w:szCs w:val="32"/>
        </w:rPr>
        <w:t>年</w:t>
      </w:r>
      <w:r>
        <w:rPr>
          <w:rFonts w:ascii="黑体" w:eastAsia="黑体" w:hAnsi="宋体" w:hint="eastAsia"/>
          <w:sz w:val="32"/>
          <w:szCs w:val="32"/>
          <w:u w:val="single"/>
        </w:rPr>
        <w:t xml:space="preserve">    </w:t>
      </w:r>
      <w:r w:rsidR="00394D5D">
        <w:rPr>
          <w:rFonts w:ascii="黑体" w:eastAsia="黑体" w:hAnsi="宋体" w:hint="eastAsia"/>
          <w:sz w:val="32"/>
          <w:szCs w:val="32"/>
        </w:rPr>
        <w:t>月</w:t>
      </w:r>
      <w:r>
        <w:rPr>
          <w:rFonts w:ascii="黑体" w:eastAsia="黑体" w:hAnsi="宋体" w:hint="eastAsia"/>
          <w:sz w:val="32"/>
          <w:szCs w:val="32"/>
          <w:u w:val="single"/>
        </w:rPr>
        <w:t xml:space="preserve">    </w:t>
      </w:r>
      <w:r w:rsidR="00394D5D">
        <w:rPr>
          <w:rFonts w:ascii="黑体" w:eastAsia="黑体" w:hAnsi="宋体" w:hint="eastAsia"/>
          <w:sz w:val="32"/>
          <w:szCs w:val="32"/>
        </w:rPr>
        <w:t>日</w:t>
      </w:r>
    </w:p>
    <w:p w:rsidR="008B075E" w:rsidRDefault="00394D5D">
      <w:pPr>
        <w:pStyle w:val="3"/>
        <w:jc w:val="center"/>
        <w:rPr>
          <w:rFonts w:ascii="黑体" w:eastAsia="黑体" w:hAnsi="黑体"/>
        </w:rPr>
      </w:pPr>
      <w:bookmarkStart w:id="724" w:name="_Toc223421570"/>
      <w:r>
        <w:rPr>
          <w:rFonts w:ascii="黑体" w:eastAsia="黑体" w:hAnsi="黑体" w:hint="eastAsia"/>
        </w:rPr>
        <w:lastRenderedPageBreak/>
        <w:t>九、</w:t>
      </w:r>
      <w:r>
        <w:rPr>
          <w:rFonts w:ascii="黑体" w:eastAsia="黑体" w:hAnsi="黑体" w:hint="eastAsia"/>
          <w:sz w:val="28"/>
          <w:szCs w:val="28"/>
        </w:rPr>
        <w:t>首次报价一览表</w:t>
      </w:r>
      <w:bookmarkEnd w:id="724"/>
    </w:p>
    <w:p w:rsidR="008B075E" w:rsidRDefault="00394D5D" w:rsidP="008A3B16">
      <w:pPr>
        <w:adjustRightInd w:val="0"/>
        <w:snapToGrid w:val="0"/>
        <w:spacing w:beforeLines="50" w:line="360" w:lineRule="auto"/>
        <w:rPr>
          <w:rFonts w:ascii="宋体" w:hAnsi="宋体"/>
          <w:b/>
          <w:szCs w:val="21"/>
        </w:rPr>
      </w:pPr>
      <w:r>
        <w:rPr>
          <w:rFonts w:ascii="宋体" w:hAnsi="宋体" w:hint="eastAsia"/>
          <w:szCs w:val="21"/>
        </w:rPr>
        <w:t>采购项目编号：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20"/>
        <w:gridCol w:w="6120"/>
      </w:tblGrid>
      <w:tr w:rsidR="008B075E">
        <w:trPr>
          <w:cantSplit/>
          <w:trHeight w:val="1218"/>
        </w:trPr>
        <w:tc>
          <w:tcPr>
            <w:tcW w:w="540" w:type="dxa"/>
            <w:vAlign w:val="center"/>
          </w:tcPr>
          <w:p w:rsidR="008B075E" w:rsidRDefault="00394D5D">
            <w:pPr>
              <w:spacing w:line="360" w:lineRule="auto"/>
              <w:jc w:val="center"/>
              <w:rPr>
                <w:rFonts w:ascii="宋体" w:hAnsi="宋体" w:cs="宋体"/>
                <w:szCs w:val="21"/>
                <w:lang w:val="sq-AL"/>
              </w:rPr>
            </w:pPr>
            <w:bookmarkStart w:id="725" w:name="_Hlk206235702"/>
            <w:r>
              <w:rPr>
                <w:rFonts w:ascii="宋体" w:hAnsi="宋体" w:cs="宋体" w:hint="eastAsia"/>
                <w:szCs w:val="21"/>
                <w:lang w:val="sq-AL"/>
              </w:rPr>
              <w:t>1</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报价</w:t>
            </w:r>
          </w:p>
        </w:tc>
        <w:tc>
          <w:tcPr>
            <w:tcW w:w="6120" w:type="dxa"/>
            <w:vAlign w:val="center"/>
          </w:tcPr>
          <w:p w:rsidR="008B075E" w:rsidRDefault="00394D5D">
            <w:pPr>
              <w:spacing w:line="360" w:lineRule="auto"/>
              <w:rPr>
                <w:rFonts w:ascii="宋体" w:hAnsi="宋体" w:cs="宋体"/>
                <w:szCs w:val="21"/>
                <w:lang w:val="sq-AL"/>
              </w:rPr>
            </w:pPr>
            <w:r>
              <w:rPr>
                <w:rFonts w:ascii="宋体" w:hAnsi="宋体" w:cs="宋体" w:hint="eastAsia"/>
                <w:szCs w:val="21"/>
                <w:lang w:val="sq-AL"/>
              </w:rPr>
              <w:t xml:space="preserve">总报价：（元，小写） </w:t>
            </w:r>
          </w:p>
          <w:p w:rsidR="008B075E" w:rsidRDefault="00394D5D">
            <w:pPr>
              <w:spacing w:line="360" w:lineRule="auto"/>
              <w:ind w:firstLineChars="400" w:firstLine="840"/>
              <w:rPr>
                <w:rFonts w:ascii="宋体" w:hAnsi="宋体" w:cs="宋体"/>
                <w:szCs w:val="21"/>
                <w:lang w:val="sq-AL"/>
              </w:rPr>
            </w:pPr>
            <w:r>
              <w:rPr>
                <w:rFonts w:ascii="宋体" w:hAnsi="宋体" w:cs="宋体" w:hint="eastAsia"/>
                <w:szCs w:val="21"/>
                <w:lang w:val="sq-AL"/>
              </w:rPr>
              <w:t>（元，大写）</w:t>
            </w:r>
          </w:p>
          <w:p w:rsidR="008B075E" w:rsidRDefault="00394D5D">
            <w:pPr>
              <w:spacing w:line="360" w:lineRule="auto"/>
              <w:rPr>
                <w:rFonts w:ascii="宋体" w:hAnsi="宋体" w:cs="宋体"/>
                <w:szCs w:val="21"/>
                <w:lang w:val="sq-AL"/>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r>
      <w:tr w:rsidR="008B075E">
        <w:trPr>
          <w:cantSplit/>
          <w:trHeight w:val="600"/>
        </w:trPr>
        <w:tc>
          <w:tcPr>
            <w:tcW w:w="54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2</w:t>
            </w:r>
          </w:p>
        </w:tc>
        <w:tc>
          <w:tcPr>
            <w:tcW w:w="2520" w:type="dxa"/>
            <w:vAlign w:val="center"/>
          </w:tcPr>
          <w:p w:rsidR="008B075E" w:rsidRDefault="00394D5D">
            <w:pPr>
              <w:spacing w:line="360" w:lineRule="auto"/>
              <w:jc w:val="center"/>
              <w:rPr>
                <w:rFonts w:ascii="宋体" w:hAnsi="宋体" w:cs="宋体"/>
                <w:szCs w:val="21"/>
                <w:lang w:val="sq-AL"/>
              </w:rPr>
            </w:pPr>
            <w:r>
              <w:rPr>
                <w:rFonts w:ascii="宋体" w:hAnsi="宋体" w:cs="宋体" w:hint="eastAsia"/>
                <w:szCs w:val="21"/>
                <w:lang w:val="sq-AL"/>
              </w:rPr>
              <w:t>工期（日历天）</w:t>
            </w:r>
          </w:p>
        </w:tc>
        <w:tc>
          <w:tcPr>
            <w:tcW w:w="6120" w:type="dxa"/>
            <w:vAlign w:val="center"/>
          </w:tcPr>
          <w:p w:rsidR="008B075E" w:rsidRDefault="008B075E">
            <w:pPr>
              <w:spacing w:line="360" w:lineRule="auto"/>
              <w:jc w:val="center"/>
              <w:rPr>
                <w:rFonts w:ascii="宋体" w:hAnsi="宋体" w:cs="宋体"/>
                <w:szCs w:val="21"/>
                <w:lang w:val="sq-AL"/>
              </w:rPr>
            </w:pPr>
          </w:p>
        </w:tc>
      </w:tr>
    </w:tbl>
    <w:p w:rsidR="008B075E" w:rsidRDefault="008B075E"/>
    <w:p w:rsidR="008B075E" w:rsidRDefault="00394D5D">
      <w:pPr>
        <w:widowControl/>
        <w:jc w:val="left"/>
        <w:rPr>
          <w:b/>
          <w:bCs/>
          <w:sz w:val="32"/>
          <w:szCs w:val="32"/>
        </w:rPr>
      </w:pPr>
      <w:r>
        <w:br w:type="page"/>
      </w:r>
    </w:p>
    <w:p w:rsidR="008B075E" w:rsidRDefault="00394D5D">
      <w:pPr>
        <w:pStyle w:val="3"/>
        <w:jc w:val="center"/>
        <w:rPr>
          <w:rFonts w:ascii="黑体" w:eastAsia="黑体" w:hAnsi="黑体"/>
        </w:rPr>
      </w:pPr>
      <w:bookmarkStart w:id="726" w:name="_Toc223421571"/>
      <w:r>
        <w:rPr>
          <w:rFonts w:ascii="黑体" w:eastAsia="黑体" w:hAnsi="黑体" w:hint="eastAsia"/>
        </w:rPr>
        <w:lastRenderedPageBreak/>
        <w:t>十、</w:t>
      </w:r>
      <w:bookmarkStart w:id="727" w:name="_Hlk219990412"/>
      <w:r>
        <w:rPr>
          <w:rFonts w:ascii="黑体" w:eastAsia="黑体" w:hAnsi="黑体" w:hint="eastAsia"/>
        </w:rPr>
        <w:t>已标价的工程量清单</w:t>
      </w:r>
      <w:bookmarkEnd w:id="726"/>
      <w:bookmarkEnd w:id="727"/>
    </w:p>
    <w:p w:rsidR="008B075E" w:rsidRDefault="008B075E">
      <w:pPr>
        <w:adjustRightInd w:val="0"/>
        <w:snapToGrid w:val="0"/>
        <w:spacing w:line="360" w:lineRule="auto"/>
        <w:rPr>
          <w:rFonts w:ascii="宋体" w:hAnsi="宋体"/>
          <w:color w:val="FF0000"/>
          <w:szCs w:val="21"/>
        </w:rPr>
      </w:pPr>
    </w:p>
    <w:p w:rsidR="008B075E" w:rsidRDefault="00394D5D">
      <w:pPr>
        <w:adjustRightInd w:val="0"/>
        <w:snapToGrid w:val="0"/>
        <w:spacing w:line="360" w:lineRule="auto"/>
        <w:rPr>
          <w:rFonts w:ascii="宋体" w:hAnsi="宋体"/>
          <w:szCs w:val="21"/>
        </w:rPr>
      </w:pPr>
      <w:r>
        <w:rPr>
          <w:rFonts w:ascii="宋体" w:hAnsi="宋体" w:hint="eastAsia"/>
          <w:b/>
          <w:bCs/>
          <w:szCs w:val="21"/>
        </w:rPr>
        <w:t>备注</w:t>
      </w:r>
      <w:r>
        <w:rPr>
          <w:rFonts w:ascii="宋体" w:hAnsi="宋体" w:hint="eastAsia"/>
          <w:szCs w:val="21"/>
        </w:rPr>
        <w:t>：按第三章“采购需求”要求提供</w:t>
      </w:r>
    </w:p>
    <w:bookmarkEnd w:id="725"/>
    <w:p w:rsidR="008B075E" w:rsidRDefault="00394D5D">
      <w:pPr>
        <w:widowControl/>
        <w:jc w:val="left"/>
        <w:rPr>
          <w:rFonts w:ascii="宋体" w:hAnsi="宋体"/>
          <w:szCs w:val="21"/>
        </w:rPr>
      </w:pPr>
      <w:r>
        <w:rPr>
          <w:rFonts w:ascii="宋体" w:hAnsi="宋体" w:hint="eastAsia"/>
          <w:szCs w:val="21"/>
        </w:rPr>
        <w:br w:type="page"/>
      </w:r>
    </w:p>
    <w:p w:rsidR="008B075E" w:rsidRDefault="00394D5D">
      <w:pPr>
        <w:pStyle w:val="3"/>
        <w:jc w:val="center"/>
        <w:rPr>
          <w:rFonts w:ascii="黑体" w:eastAsia="黑体" w:hAnsi="黑体"/>
        </w:rPr>
      </w:pPr>
      <w:bookmarkStart w:id="728" w:name="_Hlk215764535"/>
      <w:bookmarkStart w:id="729" w:name="_Toc216898445"/>
      <w:bookmarkStart w:id="730" w:name="_Toc216983538"/>
      <w:bookmarkStart w:id="731" w:name="_Toc223421572"/>
      <w:r>
        <w:rPr>
          <w:rFonts w:ascii="黑体" w:eastAsia="黑体" w:hAnsi="黑体" w:hint="eastAsia"/>
        </w:rPr>
        <w:lastRenderedPageBreak/>
        <w:t>十一、</w:t>
      </w:r>
      <w:bookmarkEnd w:id="728"/>
      <w:r>
        <w:rPr>
          <w:rFonts w:ascii="黑体" w:eastAsia="黑体" w:hAnsi="黑体" w:hint="eastAsia"/>
        </w:rPr>
        <w:t>节能产品、环境标志产品清单</w:t>
      </w:r>
      <w:bookmarkEnd w:id="729"/>
      <w:bookmarkEnd w:id="730"/>
      <w:bookmarkEnd w:id="731"/>
    </w:p>
    <w:p w:rsidR="008B075E" w:rsidRDefault="00394D5D">
      <w:pPr>
        <w:adjustRightInd w:val="0"/>
        <w:snapToGrid w:val="0"/>
        <w:spacing w:line="360" w:lineRule="auto"/>
        <w:jc w:val="center"/>
        <w:rPr>
          <w:rFonts w:ascii="宋体" w:hAnsi="宋体"/>
          <w:b/>
          <w:spacing w:val="6"/>
          <w:szCs w:val="21"/>
        </w:rPr>
      </w:pPr>
      <w:r>
        <w:rPr>
          <w:rFonts w:ascii="宋体" w:hAnsi="宋体" w:hint="eastAsia"/>
          <w:b/>
          <w:spacing w:val="6"/>
          <w:szCs w:val="21"/>
        </w:rPr>
        <w:t>（采购项目涉及货物的适用）</w:t>
      </w:r>
    </w:p>
    <w:p w:rsidR="008B075E" w:rsidRPr="009869E5" w:rsidRDefault="00394D5D">
      <w:pPr>
        <w:adjustRightInd w:val="0"/>
        <w:snapToGrid w:val="0"/>
        <w:spacing w:line="360" w:lineRule="auto"/>
        <w:rPr>
          <w:rFonts w:ascii="宋体" w:hAnsi="宋体"/>
          <w:szCs w:val="21"/>
          <w:u w:val="single"/>
        </w:rPr>
      </w:pPr>
      <w:r>
        <w:rPr>
          <w:rFonts w:ascii="宋体" w:hAnsi="宋体" w:hint="eastAsia"/>
          <w:szCs w:val="21"/>
        </w:rPr>
        <w:t>采购项目编号：</w:t>
      </w:r>
      <w:r w:rsidRPr="009869E5">
        <w:rPr>
          <w:rFonts w:ascii="宋体" w:hAnsi="宋体" w:hint="eastAsia"/>
          <w:szCs w:val="21"/>
          <w:u w:val="single"/>
        </w:rPr>
        <w:t xml:space="preserve">                </w:t>
      </w:r>
      <w:r>
        <w:rPr>
          <w:rFonts w:ascii="宋体" w:hAnsi="宋体" w:hint="eastAsia"/>
          <w:szCs w:val="21"/>
        </w:rPr>
        <w:t xml:space="preserve">     采购项目名称：</w:t>
      </w:r>
      <w:r w:rsidR="009869E5">
        <w:rPr>
          <w:rFonts w:ascii="宋体" w:hAnsi="宋体" w:hint="eastAsia"/>
          <w:szCs w:val="21"/>
          <w:u w:val="single"/>
        </w:rPr>
        <w:t xml:space="preserve">           </w:t>
      </w:r>
    </w:p>
    <w:tbl>
      <w:tblPr>
        <w:tblW w:w="491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878"/>
        <w:gridCol w:w="1459"/>
        <w:gridCol w:w="1315"/>
        <w:gridCol w:w="1843"/>
        <w:gridCol w:w="1276"/>
        <w:gridCol w:w="991"/>
        <w:gridCol w:w="1135"/>
      </w:tblGrid>
      <w:tr w:rsidR="008B075E">
        <w:trPr>
          <w:trHeight w:val="57"/>
        </w:trPr>
        <w:tc>
          <w:tcPr>
            <w:tcW w:w="5000" w:type="pct"/>
            <w:gridSpan w:val="7"/>
          </w:tcPr>
          <w:p w:rsidR="008B075E" w:rsidRDefault="00394D5D">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供应商对本清单的真实性负责。如有虚假，将依法承担相应责任。</w:t>
            </w:r>
          </w:p>
        </w:tc>
      </w:tr>
      <w:tr w:rsidR="008B075E">
        <w:trPr>
          <w:trHeight w:val="47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036" w:type="pct"/>
            <w:tcBorders>
              <w:lef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8B075E">
        <w:trPr>
          <w:trHeight w:val="550"/>
        </w:trPr>
        <w:tc>
          <w:tcPr>
            <w:tcW w:w="493"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820"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739" w:type="pct"/>
            <w:tcBorders>
              <w:right w:val="single" w:sz="4" w:space="0" w:color="auto"/>
            </w:tcBorders>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71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单价（元）</w:t>
            </w:r>
          </w:p>
        </w:tc>
        <w:tc>
          <w:tcPr>
            <w:tcW w:w="557"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数量</w:t>
            </w:r>
          </w:p>
        </w:tc>
        <w:tc>
          <w:tcPr>
            <w:tcW w:w="638" w:type="pct"/>
            <w:vAlign w:val="center"/>
          </w:tcPr>
          <w:p w:rsidR="008B075E" w:rsidRDefault="00394D5D">
            <w:pPr>
              <w:widowControl/>
              <w:adjustRightInd w:val="0"/>
              <w:snapToGrid w:val="0"/>
              <w:spacing w:line="360" w:lineRule="auto"/>
              <w:jc w:val="center"/>
              <w:rPr>
                <w:rFonts w:ascii="宋体" w:hAnsi="宋体"/>
                <w:kern w:val="0"/>
                <w:szCs w:val="21"/>
              </w:rPr>
            </w:pPr>
            <w:r>
              <w:rPr>
                <w:rFonts w:ascii="宋体" w:hAnsi="宋体" w:hint="eastAsia"/>
                <w:kern w:val="0"/>
                <w:szCs w:val="21"/>
              </w:rPr>
              <w:t>合价（元）</w:t>
            </w: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节能产品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5000" w:type="pct"/>
            <w:gridSpan w:val="7"/>
          </w:tcPr>
          <w:p w:rsidR="008B075E" w:rsidRDefault="00394D5D">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8B075E">
            <w:pPr>
              <w:adjustRightInd w:val="0"/>
              <w:snapToGrid w:val="0"/>
              <w:spacing w:line="360" w:lineRule="auto"/>
              <w:jc w:val="center"/>
              <w:rPr>
                <w:rFonts w:ascii="宋体" w:hAnsi="宋体"/>
                <w:b/>
                <w:szCs w:val="21"/>
              </w:rPr>
            </w:pPr>
          </w:p>
        </w:tc>
        <w:tc>
          <w:tcPr>
            <w:tcW w:w="820" w:type="pct"/>
            <w:vAlign w:val="center"/>
          </w:tcPr>
          <w:p w:rsidR="008B075E" w:rsidRDefault="008B075E">
            <w:pPr>
              <w:adjustRightInd w:val="0"/>
              <w:snapToGrid w:val="0"/>
              <w:spacing w:line="360" w:lineRule="auto"/>
              <w:jc w:val="center"/>
              <w:rPr>
                <w:rFonts w:ascii="宋体" w:hAnsi="宋体"/>
                <w:b/>
                <w:szCs w:val="21"/>
              </w:rPr>
            </w:pPr>
          </w:p>
        </w:tc>
        <w:tc>
          <w:tcPr>
            <w:tcW w:w="739" w:type="pct"/>
            <w:tcBorders>
              <w:righ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1036" w:type="pct"/>
            <w:tcBorders>
              <w:left w:val="single" w:sz="4" w:space="0" w:color="auto"/>
            </w:tcBorders>
            <w:vAlign w:val="center"/>
          </w:tcPr>
          <w:p w:rsidR="008B075E" w:rsidRDefault="008B075E">
            <w:pPr>
              <w:adjustRightInd w:val="0"/>
              <w:snapToGrid w:val="0"/>
              <w:spacing w:line="360" w:lineRule="auto"/>
              <w:jc w:val="left"/>
              <w:rPr>
                <w:rFonts w:ascii="宋体" w:hAnsi="宋体"/>
                <w:b/>
                <w:szCs w:val="21"/>
              </w:rPr>
            </w:pP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r w:rsidR="008B075E">
        <w:trPr>
          <w:trHeight w:val="442"/>
        </w:trPr>
        <w:tc>
          <w:tcPr>
            <w:tcW w:w="493" w:type="pct"/>
            <w:vAlign w:val="center"/>
          </w:tcPr>
          <w:p w:rsidR="008B075E" w:rsidRDefault="00394D5D">
            <w:pPr>
              <w:adjustRightInd w:val="0"/>
              <w:snapToGrid w:val="0"/>
              <w:spacing w:line="360" w:lineRule="auto"/>
              <w:jc w:val="center"/>
              <w:rPr>
                <w:rFonts w:ascii="宋体" w:hAnsi="宋体"/>
                <w:szCs w:val="21"/>
              </w:rPr>
            </w:pPr>
            <w:r>
              <w:rPr>
                <w:rFonts w:ascii="宋体" w:hAnsi="宋体" w:hint="eastAsia"/>
                <w:szCs w:val="21"/>
              </w:rPr>
              <w:t>小计</w:t>
            </w:r>
          </w:p>
        </w:tc>
        <w:tc>
          <w:tcPr>
            <w:tcW w:w="820" w:type="pct"/>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39" w:type="pct"/>
            <w:tcBorders>
              <w:righ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1036" w:type="pct"/>
            <w:tcBorders>
              <w:left w:val="single" w:sz="4" w:space="0" w:color="auto"/>
            </w:tcBorders>
            <w:vAlign w:val="center"/>
          </w:tcPr>
          <w:p w:rsidR="008B075E" w:rsidRDefault="00394D5D">
            <w:pPr>
              <w:adjustRightInd w:val="0"/>
              <w:snapToGrid w:val="0"/>
              <w:spacing w:line="360" w:lineRule="auto"/>
              <w:jc w:val="center"/>
              <w:rPr>
                <w:rFonts w:ascii="宋体" w:hAnsi="宋体"/>
                <w:b/>
                <w:szCs w:val="21"/>
              </w:rPr>
            </w:pPr>
            <w:r>
              <w:rPr>
                <w:rFonts w:ascii="宋体" w:hAnsi="宋体" w:hint="eastAsia"/>
                <w:b/>
                <w:szCs w:val="21"/>
              </w:rPr>
              <w:t>/</w:t>
            </w:r>
          </w:p>
        </w:tc>
        <w:tc>
          <w:tcPr>
            <w:tcW w:w="717" w:type="pct"/>
          </w:tcPr>
          <w:p w:rsidR="008B075E" w:rsidRDefault="008B075E">
            <w:pPr>
              <w:adjustRightInd w:val="0"/>
              <w:snapToGrid w:val="0"/>
              <w:spacing w:line="360" w:lineRule="auto"/>
              <w:jc w:val="center"/>
              <w:rPr>
                <w:rFonts w:ascii="宋体" w:hAnsi="宋体"/>
                <w:b/>
                <w:szCs w:val="21"/>
              </w:rPr>
            </w:pPr>
          </w:p>
        </w:tc>
        <w:tc>
          <w:tcPr>
            <w:tcW w:w="557" w:type="pct"/>
            <w:vAlign w:val="center"/>
          </w:tcPr>
          <w:p w:rsidR="008B075E" w:rsidRDefault="008B075E">
            <w:pPr>
              <w:adjustRightInd w:val="0"/>
              <w:snapToGrid w:val="0"/>
              <w:spacing w:line="360" w:lineRule="auto"/>
              <w:jc w:val="center"/>
              <w:rPr>
                <w:rFonts w:ascii="宋体" w:hAnsi="宋体"/>
                <w:b/>
                <w:szCs w:val="21"/>
              </w:rPr>
            </w:pPr>
          </w:p>
        </w:tc>
        <w:tc>
          <w:tcPr>
            <w:tcW w:w="638" w:type="pct"/>
          </w:tcPr>
          <w:p w:rsidR="008B075E" w:rsidRDefault="008B075E">
            <w:pPr>
              <w:adjustRightInd w:val="0"/>
              <w:snapToGrid w:val="0"/>
              <w:spacing w:line="360" w:lineRule="auto"/>
              <w:jc w:val="center"/>
              <w:rPr>
                <w:rFonts w:ascii="宋体" w:hAnsi="宋体"/>
                <w:b/>
                <w:szCs w:val="21"/>
              </w:rPr>
            </w:pPr>
          </w:p>
        </w:tc>
      </w:tr>
    </w:tbl>
    <w:p w:rsidR="008B075E" w:rsidRDefault="00394D5D">
      <w:pPr>
        <w:adjustRightInd w:val="0"/>
        <w:snapToGrid w:val="0"/>
        <w:spacing w:line="360" w:lineRule="auto"/>
        <w:jc w:val="left"/>
        <w:rPr>
          <w:rFonts w:ascii="宋体" w:hAnsi="宋体"/>
          <w:szCs w:val="21"/>
        </w:rPr>
      </w:pPr>
      <w:r>
        <w:rPr>
          <w:rFonts w:asciiTheme="minorEastAsia" w:eastAsiaTheme="minorEastAsia" w:hAnsiTheme="minorEastAsia" w:hint="eastAsia"/>
          <w:b/>
          <w:szCs w:val="21"/>
        </w:rPr>
        <w:t>备注</w:t>
      </w:r>
      <w:r>
        <w:rPr>
          <w:rFonts w:ascii="宋体" w:hAnsi="宋体" w:hint="eastAsia"/>
          <w:szCs w:val="21"/>
        </w:rPr>
        <w:t>：</w:t>
      </w:r>
      <w:r>
        <w:rPr>
          <w:rFonts w:ascii="宋体" w:hAnsi="宋体" w:hint="eastAsia"/>
          <w:bCs/>
          <w:szCs w:val="21"/>
        </w:rPr>
        <w:t>1.</w:t>
      </w:r>
      <w:r>
        <w:rPr>
          <w:rFonts w:ascii="宋体" w:hAnsi="宋体" w:hint="eastAsia"/>
          <w:szCs w:val="21"/>
        </w:rPr>
        <w:t>本表用于计算节能产品、环境标志产品的评审。</w:t>
      </w:r>
    </w:p>
    <w:p w:rsidR="008B075E" w:rsidRDefault="00394D5D">
      <w:pPr>
        <w:adjustRightInd w:val="0"/>
        <w:snapToGrid w:val="0"/>
        <w:spacing w:line="360" w:lineRule="auto"/>
        <w:ind w:firstLineChars="300" w:firstLine="630"/>
        <w:jc w:val="left"/>
        <w:rPr>
          <w:rFonts w:ascii="宋体" w:hAnsi="宋体"/>
          <w:szCs w:val="21"/>
        </w:rPr>
      </w:pPr>
      <w:r>
        <w:rPr>
          <w:rFonts w:ascii="宋体" w:hAnsi="宋体" w:hint="eastAsia"/>
          <w:szCs w:val="21"/>
        </w:rPr>
        <w:t>2.栏目4“价格”为综合单价，包含货物所有隐含的内容，如运输费、保险费、管理费和利润等。</w:t>
      </w:r>
    </w:p>
    <w:p w:rsidR="008B075E" w:rsidRDefault="00394D5D">
      <w:pPr>
        <w:adjustRightInd w:val="0"/>
        <w:snapToGrid w:val="0"/>
        <w:spacing w:line="360" w:lineRule="auto"/>
        <w:ind w:firstLineChars="300" w:firstLine="630"/>
        <w:jc w:val="left"/>
        <w:rPr>
          <w:rFonts w:asciiTheme="minorEastAsia" w:eastAsiaTheme="minorEastAsia" w:hAnsiTheme="minorEastAsia"/>
          <w:szCs w:val="21"/>
        </w:rPr>
      </w:pPr>
      <w:r>
        <w:rPr>
          <w:rFonts w:asciiTheme="minorEastAsia" w:eastAsiaTheme="minorEastAsia" w:hAnsiTheme="minorEastAsia" w:hint="eastAsia"/>
          <w:szCs w:val="21"/>
        </w:rPr>
        <w:t>3.供应商提供</w:t>
      </w:r>
      <w:bookmarkStart w:id="732" w:name="_Hlk217931307"/>
      <w:r>
        <w:rPr>
          <w:rFonts w:asciiTheme="minorEastAsia" w:eastAsiaTheme="minorEastAsia" w:hAnsiTheme="minorEastAsia" w:hint="eastAsia"/>
          <w:szCs w:val="21"/>
        </w:rPr>
        <w:t>节能产品、环境标志产品</w:t>
      </w:r>
      <w:bookmarkEnd w:id="732"/>
      <w:r>
        <w:rPr>
          <w:rFonts w:asciiTheme="minorEastAsia" w:eastAsiaTheme="minorEastAsia" w:hAnsiTheme="minorEastAsia" w:hint="eastAsia"/>
          <w:szCs w:val="21"/>
        </w:rPr>
        <w:t>的，除填写本表外，还应附国家确定的认证机构出具的、处于有效期之内的节能产品、环境标志产品认证证书的复印件。</w:t>
      </w:r>
    </w:p>
    <w:p w:rsidR="008B075E" w:rsidRDefault="00394D5D">
      <w:pPr>
        <w:adjustRightInd w:val="0"/>
        <w:snapToGrid w:val="0"/>
        <w:spacing w:line="360" w:lineRule="auto"/>
        <w:ind w:firstLineChars="300" w:firstLine="630"/>
        <w:jc w:val="left"/>
        <w:rPr>
          <w:rFonts w:ascii="黑体" w:eastAsia="黑体" w:hAnsi="黑体"/>
          <w:b/>
          <w:bCs/>
          <w:sz w:val="32"/>
          <w:szCs w:val="32"/>
        </w:rPr>
      </w:pPr>
      <w:r>
        <w:rPr>
          <w:rFonts w:asciiTheme="minorEastAsia" w:eastAsiaTheme="minorEastAsia" w:hAnsiTheme="minorEastAsia" w:hint="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rsidR="008B075E" w:rsidRDefault="00394D5D" w:rsidP="008A3B16">
      <w:pPr>
        <w:pStyle w:val="3"/>
        <w:adjustRightInd w:val="0"/>
        <w:snapToGrid w:val="0"/>
        <w:spacing w:beforeLines="50" w:after="0" w:line="360" w:lineRule="auto"/>
        <w:jc w:val="center"/>
        <w:rPr>
          <w:rFonts w:ascii="黑体" w:eastAsia="黑体" w:hAnsi="黑体"/>
        </w:rPr>
      </w:pPr>
      <w:bookmarkStart w:id="733" w:name="_Toc216898447"/>
      <w:bookmarkStart w:id="734" w:name="_Toc223421573"/>
      <w:r>
        <w:rPr>
          <w:rFonts w:ascii="黑体" w:eastAsia="黑体" w:hAnsi="黑体" w:hint="eastAsia"/>
        </w:rPr>
        <w:t>十二、其他资料</w:t>
      </w:r>
      <w:bookmarkEnd w:id="733"/>
      <w:bookmarkEnd w:id="734"/>
    </w:p>
    <w:p w:rsidR="008B075E" w:rsidRDefault="008B075E">
      <w:pPr>
        <w:adjustRightInd w:val="0"/>
        <w:snapToGrid w:val="0"/>
        <w:spacing w:line="360" w:lineRule="auto"/>
        <w:ind w:firstLineChars="300" w:firstLine="904"/>
        <w:jc w:val="left"/>
        <w:rPr>
          <w:rFonts w:ascii="黑体" w:eastAsia="黑体" w:hAnsi="黑体"/>
          <w:b/>
          <w:bCs/>
          <w:sz w:val="30"/>
          <w:szCs w:val="30"/>
        </w:rPr>
      </w:pPr>
    </w:p>
    <w:sectPr w:rsidR="008B075E" w:rsidSect="008B075E">
      <w:footerReference w:type="even" r:id="rId42"/>
      <w:headerReference w:type="first" r:id="rId43"/>
      <w:pgSz w:w="11906" w:h="16838"/>
      <w:pgMar w:top="1474" w:right="1474" w:bottom="1474"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F8A" w:rsidRDefault="00194F8A" w:rsidP="008B075E">
      <w:r>
        <w:separator/>
      </w:r>
    </w:p>
  </w:endnote>
  <w:endnote w:type="continuationSeparator" w:id="1">
    <w:p w:rsidR="00194F8A" w:rsidRDefault="00194F8A" w:rsidP="008B07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Segoe Print"/>
    <w:panose1 w:val="020B0500000000000000"/>
    <w:charset w:val="00"/>
    <w:family w:val="swiss"/>
    <w:pitch w:val="default"/>
    <w:sig w:usb0="00000000" w:usb1="00000000" w:usb2="00000000" w:usb3="00000000" w:csb0="00000001" w:csb1="00000000"/>
  </w:font>
  <w:font w:name="Arail">
    <w:altName w:val="Segoe Print"/>
    <w:charset w:val="00"/>
    <w:family w:val="decorative"/>
    <w:pitch w:val="default"/>
    <w:sig w:usb0="00000000" w:usb1="00000000" w:usb2="00000000" w:usb3="00000000" w:csb0="00000001"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长城仿宋">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1C5B47">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1C5B47" w:rsidRDefault="00947CFB">
        <w:pPr>
          <w:pStyle w:val="ae"/>
          <w:jc w:val="center"/>
        </w:pPr>
        <w:r w:rsidRPr="00947CFB">
          <w:fldChar w:fldCharType="begin"/>
        </w:r>
        <w:r w:rsidR="001C5B47">
          <w:instrText>PAGE   \* MERGEFORMAT</w:instrText>
        </w:r>
        <w:r w:rsidRPr="00947CFB">
          <w:fldChar w:fldCharType="separate"/>
        </w:r>
        <w:r w:rsidR="008A3B16" w:rsidRPr="008A3B16">
          <w:rPr>
            <w:noProof/>
            <w:lang w:val="zh-CN"/>
          </w:rPr>
          <w:t>4</w:t>
        </w:r>
        <w:r>
          <w:rPr>
            <w:lang w:val="zh-CN"/>
          </w:rPr>
          <w:fldChar w:fldCharType="end"/>
        </w:r>
      </w:p>
    </w:sdtContent>
  </w:sdt>
  <w:p w:rsidR="001C5B47" w:rsidRDefault="001C5B47">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768126"/>
    </w:sdtPr>
    <w:sdtContent>
      <w:p w:rsidR="001C5B47" w:rsidRDefault="00947CFB">
        <w:pPr>
          <w:pStyle w:val="ae"/>
          <w:jc w:val="center"/>
        </w:pPr>
        <w:r w:rsidRPr="00947CFB">
          <w:fldChar w:fldCharType="begin"/>
        </w:r>
        <w:r w:rsidR="001C5B47">
          <w:instrText>PAGE   \* MERGEFORMAT</w:instrText>
        </w:r>
        <w:r w:rsidRPr="00947CFB">
          <w:fldChar w:fldCharType="separate"/>
        </w:r>
        <w:r w:rsidR="008A3B16" w:rsidRPr="008A3B16">
          <w:rPr>
            <w:noProof/>
            <w:lang w:val="zh-CN"/>
          </w:rPr>
          <w:t>5</w:t>
        </w:r>
        <w:r>
          <w:rPr>
            <w:lang w:val="zh-CN"/>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94435"/>
    </w:sdtPr>
    <w:sdtContent>
      <w:p w:rsidR="001C5B47" w:rsidRDefault="00947CFB">
        <w:pPr>
          <w:pStyle w:val="ae"/>
          <w:jc w:val="center"/>
        </w:pPr>
        <w:r w:rsidRPr="00947CFB">
          <w:fldChar w:fldCharType="begin"/>
        </w:r>
        <w:r w:rsidR="001C5B47">
          <w:instrText>PAGE   \* MERGEFORMAT</w:instrText>
        </w:r>
        <w:r w:rsidRPr="00947CFB">
          <w:fldChar w:fldCharType="separate"/>
        </w:r>
        <w:r w:rsidR="008A3B16" w:rsidRPr="008A3B16">
          <w:rPr>
            <w:noProof/>
            <w:lang w:val="zh-CN"/>
          </w:rPr>
          <w:t>78</w:t>
        </w:r>
        <w:r>
          <w:rPr>
            <w:lang w:val="zh-CN"/>
          </w:rPr>
          <w:fldChar w:fldCharType="end"/>
        </w:r>
      </w:p>
    </w:sdtContent>
  </w:sdt>
  <w:p w:rsidR="001C5B47" w:rsidRDefault="001C5B47">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1C5B47">
    <w:pPr>
      <w:spacing w:line="173" w:lineRule="auto"/>
      <w:ind w:left="4134"/>
      <w:rPr>
        <w:rFonts w:eastAsia="Times New Roman"/>
        <w:sz w:val="14"/>
        <w:szCs w:val="14"/>
      </w:rPr>
    </w:pPr>
    <w:r>
      <w:rPr>
        <w:rFonts w:eastAsia="Times New Roman"/>
        <w:spacing w:val="-2"/>
        <w:sz w:val="14"/>
        <w:szCs w:val="14"/>
      </w:rPr>
      <w:t>38</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881200"/>
    </w:sdtPr>
    <w:sdtEndPr>
      <w:rPr>
        <w:sz w:val="21"/>
        <w:szCs w:val="21"/>
      </w:rPr>
    </w:sdtEndPr>
    <w:sdtContent>
      <w:p w:rsidR="001C5B47" w:rsidRDefault="00947CFB">
        <w:pPr>
          <w:pStyle w:val="ae"/>
          <w:jc w:val="center"/>
          <w:rPr>
            <w:sz w:val="21"/>
            <w:szCs w:val="21"/>
          </w:rPr>
        </w:pPr>
        <w:r>
          <w:rPr>
            <w:sz w:val="21"/>
            <w:szCs w:val="21"/>
          </w:rPr>
          <w:fldChar w:fldCharType="begin"/>
        </w:r>
        <w:r w:rsidR="001C5B47">
          <w:rPr>
            <w:sz w:val="21"/>
            <w:szCs w:val="21"/>
          </w:rPr>
          <w:instrText>PAGE   \* MERGEFORMAT</w:instrText>
        </w:r>
        <w:r>
          <w:rPr>
            <w:sz w:val="21"/>
            <w:szCs w:val="21"/>
          </w:rPr>
          <w:fldChar w:fldCharType="separate"/>
        </w:r>
        <w:r w:rsidR="008A3B16" w:rsidRPr="008A3B16">
          <w:rPr>
            <w:noProof/>
            <w:sz w:val="21"/>
            <w:szCs w:val="21"/>
            <w:lang w:val="zh-CN"/>
          </w:rPr>
          <w:t>83</w:t>
        </w:r>
        <w:r>
          <w:rPr>
            <w:sz w:val="21"/>
            <w:szCs w:val="21"/>
          </w:rPr>
          <w:fldChar w:fldCharType="end"/>
        </w: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e"/>
      <w:jc w:val="center"/>
      <w:rPr>
        <w:sz w:val="21"/>
        <w:szCs w:val="21"/>
      </w:rPr>
    </w:pPr>
    <w:r>
      <w:rPr>
        <w:sz w:val="21"/>
        <w:szCs w:val="21"/>
      </w:rPr>
      <w:fldChar w:fldCharType="begin"/>
    </w:r>
    <w:r w:rsidR="001C5B47">
      <w:rPr>
        <w:sz w:val="21"/>
        <w:szCs w:val="21"/>
      </w:rPr>
      <w:instrText>PAGE   \* MERGEFORMAT</w:instrText>
    </w:r>
    <w:r>
      <w:rPr>
        <w:sz w:val="21"/>
        <w:szCs w:val="21"/>
      </w:rPr>
      <w:fldChar w:fldCharType="separate"/>
    </w:r>
    <w:r w:rsidR="008A3B16" w:rsidRPr="008A3B16">
      <w:rPr>
        <w:noProof/>
        <w:sz w:val="21"/>
        <w:szCs w:val="21"/>
        <w:lang w:val="zh-CN"/>
      </w:rPr>
      <w:t>82</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F8A" w:rsidRDefault="00194F8A" w:rsidP="008B075E">
      <w:r>
        <w:separator/>
      </w:r>
    </w:p>
  </w:footnote>
  <w:footnote w:type="continuationSeparator" w:id="1">
    <w:p w:rsidR="00194F8A" w:rsidRDefault="00194F8A" w:rsidP="008B07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3" o:spid="_x0000_s1057" type="#_x0000_t136" style="position:absolute;margin-left:0;margin-top:0;width:519.5pt;height:103.9pt;rotation:315;z-index:-25165619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Bdr>
        <w:bottom w:val="none" w:sz="0" w:space="0" w:color="auto"/>
      </w:pBdr>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4" o:spid="_x0000_s1058" type="#_x0000_t136" style="position:absolute;left:0;text-align:left;margin-left:0;margin-top:0;width:519.5pt;height:103.9pt;rotation:315;z-index:-25165516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2" o:spid="_x0000_s1056" type="#_x0000_t136" style="position:absolute;left:0;text-align:left;margin-left:0;margin-top:0;width:519.5pt;height:103.9pt;rotation:315;z-index:-25165721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4" type="#_x0000_t136" style="position:absolute;left:0;text-align:left;margin-left:0;margin-top:0;width:519.5pt;height:103.9pt;rotation:315;z-index:-25163878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目录</w:t>
    </w:r>
  </w:p>
  <w:p w:rsidR="001C5B47" w:rsidRDefault="00947CFB">
    <w:pPr>
      <w:pStyle w:val="af"/>
      <w:pBdr>
        <w:bottom w:val="none" w:sz="0" w:space="0" w:color="auto"/>
      </w:pBdr>
      <w:jc w:val="right"/>
    </w:pPr>
    <w:r>
      <w:pict>
        <v:shape id="_x0000_s1083" type="#_x0000_t136" style="position:absolute;left:0;text-align:left;margin-left:0;margin-top:0;width:519.5pt;height:103.9pt;rotation:315;z-index:-25163980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6" o:spid="_x0000_s1060" type="#_x0000_t136" style="position:absolute;margin-left:0;margin-top:0;width:519.5pt;height:103.9pt;rotation:315;z-index:-25165312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第一章</w:t>
    </w:r>
    <w:r w:rsidR="001C5B47">
      <w:rPr>
        <w:rFonts w:hint="eastAsia"/>
      </w:rPr>
      <w:t xml:space="preserve"> </w:t>
    </w:r>
    <w:r w:rsidR="001C5B47">
      <w:rPr>
        <w:rFonts w:hint="eastAsia"/>
      </w:rPr>
      <w:t>磋商邀请</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7" o:spid="_x0000_s1061" type="#_x0000_t136" style="position:absolute;left:0;text-align:left;margin-left:0;margin-top:0;width:519.5pt;height:103.9pt;rotation:315;z-index:-25165209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第一章</w:t>
    </w:r>
    <w:r w:rsidR="001C5B47">
      <w:rPr>
        <w:rFonts w:hint="eastAsia"/>
      </w:rPr>
      <w:t xml:space="preserve"> </w:t>
    </w:r>
    <w:r w:rsidR="001C5B47">
      <w:rPr>
        <w:rFonts w:hint="eastAsia"/>
      </w:rPr>
      <w:t>磋商邀请</w:t>
    </w:r>
  </w:p>
  <w:p w:rsidR="001C5B47" w:rsidRDefault="001C5B47">
    <w:pPr>
      <w:pStyle w:val="af"/>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5" o:spid="_x0000_s1059" type="#_x0000_t136" style="position:absolute;left:0;text-align:left;margin-left:0;margin-top:0;width:519.5pt;height:103.9pt;rotation:315;z-index:-25165414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2" o:spid="_x0000_s1066" type="#_x0000_t136" style="position:absolute;margin-left:0;margin-top:0;width:519.5pt;height:103.9pt;rotation:315;z-index:-25165004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第二章</w:t>
    </w:r>
    <w:r w:rsidR="001C5B47">
      <w:rPr>
        <w:rFonts w:hint="eastAsia"/>
      </w:rPr>
      <w:t xml:space="preserve"> </w:t>
    </w:r>
    <w:r w:rsidR="001C5B47">
      <w:rPr>
        <w:rFonts w:hint="eastAsia"/>
      </w:rPr>
      <w:t>供应商须知</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3" o:spid="_x0000_s1067" type="#_x0000_t136" style="position:absolute;left:0;text-align:left;margin-left:0;margin-top:0;width:519.5pt;height:103.9pt;rotation:315;z-index:-25164902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第二章</w:t>
    </w:r>
    <w:r w:rsidR="001C5B47">
      <w:rPr>
        <w:rFonts w:hint="eastAsia"/>
      </w:rPr>
      <w:t xml:space="preserve"> </w:t>
    </w:r>
    <w:r w:rsidR="001C5B47">
      <w:rPr>
        <w:rFonts w:hint="eastAsia"/>
      </w:rPr>
      <w:t>供应商须知</w:t>
    </w:r>
  </w:p>
  <w:p w:rsidR="001C5B47" w:rsidRDefault="001C5B47">
    <w:pPr>
      <w:pStyle w:val="af"/>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1" o:spid="_x0000_s1065" type="#_x0000_t136" style="position:absolute;left:0;text-align:left;margin-left:0;margin-top:0;width:519.5pt;height:103.9pt;rotation:315;z-index:-25165107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8" o:spid="_x0000_s1072" type="#_x0000_t136" style="position:absolute;margin-left:0;margin-top:0;width:519.5pt;height:103.9pt;rotation:315;z-index:-25164697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第四章</w:t>
    </w:r>
    <w:r w:rsidR="001C5B47">
      <w:rPr>
        <w:rFonts w:hint="eastAsia"/>
      </w:rPr>
      <w:t xml:space="preserve"> </w:t>
    </w:r>
    <w:r w:rsidR="001C5B47">
      <w:rPr>
        <w:rFonts w:hint="eastAsia"/>
      </w:rPr>
      <w:t>合同草案条款</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9" o:spid="_x0000_s1073" type="#_x0000_t136" style="position:absolute;left:0;text-align:left;margin-left:0;margin-top:0;width:519.5pt;height:103.9pt;rotation:315;z-index:-25164595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第四章</w:t>
    </w:r>
    <w:r w:rsidR="001C5B47">
      <w:rPr>
        <w:rFonts w:hint="eastAsia"/>
      </w:rPr>
      <w:t xml:space="preserve"> </w:t>
    </w:r>
    <w:r w:rsidR="001C5B47">
      <w:rPr>
        <w:rFonts w:hint="eastAsia"/>
      </w:rPr>
      <w:t>合同草案条款</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7" o:spid="_x0000_s1071" type="#_x0000_t136" style="position:absolute;left:0;text-align:left;margin-left:0;margin-top:0;width:519.5pt;height:103.9pt;rotation:315;z-index:-25164800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1" o:spid="_x0000_s1075" type="#_x0000_t136" style="position:absolute;margin-left:0;margin-top:0;width:519.5pt;height:103.9pt;rotation:315;z-index:-251643904;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第五章</w:t>
    </w:r>
    <w:r w:rsidR="001C5B47">
      <w:rPr>
        <w:rFonts w:hint="eastAsia"/>
      </w:rPr>
      <w:t xml:space="preserve"> </w:t>
    </w:r>
    <w:r w:rsidR="001C5B47">
      <w:rPr>
        <w:rFonts w:hint="eastAsia"/>
      </w:rPr>
      <w:t>响应文件格式</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2" o:spid="_x0000_s1076" type="#_x0000_t136" style="position:absolute;left:0;text-align:left;margin-left:0;margin-top:0;width:519.5pt;height:103.9pt;rotation:315;z-index:-251642880;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r w:rsidR="001C5B47">
      <w:rPr>
        <w:rFonts w:hint="eastAsia"/>
      </w:rPr>
      <w:t>第五章</w:t>
    </w:r>
    <w:r w:rsidR="001C5B47">
      <w:rPr>
        <w:rFonts w:hint="eastAsia"/>
      </w:rPr>
      <w:t xml:space="preserve"> </w:t>
    </w:r>
    <w:r w:rsidR="001C5B47">
      <w:rPr>
        <w:rFonts w:hint="eastAsia"/>
      </w:rPr>
      <w:t>响应文件格式</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0" o:spid="_x0000_s1074" type="#_x0000_t136" style="position:absolute;left:0;text-align:left;margin-left:0;margin-top:0;width:519.5pt;height:103.9pt;rotation:315;z-index:-251644928;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3" o:spid="_x0000_s1077" type="#_x0000_t136" style="position:absolute;left:0;text-align:left;margin-left:0;margin-top:0;width:519.5pt;height:103.9pt;rotation:315;z-index:-251641856;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47" w:rsidRDefault="00947CFB">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6" o:spid="_x0000_s1080" type="#_x0000_t136" style="position:absolute;left:0;text-align:left;margin-left:0;margin-top:0;width:519.5pt;height:103.9pt;rotation:315;z-index:-251640832;mso-position-horizontal:center;mso-position-horizontal-relative:margin;mso-position-vertical:center;mso-position-vertical-relative:margin" o:allowincell="f" fillcolor="silver" stroked="f">
          <v:fill opacity=".5"/>
          <v:textpath style="font-family:&quot;宋体&quot;;font-size:1pt" fitpath="t" string="工程  磋商"/>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2B494"/>
    <w:multiLevelType w:val="singleLevel"/>
    <w:tmpl w:val="05A2B494"/>
    <w:lvl w:ilvl="0">
      <w:start w:val="5"/>
      <w:numFmt w:val="decimal"/>
      <w:lvlText w:val="%1."/>
      <w:lvlJc w:val="left"/>
      <w:pPr>
        <w:tabs>
          <w:tab w:val="left" w:pos="312"/>
        </w:tabs>
      </w:pPr>
    </w:lvl>
  </w:abstractNum>
  <w:abstractNum w:abstractNumId="1">
    <w:nsid w:val="06B60875"/>
    <w:multiLevelType w:val="singleLevel"/>
    <w:tmpl w:val="06B60875"/>
    <w:lvl w:ilvl="0">
      <w:start w:val="1"/>
      <w:numFmt w:val="decimal"/>
      <w:suff w:val="nothing"/>
      <w:lvlText w:val="（%1）"/>
      <w:lvlJc w:val="left"/>
    </w:lvl>
  </w:abstractNum>
  <w:abstractNum w:abstractNumId="2">
    <w:nsid w:val="79E7A88D"/>
    <w:multiLevelType w:val="singleLevel"/>
    <w:tmpl w:val="79E7A88D"/>
    <w:lvl w:ilvl="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evenAndOddHeaders/>
  <w:drawingGridHorizontalSpacing w:val="105"/>
  <w:drawingGridVerticalSpacing w:val="156"/>
  <w:noPunctuationKerning/>
  <w:characterSpacingControl w:val="compressPunctuation"/>
  <w:hdrShapeDefaults>
    <o:shapedefaults v:ext="edit" spidmax="60418"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052125"/>
    <w:rsid w:val="A35FC81D"/>
    <w:rsid w:val="ADF1C1EB"/>
    <w:rsid w:val="B6CF77F8"/>
    <w:rsid w:val="DF4D5974"/>
    <w:rsid w:val="F96D0D76"/>
    <w:rsid w:val="FDEE0FAD"/>
    <w:rsid w:val="FF4FF035"/>
    <w:rsid w:val="00001203"/>
    <w:rsid w:val="000016F7"/>
    <w:rsid w:val="00001FCF"/>
    <w:rsid w:val="00002A8D"/>
    <w:rsid w:val="00002E5D"/>
    <w:rsid w:val="000044D4"/>
    <w:rsid w:val="000047F0"/>
    <w:rsid w:val="00006348"/>
    <w:rsid w:val="00007A5F"/>
    <w:rsid w:val="00007A7E"/>
    <w:rsid w:val="00007C60"/>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1D40"/>
    <w:rsid w:val="00022E29"/>
    <w:rsid w:val="00025034"/>
    <w:rsid w:val="00025B3F"/>
    <w:rsid w:val="00026785"/>
    <w:rsid w:val="00026C20"/>
    <w:rsid w:val="00030FB2"/>
    <w:rsid w:val="00030FE0"/>
    <w:rsid w:val="0003268F"/>
    <w:rsid w:val="00032750"/>
    <w:rsid w:val="00032880"/>
    <w:rsid w:val="000330CD"/>
    <w:rsid w:val="000343C1"/>
    <w:rsid w:val="000348CB"/>
    <w:rsid w:val="00034F0A"/>
    <w:rsid w:val="00035138"/>
    <w:rsid w:val="000357A7"/>
    <w:rsid w:val="00035FB7"/>
    <w:rsid w:val="00036BE8"/>
    <w:rsid w:val="00037BBA"/>
    <w:rsid w:val="00037D15"/>
    <w:rsid w:val="0004048D"/>
    <w:rsid w:val="0004288D"/>
    <w:rsid w:val="00042A1B"/>
    <w:rsid w:val="00043887"/>
    <w:rsid w:val="00044874"/>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2A14"/>
    <w:rsid w:val="000647D6"/>
    <w:rsid w:val="000649C7"/>
    <w:rsid w:val="000651FF"/>
    <w:rsid w:val="00065968"/>
    <w:rsid w:val="0006617C"/>
    <w:rsid w:val="000661D2"/>
    <w:rsid w:val="0006639E"/>
    <w:rsid w:val="000666CD"/>
    <w:rsid w:val="00066B91"/>
    <w:rsid w:val="00067BBB"/>
    <w:rsid w:val="0007017E"/>
    <w:rsid w:val="00070869"/>
    <w:rsid w:val="00070A94"/>
    <w:rsid w:val="00071220"/>
    <w:rsid w:val="00071FC8"/>
    <w:rsid w:val="0007230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5A7F"/>
    <w:rsid w:val="00096E77"/>
    <w:rsid w:val="000A05A9"/>
    <w:rsid w:val="000A07D4"/>
    <w:rsid w:val="000A0BFC"/>
    <w:rsid w:val="000A1B68"/>
    <w:rsid w:val="000A1BC9"/>
    <w:rsid w:val="000A1E32"/>
    <w:rsid w:val="000A2072"/>
    <w:rsid w:val="000A2155"/>
    <w:rsid w:val="000A2B9C"/>
    <w:rsid w:val="000A2C09"/>
    <w:rsid w:val="000A2FE8"/>
    <w:rsid w:val="000A352C"/>
    <w:rsid w:val="000A4663"/>
    <w:rsid w:val="000A5D5E"/>
    <w:rsid w:val="000A5DEC"/>
    <w:rsid w:val="000A6B57"/>
    <w:rsid w:val="000A7579"/>
    <w:rsid w:val="000A7878"/>
    <w:rsid w:val="000A78AB"/>
    <w:rsid w:val="000A78E0"/>
    <w:rsid w:val="000A79F2"/>
    <w:rsid w:val="000B0E18"/>
    <w:rsid w:val="000B1601"/>
    <w:rsid w:val="000B198C"/>
    <w:rsid w:val="000B1CE0"/>
    <w:rsid w:val="000B242F"/>
    <w:rsid w:val="000B2A9E"/>
    <w:rsid w:val="000B35F2"/>
    <w:rsid w:val="000B40AD"/>
    <w:rsid w:val="000B4A33"/>
    <w:rsid w:val="000B4C10"/>
    <w:rsid w:val="000B59D8"/>
    <w:rsid w:val="000B6910"/>
    <w:rsid w:val="000B715D"/>
    <w:rsid w:val="000B7AD6"/>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767"/>
    <w:rsid w:val="000D377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3DDD"/>
    <w:rsid w:val="000F4678"/>
    <w:rsid w:val="000F4CEF"/>
    <w:rsid w:val="000F5443"/>
    <w:rsid w:val="000F68E3"/>
    <w:rsid w:val="000F6D4E"/>
    <w:rsid w:val="000F7222"/>
    <w:rsid w:val="00101218"/>
    <w:rsid w:val="0010160F"/>
    <w:rsid w:val="00102577"/>
    <w:rsid w:val="001028A7"/>
    <w:rsid w:val="00102BBA"/>
    <w:rsid w:val="00102C6B"/>
    <w:rsid w:val="00103D8E"/>
    <w:rsid w:val="00104138"/>
    <w:rsid w:val="0010602C"/>
    <w:rsid w:val="00106197"/>
    <w:rsid w:val="001067DE"/>
    <w:rsid w:val="00107029"/>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26C"/>
    <w:rsid w:val="00124968"/>
    <w:rsid w:val="00125B74"/>
    <w:rsid w:val="00125C9F"/>
    <w:rsid w:val="00125E59"/>
    <w:rsid w:val="00126BD5"/>
    <w:rsid w:val="00126E22"/>
    <w:rsid w:val="00127D9F"/>
    <w:rsid w:val="00130705"/>
    <w:rsid w:val="00130B5A"/>
    <w:rsid w:val="00131DE0"/>
    <w:rsid w:val="0013250D"/>
    <w:rsid w:val="00133F5D"/>
    <w:rsid w:val="00134F4B"/>
    <w:rsid w:val="00136EED"/>
    <w:rsid w:val="0013722C"/>
    <w:rsid w:val="00137ADF"/>
    <w:rsid w:val="00137D08"/>
    <w:rsid w:val="0014016B"/>
    <w:rsid w:val="0014099B"/>
    <w:rsid w:val="001414BF"/>
    <w:rsid w:val="00141CAD"/>
    <w:rsid w:val="00143AC7"/>
    <w:rsid w:val="00144BA5"/>
    <w:rsid w:val="00145B7D"/>
    <w:rsid w:val="0014665C"/>
    <w:rsid w:val="00151005"/>
    <w:rsid w:val="00151032"/>
    <w:rsid w:val="00151BB7"/>
    <w:rsid w:val="00151EB3"/>
    <w:rsid w:val="0015321C"/>
    <w:rsid w:val="001548C2"/>
    <w:rsid w:val="00154AE5"/>
    <w:rsid w:val="00155C54"/>
    <w:rsid w:val="0015646E"/>
    <w:rsid w:val="00157274"/>
    <w:rsid w:val="001601A0"/>
    <w:rsid w:val="00160AD1"/>
    <w:rsid w:val="00161962"/>
    <w:rsid w:val="00161B93"/>
    <w:rsid w:val="00162645"/>
    <w:rsid w:val="00163D8E"/>
    <w:rsid w:val="00164C7B"/>
    <w:rsid w:val="00164F85"/>
    <w:rsid w:val="0016658A"/>
    <w:rsid w:val="00166A8A"/>
    <w:rsid w:val="00167674"/>
    <w:rsid w:val="00170540"/>
    <w:rsid w:val="001734A2"/>
    <w:rsid w:val="00176230"/>
    <w:rsid w:val="00176785"/>
    <w:rsid w:val="00180491"/>
    <w:rsid w:val="00181001"/>
    <w:rsid w:val="0018129E"/>
    <w:rsid w:val="001818F2"/>
    <w:rsid w:val="00182E0F"/>
    <w:rsid w:val="00184775"/>
    <w:rsid w:val="00184E5F"/>
    <w:rsid w:val="0018510D"/>
    <w:rsid w:val="001855E8"/>
    <w:rsid w:val="00185770"/>
    <w:rsid w:val="001859F1"/>
    <w:rsid w:val="00185D00"/>
    <w:rsid w:val="0018656C"/>
    <w:rsid w:val="0018670C"/>
    <w:rsid w:val="00186AFA"/>
    <w:rsid w:val="00191464"/>
    <w:rsid w:val="00191A3A"/>
    <w:rsid w:val="00192F68"/>
    <w:rsid w:val="001930F4"/>
    <w:rsid w:val="00194C92"/>
    <w:rsid w:val="00194F8A"/>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55A"/>
    <w:rsid w:val="001A7B2C"/>
    <w:rsid w:val="001B05CF"/>
    <w:rsid w:val="001B07D6"/>
    <w:rsid w:val="001B125E"/>
    <w:rsid w:val="001B22A3"/>
    <w:rsid w:val="001B29E6"/>
    <w:rsid w:val="001B309B"/>
    <w:rsid w:val="001B510A"/>
    <w:rsid w:val="001B5246"/>
    <w:rsid w:val="001B62F0"/>
    <w:rsid w:val="001B7EDB"/>
    <w:rsid w:val="001C0463"/>
    <w:rsid w:val="001C21FA"/>
    <w:rsid w:val="001C2353"/>
    <w:rsid w:val="001C2831"/>
    <w:rsid w:val="001C45B9"/>
    <w:rsid w:val="001C50C7"/>
    <w:rsid w:val="001C5257"/>
    <w:rsid w:val="001C5B47"/>
    <w:rsid w:val="001C6153"/>
    <w:rsid w:val="001C6E60"/>
    <w:rsid w:val="001C700F"/>
    <w:rsid w:val="001C70F4"/>
    <w:rsid w:val="001C7514"/>
    <w:rsid w:val="001D0889"/>
    <w:rsid w:val="001D0E7B"/>
    <w:rsid w:val="001D12B0"/>
    <w:rsid w:val="001D1346"/>
    <w:rsid w:val="001D1FCB"/>
    <w:rsid w:val="001D2107"/>
    <w:rsid w:val="001D23FF"/>
    <w:rsid w:val="001D2D2E"/>
    <w:rsid w:val="001D3938"/>
    <w:rsid w:val="001D3FC6"/>
    <w:rsid w:val="001D4271"/>
    <w:rsid w:val="001D44C7"/>
    <w:rsid w:val="001D485A"/>
    <w:rsid w:val="001D4BCF"/>
    <w:rsid w:val="001D520B"/>
    <w:rsid w:val="001D5283"/>
    <w:rsid w:val="001D57AF"/>
    <w:rsid w:val="001D6D31"/>
    <w:rsid w:val="001E04FB"/>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0931"/>
    <w:rsid w:val="0020151F"/>
    <w:rsid w:val="0020210F"/>
    <w:rsid w:val="00202BE1"/>
    <w:rsid w:val="00204E8C"/>
    <w:rsid w:val="00205239"/>
    <w:rsid w:val="00205D3A"/>
    <w:rsid w:val="00206155"/>
    <w:rsid w:val="002063F0"/>
    <w:rsid w:val="00206DF5"/>
    <w:rsid w:val="002073A4"/>
    <w:rsid w:val="0020766B"/>
    <w:rsid w:val="00207E79"/>
    <w:rsid w:val="002108F3"/>
    <w:rsid w:val="00210B32"/>
    <w:rsid w:val="00211D73"/>
    <w:rsid w:val="00212BBC"/>
    <w:rsid w:val="00213011"/>
    <w:rsid w:val="0021666E"/>
    <w:rsid w:val="0021672F"/>
    <w:rsid w:val="00216EBD"/>
    <w:rsid w:val="002214CF"/>
    <w:rsid w:val="00223A15"/>
    <w:rsid w:val="002248AB"/>
    <w:rsid w:val="00224C43"/>
    <w:rsid w:val="002250EF"/>
    <w:rsid w:val="00225954"/>
    <w:rsid w:val="0022704D"/>
    <w:rsid w:val="0022755A"/>
    <w:rsid w:val="002302FA"/>
    <w:rsid w:val="00231B52"/>
    <w:rsid w:val="00233D30"/>
    <w:rsid w:val="0023471A"/>
    <w:rsid w:val="00236874"/>
    <w:rsid w:val="00236974"/>
    <w:rsid w:val="00236B66"/>
    <w:rsid w:val="00237EDC"/>
    <w:rsid w:val="00240183"/>
    <w:rsid w:val="00240E54"/>
    <w:rsid w:val="0024171F"/>
    <w:rsid w:val="0024222C"/>
    <w:rsid w:val="00242D4D"/>
    <w:rsid w:val="002432B3"/>
    <w:rsid w:val="00243517"/>
    <w:rsid w:val="00243D98"/>
    <w:rsid w:val="00244688"/>
    <w:rsid w:val="00244B19"/>
    <w:rsid w:val="00244BEE"/>
    <w:rsid w:val="002453DD"/>
    <w:rsid w:val="00246D88"/>
    <w:rsid w:val="00247D6A"/>
    <w:rsid w:val="00250C8E"/>
    <w:rsid w:val="002510B6"/>
    <w:rsid w:val="0025125D"/>
    <w:rsid w:val="00251A51"/>
    <w:rsid w:val="00252682"/>
    <w:rsid w:val="00252A04"/>
    <w:rsid w:val="00254A49"/>
    <w:rsid w:val="0025580E"/>
    <w:rsid w:val="00257133"/>
    <w:rsid w:val="00260612"/>
    <w:rsid w:val="002619AB"/>
    <w:rsid w:val="00261A46"/>
    <w:rsid w:val="00261E45"/>
    <w:rsid w:val="00261EA0"/>
    <w:rsid w:val="0026229C"/>
    <w:rsid w:val="00262793"/>
    <w:rsid w:val="00265225"/>
    <w:rsid w:val="00266A08"/>
    <w:rsid w:val="00267A26"/>
    <w:rsid w:val="00267EE4"/>
    <w:rsid w:val="00267F43"/>
    <w:rsid w:val="00267FFE"/>
    <w:rsid w:val="002709FB"/>
    <w:rsid w:val="002718E2"/>
    <w:rsid w:val="00272A95"/>
    <w:rsid w:val="00273F86"/>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714"/>
    <w:rsid w:val="00295DE8"/>
    <w:rsid w:val="00295FC0"/>
    <w:rsid w:val="00296A39"/>
    <w:rsid w:val="002971B4"/>
    <w:rsid w:val="00297EEE"/>
    <w:rsid w:val="002A067A"/>
    <w:rsid w:val="002A0E49"/>
    <w:rsid w:val="002A12D7"/>
    <w:rsid w:val="002A307C"/>
    <w:rsid w:val="002A3542"/>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39BE"/>
    <w:rsid w:val="002C4149"/>
    <w:rsid w:val="002C5B44"/>
    <w:rsid w:val="002D08B8"/>
    <w:rsid w:val="002D0DAA"/>
    <w:rsid w:val="002D11D3"/>
    <w:rsid w:val="002D14C2"/>
    <w:rsid w:val="002D2147"/>
    <w:rsid w:val="002D32F7"/>
    <w:rsid w:val="002D4D77"/>
    <w:rsid w:val="002D5379"/>
    <w:rsid w:val="002D5759"/>
    <w:rsid w:val="002D6544"/>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0ADD"/>
    <w:rsid w:val="002F1B74"/>
    <w:rsid w:val="002F28A9"/>
    <w:rsid w:val="002F2FC2"/>
    <w:rsid w:val="002F3BC2"/>
    <w:rsid w:val="002F459C"/>
    <w:rsid w:val="002F4B7C"/>
    <w:rsid w:val="002F4FCE"/>
    <w:rsid w:val="002F5DCB"/>
    <w:rsid w:val="002F72E3"/>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13A1"/>
    <w:rsid w:val="00313E66"/>
    <w:rsid w:val="003141F5"/>
    <w:rsid w:val="003143DE"/>
    <w:rsid w:val="00314662"/>
    <w:rsid w:val="0031508F"/>
    <w:rsid w:val="003150EC"/>
    <w:rsid w:val="0031547A"/>
    <w:rsid w:val="003156D0"/>
    <w:rsid w:val="00315914"/>
    <w:rsid w:val="003159D5"/>
    <w:rsid w:val="00317EBD"/>
    <w:rsid w:val="00324833"/>
    <w:rsid w:val="00324FC5"/>
    <w:rsid w:val="0032500D"/>
    <w:rsid w:val="00325A24"/>
    <w:rsid w:val="00325F38"/>
    <w:rsid w:val="00326DE2"/>
    <w:rsid w:val="0032718C"/>
    <w:rsid w:val="00327731"/>
    <w:rsid w:val="0033037F"/>
    <w:rsid w:val="00330D35"/>
    <w:rsid w:val="00332F6A"/>
    <w:rsid w:val="003334F6"/>
    <w:rsid w:val="003336A5"/>
    <w:rsid w:val="00333DCF"/>
    <w:rsid w:val="00333E33"/>
    <w:rsid w:val="00334503"/>
    <w:rsid w:val="00334949"/>
    <w:rsid w:val="00337671"/>
    <w:rsid w:val="00340535"/>
    <w:rsid w:val="00340D1A"/>
    <w:rsid w:val="00341650"/>
    <w:rsid w:val="00341A96"/>
    <w:rsid w:val="00342468"/>
    <w:rsid w:val="0034444A"/>
    <w:rsid w:val="0034448F"/>
    <w:rsid w:val="003451D5"/>
    <w:rsid w:val="00345484"/>
    <w:rsid w:val="00355F2E"/>
    <w:rsid w:val="00356894"/>
    <w:rsid w:val="00357AAD"/>
    <w:rsid w:val="00361312"/>
    <w:rsid w:val="00361316"/>
    <w:rsid w:val="0036302E"/>
    <w:rsid w:val="00363D52"/>
    <w:rsid w:val="003646DD"/>
    <w:rsid w:val="0036528B"/>
    <w:rsid w:val="0036554F"/>
    <w:rsid w:val="00365BCE"/>
    <w:rsid w:val="00365D84"/>
    <w:rsid w:val="00367233"/>
    <w:rsid w:val="00370D39"/>
    <w:rsid w:val="00371898"/>
    <w:rsid w:val="00372D62"/>
    <w:rsid w:val="003739D9"/>
    <w:rsid w:val="00374296"/>
    <w:rsid w:val="0037562E"/>
    <w:rsid w:val="00376EEC"/>
    <w:rsid w:val="00377AE5"/>
    <w:rsid w:val="003802E6"/>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D5D"/>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37"/>
    <w:rsid w:val="003A64D7"/>
    <w:rsid w:val="003A6890"/>
    <w:rsid w:val="003A6E77"/>
    <w:rsid w:val="003A74B0"/>
    <w:rsid w:val="003A7BE2"/>
    <w:rsid w:val="003B0282"/>
    <w:rsid w:val="003B02A4"/>
    <w:rsid w:val="003B06F6"/>
    <w:rsid w:val="003B0774"/>
    <w:rsid w:val="003B1A05"/>
    <w:rsid w:val="003B21C8"/>
    <w:rsid w:val="003B2557"/>
    <w:rsid w:val="003B27C0"/>
    <w:rsid w:val="003B2C40"/>
    <w:rsid w:val="003B3F35"/>
    <w:rsid w:val="003B401C"/>
    <w:rsid w:val="003B4249"/>
    <w:rsid w:val="003B4B6B"/>
    <w:rsid w:val="003B51A6"/>
    <w:rsid w:val="003B567A"/>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0E4F"/>
    <w:rsid w:val="003D149C"/>
    <w:rsid w:val="003D1AFB"/>
    <w:rsid w:val="003D370A"/>
    <w:rsid w:val="003D5270"/>
    <w:rsid w:val="003D54AE"/>
    <w:rsid w:val="003D5CE3"/>
    <w:rsid w:val="003D6738"/>
    <w:rsid w:val="003D70E8"/>
    <w:rsid w:val="003D7751"/>
    <w:rsid w:val="003D7D91"/>
    <w:rsid w:val="003E0D9A"/>
    <w:rsid w:val="003E24BE"/>
    <w:rsid w:val="003E576D"/>
    <w:rsid w:val="003E6206"/>
    <w:rsid w:val="003E66D0"/>
    <w:rsid w:val="003E6EDF"/>
    <w:rsid w:val="003E6F68"/>
    <w:rsid w:val="003E7003"/>
    <w:rsid w:val="003F00E4"/>
    <w:rsid w:val="003F1C87"/>
    <w:rsid w:val="003F1E19"/>
    <w:rsid w:val="003F1FA4"/>
    <w:rsid w:val="003F2294"/>
    <w:rsid w:val="003F26E0"/>
    <w:rsid w:val="003F3A90"/>
    <w:rsid w:val="003F42A5"/>
    <w:rsid w:val="003F51E9"/>
    <w:rsid w:val="003F58B1"/>
    <w:rsid w:val="003F5C08"/>
    <w:rsid w:val="003F6AC0"/>
    <w:rsid w:val="003F6BF5"/>
    <w:rsid w:val="003F7492"/>
    <w:rsid w:val="003F7AD0"/>
    <w:rsid w:val="004006B7"/>
    <w:rsid w:val="00400F0E"/>
    <w:rsid w:val="004030CA"/>
    <w:rsid w:val="00403792"/>
    <w:rsid w:val="004044CB"/>
    <w:rsid w:val="00404FE1"/>
    <w:rsid w:val="00405277"/>
    <w:rsid w:val="004055AD"/>
    <w:rsid w:val="004063C5"/>
    <w:rsid w:val="004065D0"/>
    <w:rsid w:val="004067E0"/>
    <w:rsid w:val="00406BE1"/>
    <w:rsid w:val="00406F2B"/>
    <w:rsid w:val="004100B4"/>
    <w:rsid w:val="004100D4"/>
    <w:rsid w:val="004110A9"/>
    <w:rsid w:val="00415DB2"/>
    <w:rsid w:val="00416365"/>
    <w:rsid w:val="004200B7"/>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0BC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30B9"/>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42F"/>
    <w:rsid w:val="00474FBB"/>
    <w:rsid w:val="0047516E"/>
    <w:rsid w:val="00475BF8"/>
    <w:rsid w:val="00475EC9"/>
    <w:rsid w:val="00476312"/>
    <w:rsid w:val="0048163A"/>
    <w:rsid w:val="004817C4"/>
    <w:rsid w:val="004817D7"/>
    <w:rsid w:val="00481AB4"/>
    <w:rsid w:val="0048373B"/>
    <w:rsid w:val="0048471A"/>
    <w:rsid w:val="00484DF4"/>
    <w:rsid w:val="00484E3D"/>
    <w:rsid w:val="0048525C"/>
    <w:rsid w:val="00485923"/>
    <w:rsid w:val="004866CF"/>
    <w:rsid w:val="004871A2"/>
    <w:rsid w:val="004877D4"/>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14"/>
    <w:rsid w:val="004A2CFE"/>
    <w:rsid w:val="004A495D"/>
    <w:rsid w:val="004A53FC"/>
    <w:rsid w:val="004A5985"/>
    <w:rsid w:val="004A5DD7"/>
    <w:rsid w:val="004A5E9E"/>
    <w:rsid w:val="004A62B2"/>
    <w:rsid w:val="004A6F11"/>
    <w:rsid w:val="004A7247"/>
    <w:rsid w:val="004B021F"/>
    <w:rsid w:val="004B06A1"/>
    <w:rsid w:val="004B0E0F"/>
    <w:rsid w:val="004B238A"/>
    <w:rsid w:val="004B26A3"/>
    <w:rsid w:val="004B31A9"/>
    <w:rsid w:val="004B4289"/>
    <w:rsid w:val="004B432B"/>
    <w:rsid w:val="004B4DC1"/>
    <w:rsid w:val="004B5A72"/>
    <w:rsid w:val="004B64C3"/>
    <w:rsid w:val="004B66B0"/>
    <w:rsid w:val="004B6CB6"/>
    <w:rsid w:val="004B7FE9"/>
    <w:rsid w:val="004C06BA"/>
    <w:rsid w:val="004C0B7E"/>
    <w:rsid w:val="004C147D"/>
    <w:rsid w:val="004C16C5"/>
    <w:rsid w:val="004C24F7"/>
    <w:rsid w:val="004C2DD0"/>
    <w:rsid w:val="004C3E55"/>
    <w:rsid w:val="004C5260"/>
    <w:rsid w:val="004C55ED"/>
    <w:rsid w:val="004C587E"/>
    <w:rsid w:val="004C5AEE"/>
    <w:rsid w:val="004C67F6"/>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1BD"/>
    <w:rsid w:val="004E089B"/>
    <w:rsid w:val="004E2F46"/>
    <w:rsid w:val="004E50CA"/>
    <w:rsid w:val="004E58DD"/>
    <w:rsid w:val="004E599B"/>
    <w:rsid w:val="004E6FF6"/>
    <w:rsid w:val="004E7D56"/>
    <w:rsid w:val="004F0237"/>
    <w:rsid w:val="004F0344"/>
    <w:rsid w:val="004F075F"/>
    <w:rsid w:val="004F0A1C"/>
    <w:rsid w:val="004F0EEF"/>
    <w:rsid w:val="004F12E5"/>
    <w:rsid w:val="004F1CE8"/>
    <w:rsid w:val="004F2522"/>
    <w:rsid w:val="004F2D54"/>
    <w:rsid w:val="004F318E"/>
    <w:rsid w:val="004F3986"/>
    <w:rsid w:val="004F46C6"/>
    <w:rsid w:val="004F50E8"/>
    <w:rsid w:val="004F55A5"/>
    <w:rsid w:val="004F57CB"/>
    <w:rsid w:val="004F680E"/>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0E4F"/>
    <w:rsid w:val="00511549"/>
    <w:rsid w:val="00513029"/>
    <w:rsid w:val="00513CCB"/>
    <w:rsid w:val="0051453C"/>
    <w:rsid w:val="005145C8"/>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157"/>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401"/>
    <w:rsid w:val="00537701"/>
    <w:rsid w:val="00537A92"/>
    <w:rsid w:val="00537A93"/>
    <w:rsid w:val="00537CF4"/>
    <w:rsid w:val="005408DF"/>
    <w:rsid w:val="00540DD4"/>
    <w:rsid w:val="00541020"/>
    <w:rsid w:val="00541270"/>
    <w:rsid w:val="005421E5"/>
    <w:rsid w:val="005427D6"/>
    <w:rsid w:val="00542857"/>
    <w:rsid w:val="00542CFD"/>
    <w:rsid w:val="00544AB6"/>
    <w:rsid w:val="00545F57"/>
    <w:rsid w:val="00547701"/>
    <w:rsid w:val="005478A7"/>
    <w:rsid w:val="00547BE8"/>
    <w:rsid w:val="00547EC4"/>
    <w:rsid w:val="0055105F"/>
    <w:rsid w:val="005519A6"/>
    <w:rsid w:val="00553AFE"/>
    <w:rsid w:val="00555619"/>
    <w:rsid w:val="0055599F"/>
    <w:rsid w:val="00556BDF"/>
    <w:rsid w:val="00560793"/>
    <w:rsid w:val="00560D76"/>
    <w:rsid w:val="00561077"/>
    <w:rsid w:val="005625B5"/>
    <w:rsid w:val="00563585"/>
    <w:rsid w:val="005646DB"/>
    <w:rsid w:val="00564DEC"/>
    <w:rsid w:val="00565D70"/>
    <w:rsid w:val="005660BB"/>
    <w:rsid w:val="00566153"/>
    <w:rsid w:val="005671DB"/>
    <w:rsid w:val="00570631"/>
    <w:rsid w:val="00570C10"/>
    <w:rsid w:val="00571947"/>
    <w:rsid w:val="00571F14"/>
    <w:rsid w:val="005732BE"/>
    <w:rsid w:val="00573863"/>
    <w:rsid w:val="00574800"/>
    <w:rsid w:val="00574DD8"/>
    <w:rsid w:val="005771C5"/>
    <w:rsid w:val="005779BE"/>
    <w:rsid w:val="00577AE9"/>
    <w:rsid w:val="005804CE"/>
    <w:rsid w:val="00580CE7"/>
    <w:rsid w:val="005813FE"/>
    <w:rsid w:val="0058185C"/>
    <w:rsid w:val="00581930"/>
    <w:rsid w:val="00581A40"/>
    <w:rsid w:val="00581BE7"/>
    <w:rsid w:val="00582B69"/>
    <w:rsid w:val="00583BF1"/>
    <w:rsid w:val="005854A3"/>
    <w:rsid w:val="0058665C"/>
    <w:rsid w:val="0058671C"/>
    <w:rsid w:val="0058684A"/>
    <w:rsid w:val="00586C0A"/>
    <w:rsid w:val="00586DDA"/>
    <w:rsid w:val="00586FE7"/>
    <w:rsid w:val="00587935"/>
    <w:rsid w:val="005925D5"/>
    <w:rsid w:val="005930CA"/>
    <w:rsid w:val="00593913"/>
    <w:rsid w:val="00594A92"/>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6ADC"/>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0E53"/>
    <w:rsid w:val="005D135A"/>
    <w:rsid w:val="005D18BB"/>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1918"/>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31D"/>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1EF9"/>
    <w:rsid w:val="006328D6"/>
    <w:rsid w:val="0063341B"/>
    <w:rsid w:val="006337FC"/>
    <w:rsid w:val="006340B6"/>
    <w:rsid w:val="00634320"/>
    <w:rsid w:val="0063575F"/>
    <w:rsid w:val="0063634F"/>
    <w:rsid w:val="00636582"/>
    <w:rsid w:val="006369C5"/>
    <w:rsid w:val="00637347"/>
    <w:rsid w:val="00640382"/>
    <w:rsid w:val="00641D08"/>
    <w:rsid w:val="006432E3"/>
    <w:rsid w:val="00643625"/>
    <w:rsid w:val="006441CA"/>
    <w:rsid w:val="00644E6B"/>
    <w:rsid w:val="0064519B"/>
    <w:rsid w:val="00645A19"/>
    <w:rsid w:val="006477C4"/>
    <w:rsid w:val="00651733"/>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74EA5"/>
    <w:rsid w:val="00680F90"/>
    <w:rsid w:val="006813C2"/>
    <w:rsid w:val="006819DD"/>
    <w:rsid w:val="00681BEE"/>
    <w:rsid w:val="00683BAA"/>
    <w:rsid w:val="00683DF5"/>
    <w:rsid w:val="00683EFC"/>
    <w:rsid w:val="006848DC"/>
    <w:rsid w:val="00685B7F"/>
    <w:rsid w:val="006864B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6E39"/>
    <w:rsid w:val="006A7A76"/>
    <w:rsid w:val="006B0D8D"/>
    <w:rsid w:val="006B25A1"/>
    <w:rsid w:val="006B27E9"/>
    <w:rsid w:val="006B313B"/>
    <w:rsid w:val="006B387E"/>
    <w:rsid w:val="006B3C67"/>
    <w:rsid w:val="006B5493"/>
    <w:rsid w:val="006B6344"/>
    <w:rsid w:val="006B7886"/>
    <w:rsid w:val="006C0619"/>
    <w:rsid w:val="006C12B4"/>
    <w:rsid w:val="006C184F"/>
    <w:rsid w:val="006C1F37"/>
    <w:rsid w:val="006C2034"/>
    <w:rsid w:val="006C2CF7"/>
    <w:rsid w:val="006C300B"/>
    <w:rsid w:val="006C348C"/>
    <w:rsid w:val="006C3B5C"/>
    <w:rsid w:val="006C4484"/>
    <w:rsid w:val="006C45E6"/>
    <w:rsid w:val="006C4AEB"/>
    <w:rsid w:val="006C4CA0"/>
    <w:rsid w:val="006C53F7"/>
    <w:rsid w:val="006C5936"/>
    <w:rsid w:val="006C6164"/>
    <w:rsid w:val="006C7834"/>
    <w:rsid w:val="006D0194"/>
    <w:rsid w:val="006D0DBE"/>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D7E55"/>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780"/>
    <w:rsid w:val="006F5929"/>
    <w:rsid w:val="006F5D4F"/>
    <w:rsid w:val="006F6751"/>
    <w:rsid w:val="006F6DDF"/>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3C37"/>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6BB"/>
    <w:rsid w:val="00721DD9"/>
    <w:rsid w:val="007220BE"/>
    <w:rsid w:val="007228F7"/>
    <w:rsid w:val="00723986"/>
    <w:rsid w:val="00723F3A"/>
    <w:rsid w:val="0072419F"/>
    <w:rsid w:val="007262DF"/>
    <w:rsid w:val="00726866"/>
    <w:rsid w:val="00726EC5"/>
    <w:rsid w:val="00727D67"/>
    <w:rsid w:val="007302DB"/>
    <w:rsid w:val="007306AE"/>
    <w:rsid w:val="007314AE"/>
    <w:rsid w:val="00732550"/>
    <w:rsid w:val="00734911"/>
    <w:rsid w:val="007354FB"/>
    <w:rsid w:val="00735D7E"/>
    <w:rsid w:val="00736DF9"/>
    <w:rsid w:val="007402EA"/>
    <w:rsid w:val="00741B8D"/>
    <w:rsid w:val="00742810"/>
    <w:rsid w:val="00743D2C"/>
    <w:rsid w:val="0074554B"/>
    <w:rsid w:val="00746F9D"/>
    <w:rsid w:val="00747127"/>
    <w:rsid w:val="00747A0F"/>
    <w:rsid w:val="00747C88"/>
    <w:rsid w:val="0075026D"/>
    <w:rsid w:val="0075081A"/>
    <w:rsid w:val="0075172A"/>
    <w:rsid w:val="00751858"/>
    <w:rsid w:val="00751983"/>
    <w:rsid w:val="00751BAF"/>
    <w:rsid w:val="00751BE9"/>
    <w:rsid w:val="00751C52"/>
    <w:rsid w:val="0075255A"/>
    <w:rsid w:val="00752AF9"/>
    <w:rsid w:val="00752F49"/>
    <w:rsid w:val="00753151"/>
    <w:rsid w:val="00754804"/>
    <w:rsid w:val="00754FD0"/>
    <w:rsid w:val="007553CF"/>
    <w:rsid w:val="00755E79"/>
    <w:rsid w:val="00756EC4"/>
    <w:rsid w:val="007578EB"/>
    <w:rsid w:val="00757BDA"/>
    <w:rsid w:val="007609EB"/>
    <w:rsid w:val="00760D13"/>
    <w:rsid w:val="007611C0"/>
    <w:rsid w:val="00762119"/>
    <w:rsid w:val="007626CE"/>
    <w:rsid w:val="00762A49"/>
    <w:rsid w:val="00762C5D"/>
    <w:rsid w:val="00762CF4"/>
    <w:rsid w:val="00764407"/>
    <w:rsid w:val="0076462C"/>
    <w:rsid w:val="007652C8"/>
    <w:rsid w:val="00765D1C"/>
    <w:rsid w:val="007660D0"/>
    <w:rsid w:val="0076619E"/>
    <w:rsid w:val="00767258"/>
    <w:rsid w:val="007709AF"/>
    <w:rsid w:val="007727D0"/>
    <w:rsid w:val="00773DA9"/>
    <w:rsid w:val="007748E8"/>
    <w:rsid w:val="0077670A"/>
    <w:rsid w:val="00776AB9"/>
    <w:rsid w:val="007778DE"/>
    <w:rsid w:val="007779B9"/>
    <w:rsid w:val="007779E1"/>
    <w:rsid w:val="00777E5E"/>
    <w:rsid w:val="007811A7"/>
    <w:rsid w:val="00781C1B"/>
    <w:rsid w:val="00783A48"/>
    <w:rsid w:val="00785C45"/>
    <w:rsid w:val="00790E03"/>
    <w:rsid w:val="007912D5"/>
    <w:rsid w:val="00791F43"/>
    <w:rsid w:val="00792804"/>
    <w:rsid w:val="00792F54"/>
    <w:rsid w:val="007935EA"/>
    <w:rsid w:val="00793CA9"/>
    <w:rsid w:val="00793DD4"/>
    <w:rsid w:val="00795230"/>
    <w:rsid w:val="00796AD5"/>
    <w:rsid w:val="007A245C"/>
    <w:rsid w:val="007A3474"/>
    <w:rsid w:val="007A3AE8"/>
    <w:rsid w:val="007A3E9A"/>
    <w:rsid w:val="007A47F8"/>
    <w:rsid w:val="007A53D4"/>
    <w:rsid w:val="007A673E"/>
    <w:rsid w:val="007A6BCE"/>
    <w:rsid w:val="007A73F4"/>
    <w:rsid w:val="007B0A26"/>
    <w:rsid w:val="007B0B25"/>
    <w:rsid w:val="007B0DA8"/>
    <w:rsid w:val="007B14A6"/>
    <w:rsid w:val="007B163E"/>
    <w:rsid w:val="007B1AD5"/>
    <w:rsid w:val="007B2961"/>
    <w:rsid w:val="007B2A8A"/>
    <w:rsid w:val="007B391B"/>
    <w:rsid w:val="007B3E57"/>
    <w:rsid w:val="007B4941"/>
    <w:rsid w:val="007B4A2E"/>
    <w:rsid w:val="007B6261"/>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A7"/>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858"/>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4F7C"/>
    <w:rsid w:val="007F5A8D"/>
    <w:rsid w:val="007F613F"/>
    <w:rsid w:val="007F6939"/>
    <w:rsid w:val="007F6D1A"/>
    <w:rsid w:val="00802681"/>
    <w:rsid w:val="00802CCC"/>
    <w:rsid w:val="00806889"/>
    <w:rsid w:val="00806D7D"/>
    <w:rsid w:val="0080701E"/>
    <w:rsid w:val="0081014B"/>
    <w:rsid w:val="00811A15"/>
    <w:rsid w:val="00811FE7"/>
    <w:rsid w:val="0081266E"/>
    <w:rsid w:val="00812A03"/>
    <w:rsid w:val="00812EDE"/>
    <w:rsid w:val="00813424"/>
    <w:rsid w:val="00813524"/>
    <w:rsid w:val="00813A1E"/>
    <w:rsid w:val="00813DA5"/>
    <w:rsid w:val="008142BE"/>
    <w:rsid w:val="0081457C"/>
    <w:rsid w:val="00815587"/>
    <w:rsid w:val="00815887"/>
    <w:rsid w:val="008167AF"/>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0C3E"/>
    <w:rsid w:val="00842308"/>
    <w:rsid w:val="0084276D"/>
    <w:rsid w:val="00842E7C"/>
    <w:rsid w:val="00844AB8"/>
    <w:rsid w:val="00844ABF"/>
    <w:rsid w:val="00844D14"/>
    <w:rsid w:val="008457F9"/>
    <w:rsid w:val="00845C68"/>
    <w:rsid w:val="00845E4F"/>
    <w:rsid w:val="00847527"/>
    <w:rsid w:val="00847F87"/>
    <w:rsid w:val="00850796"/>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A38"/>
    <w:rsid w:val="00871DB8"/>
    <w:rsid w:val="00871E24"/>
    <w:rsid w:val="00872A40"/>
    <w:rsid w:val="00872BD8"/>
    <w:rsid w:val="00874283"/>
    <w:rsid w:val="008742DD"/>
    <w:rsid w:val="0087436F"/>
    <w:rsid w:val="00874D3D"/>
    <w:rsid w:val="00874E64"/>
    <w:rsid w:val="00875131"/>
    <w:rsid w:val="008767BB"/>
    <w:rsid w:val="008768F4"/>
    <w:rsid w:val="00877324"/>
    <w:rsid w:val="008773D1"/>
    <w:rsid w:val="008776AA"/>
    <w:rsid w:val="008802C1"/>
    <w:rsid w:val="00880C7D"/>
    <w:rsid w:val="00881294"/>
    <w:rsid w:val="00881ED5"/>
    <w:rsid w:val="00882092"/>
    <w:rsid w:val="00882521"/>
    <w:rsid w:val="00884C09"/>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3B16"/>
    <w:rsid w:val="008A41B7"/>
    <w:rsid w:val="008A4914"/>
    <w:rsid w:val="008A52E7"/>
    <w:rsid w:val="008A5352"/>
    <w:rsid w:val="008A62C5"/>
    <w:rsid w:val="008A640A"/>
    <w:rsid w:val="008A6AC2"/>
    <w:rsid w:val="008A7E5F"/>
    <w:rsid w:val="008B075E"/>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C7812"/>
    <w:rsid w:val="008D0341"/>
    <w:rsid w:val="008D0DAC"/>
    <w:rsid w:val="008D0E9A"/>
    <w:rsid w:val="008D1205"/>
    <w:rsid w:val="008D15A9"/>
    <w:rsid w:val="008D171F"/>
    <w:rsid w:val="008D3428"/>
    <w:rsid w:val="008D34BC"/>
    <w:rsid w:val="008D36F9"/>
    <w:rsid w:val="008D3A47"/>
    <w:rsid w:val="008D3F78"/>
    <w:rsid w:val="008D44DD"/>
    <w:rsid w:val="008D5660"/>
    <w:rsid w:val="008D622B"/>
    <w:rsid w:val="008D6543"/>
    <w:rsid w:val="008D66CD"/>
    <w:rsid w:val="008D688A"/>
    <w:rsid w:val="008D6931"/>
    <w:rsid w:val="008D6A29"/>
    <w:rsid w:val="008D6D0C"/>
    <w:rsid w:val="008D6D7F"/>
    <w:rsid w:val="008E103D"/>
    <w:rsid w:val="008E10CF"/>
    <w:rsid w:val="008E16C0"/>
    <w:rsid w:val="008E2262"/>
    <w:rsid w:val="008E2E8E"/>
    <w:rsid w:val="008E39B5"/>
    <w:rsid w:val="008E4E64"/>
    <w:rsid w:val="008E748D"/>
    <w:rsid w:val="008F0754"/>
    <w:rsid w:val="008F1A3E"/>
    <w:rsid w:val="008F1BB1"/>
    <w:rsid w:val="008F1C2B"/>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3EF6"/>
    <w:rsid w:val="0090469F"/>
    <w:rsid w:val="00905A5E"/>
    <w:rsid w:val="00905AB6"/>
    <w:rsid w:val="00906136"/>
    <w:rsid w:val="00906493"/>
    <w:rsid w:val="00907153"/>
    <w:rsid w:val="0091405C"/>
    <w:rsid w:val="00914132"/>
    <w:rsid w:val="009146AE"/>
    <w:rsid w:val="00914781"/>
    <w:rsid w:val="00914F25"/>
    <w:rsid w:val="00915193"/>
    <w:rsid w:val="009154C2"/>
    <w:rsid w:val="0091647E"/>
    <w:rsid w:val="00917ECA"/>
    <w:rsid w:val="00920E39"/>
    <w:rsid w:val="00922363"/>
    <w:rsid w:val="0092268E"/>
    <w:rsid w:val="00923801"/>
    <w:rsid w:val="00923F2E"/>
    <w:rsid w:val="00924CE0"/>
    <w:rsid w:val="0092599E"/>
    <w:rsid w:val="00926883"/>
    <w:rsid w:val="0093015C"/>
    <w:rsid w:val="009301E7"/>
    <w:rsid w:val="00930404"/>
    <w:rsid w:val="0093055F"/>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3C7"/>
    <w:rsid w:val="00936B77"/>
    <w:rsid w:val="00936E5F"/>
    <w:rsid w:val="00937AED"/>
    <w:rsid w:val="00937EF9"/>
    <w:rsid w:val="00940B89"/>
    <w:rsid w:val="009416D2"/>
    <w:rsid w:val="00941DF0"/>
    <w:rsid w:val="00941EF0"/>
    <w:rsid w:val="00942F19"/>
    <w:rsid w:val="00943D4A"/>
    <w:rsid w:val="009440DD"/>
    <w:rsid w:val="0094434E"/>
    <w:rsid w:val="009453A1"/>
    <w:rsid w:val="00947CFB"/>
    <w:rsid w:val="009508B3"/>
    <w:rsid w:val="00952077"/>
    <w:rsid w:val="00952082"/>
    <w:rsid w:val="0095226C"/>
    <w:rsid w:val="00952380"/>
    <w:rsid w:val="0095358F"/>
    <w:rsid w:val="0095500B"/>
    <w:rsid w:val="00955E7A"/>
    <w:rsid w:val="00960886"/>
    <w:rsid w:val="0096190C"/>
    <w:rsid w:val="00962726"/>
    <w:rsid w:val="00962CC7"/>
    <w:rsid w:val="00962F46"/>
    <w:rsid w:val="0096437D"/>
    <w:rsid w:val="00964EB5"/>
    <w:rsid w:val="00965AF4"/>
    <w:rsid w:val="00965BCE"/>
    <w:rsid w:val="009668A3"/>
    <w:rsid w:val="00966E34"/>
    <w:rsid w:val="00967AEC"/>
    <w:rsid w:val="009705EE"/>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9E5"/>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377"/>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6AC"/>
    <w:rsid w:val="009B0BFF"/>
    <w:rsid w:val="009B1186"/>
    <w:rsid w:val="009B1378"/>
    <w:rsid w:val="009B1678"/>
    <w:rsid w:val="009B16CD"/>
    <w:rsid w:val="009B1968"/>
    <w:rsid w:val="009B2E86"/>
    <w:rsid w:val="009B2F15"/>
    <w:rsid w:val="009B31C8"/>
    <w:rsid w:val="009B3688"/>
    <w:rsid w:val="009B3B61"/>
    <w:rsid w:val="009B42D2"/>
    <w:rsid w:val="009B455E"/>
    <w:rsid w:val="009B4D37"/>
    <w:rsid w:val="009B5FED"/>
    <w:rsid w:val="009B66D4"/>
    <w:rsid w:val="009B6BF8"/>
    <w:rsid w:val="009B6F6B"/>
    <w:rsid w:val="009B74E6"/>
    <w:rsid w:val="009B78E6"/>
    <w:rsid w:val="009B799D"/>
    <w:rsid w:val="009C0507"/>
    <w:rsid w:val="009C087C"/>
    <w:rsid w:val="009C0ADF"/>
    <w:rsid w:val="009C1022"/>
    <w:rsid w:val="009C1B35"/>
    <w:rsid w:val="009C22FB"/>
    <w:rsid w:val="009C2464"/>
    <w:rsid w:val="009C2A03"/>
    <w:rsid w:val="009C39DF"/>
    <w:rsid w:val="009C3DB8"/>
    <w:rsid w:val="009C418D"/>
    <w:rsid w:val="009C5E8E"/>
    <w:rsid w:val="009C603F"/>
    <w:rsid w:val="009C6507"/>
    <w:rsid w:val="009C6FF6"/>
    <w:rsid w:val="009C703F"/>
    <w:rsid w:val="009C7155"/>
    <w:rsid w:val="009D0638"/>
    <w:rsid w:val="009D1399"/>
    <w:rsid w:val="009D23C0"/>
    <w:rsid w:val="009D257B"/>
    <w:rsid w:val="009D27A0"/>
    <w:rsid w:val="009D2B71"/>
    <w:rsid w:val="009D37DD"/>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9BC"/>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416"/>
    <w:rsid w:val="00A05EAB"/>
    <w:rsid w:val="00A05FC7"/>
    <w:rsid w:val="00A079C1"/>
    <w:rsid w:val="00A07BEA"/>
    <w:rsid w:val="00A07C0B"/>
    <w:rsid w:val="00A10073"/>
    <w:rsid w:val="00A1053B"/>
    <w:rsid w:val="00A112D4"/>
    <w:rsid w:val="00A11789"/>
    <w:rsid w:val="00A11FEA"/>
    <w:rsid w:val="00A12D7B"/>
    <w:rsid w:val="00A13719"/>
    <w:rsid w:val="00A219ED"/>
    <w:rsid w:val="00A22043"/>
    <w:rsid w:val="00A22545"/>
    <w:rsid w:val="00A228B0"/>
    <w:rsid w:val="00A2373A"/>
    <w:rsid w:val="00A23986"/>
    <w:rsid w:val="00A23F43"/>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B7B"/>
    <w:rsid w:val="00A41FD8"/>
    <w:rsid w:val="00A42C27"/>
    <w:rsid w:val="00A44643"/>
    <w:rsid w:val="00A450CA"/>
    <w:rsid w:val="00A46275"/>
    <w:rsid w:val="00A50AB1"/>
    <w:rsid w:val="00A51297"/>
    <w:rsid w:val="00A51AAE"/>
    <w:rsid w:val="00A52DDB"/>
    <w:rsid w:val="00A53486"/>
    <w:rsid w:val="00A5411A"/>
    <w:rsid w:val="00A54609"/>
    <w:rsid w:val="00A546A7"/>
    <w:rsid w:val="00A54F22"/>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2D73"/>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4B76"/>
    <w:rsid w:val="00A8538F"/>
    <w:rsid w:val="00A8754D"/>
    <w:rsid w:val="00A87AE4"/>
    <w:rsid w:val="00A91505"/>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2D8B"/>
    <w:rsid w:val="00AB3865"/>
    <w:rsid w:val="00AB45DD"/>
    <w:rsid w:val="00AB7D2A"/>
    <w:rsid w:val="00AB7DD3"/>
    <w:rsid w:val="00AB7E34"/>
    <w:rsid w:val="00AB7EE8"/>
    <w:rsid w:val="00AC00DC"/>
    <w:rsid w:val="00AC26DE"/>
    <w:rsid w:val="00AC2713"/>
    <w:rsid w:val="00AC2C21"/>
    <w:rsid w:val="00AC36E1"/>
    <w:rsid w:val="00AC4698"/>
    <w:rsid w:val="00AC5525"/>
    <w:rsid w:val="00AC684A"/>
    <w:rsid w:val="00AC6F8A"/>
    <w:rsid w:val="00AC7B74"/>
    <w:rsid w:val="00AD0CF2"/>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C7D"/>
    <w:rsid w:val="00AF1F58"/>
    <w:rsid w:val="00AF25FF"/>
    <w:rsid w:val="00AF297B"/>
    <w:rsid w:val="00AF29BC"/>
    <w:rsid w:val="00AF3CBA"/>
    <w:rsid w:val="00AF3CE4"/>
    <w:rsid w:val="00AF582A"/>
    <w:rsid w:val="00AF5A15"/>
    <w:rsid w:val="00AF69A2"/>
    <w:rsid w:val="00AF7094"/>
    <w:rsid w:val="00AF7D01"/>
    <w:rsid w:val="00AF7EB4"/>
    <w:rsid w:val="00B00FC2"/>
    <w:rsid w:val="00B0245D"/>
    <w:rsid w:val="00B040C7"/>
    <w:rsid w:val="00B05D8A"/>
    <w:rsid w:val="00B061D1"/>
    <w:rsid w:val="00B07C43"/>
    <w:rsid w:val="00B101DB"/>
    <w:rsid w:val="00B1152A"/>
    <w:rsid w:val="00B12245"/>
    <w:rsid w:val="00B12B26"/>
    <w:rsid w:val="00B12EEB"/>
    <w:rsid w:val="00B13401"/>
    <w:rsid w:val="00B148B7"/>
    <w:rsid w:val="00B16681"/>
    <w:rsid w:val="00B16BDA"/>
    <w:rsid w:val="00B172FA"/>
    <w:rsid w:val="00B178F9"/>
    <w:rsid w:val="00B1798C"/>
    <w:rsid w:val="00B20A52"/>
    <w:rsid w:val="00B21134"/>
    <w:rsid w:val="00B216C0"/>
    <w:rsid w:val="00B227B5"/>
    <w:rsid w:val="00B227F0"/>
    <w:rsid w:val="00B228F2"/>
    <w:rsid w:val="00B22CFC"/>
    <w:rsid w:val="00B2372A"/>
    <w:rsid w:val="00B2394C"/>
    <w:rsid w:val="00B24423"/>
    <w:rsid w:val="00B24790"/>
    <w:rsid w:val="00B24A57"/>
    <w:rsid w:val="00B24BFC"/>
    <w:rsid w:val="00B2537A"/>
    <w:rsid w:val="00B258C1"/>
    <w:rsid w:val="00B27414"/>
    <w:rsid w:val="00B274AC"/>
    <w:rsid w:val="00B31305"/>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3F8"/>
    <w:rsid w:val="00B4682E"/>
    <w:rsid w:val="00B478F6"/>
    <w:rsid w:val="00B50882"/>
    <w:rsid w:val="00B50E0C"/>
    <w:rsid w:val="00B51775"/>
    <w:rsid w:val="00B51E56"/>
    <w:rsid w:val="00B5329C"/>
    <w:rsid w:val="00B53321"/>
    <w:rsid w:val="00B54937"/>
    <w:rsid w:val="00B553E9"/>
    <w:rsid w:val="00B5566B"/>
    <w:rsid w:val="00B557A7"/>
    <w:rsid w:val="00B5776E"/>
    <w:rsid w:val="00B609C3"/>
    <w:rsid w:val="00B6128E"/>
    <w:rsid w:val="00B71018"/>
    <w:rsid w:val="00B71741"/>
    <w:rsid w:val="00B72942"/>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6286"/>
    <w:rsid w:val="00B97554"/>
    <w:rsid w:val="00B97D79"/>
    <w:rsid w:val="00B97E78"/>
    <w:rsid w:val="00BA07BF"/>
    <w:rsid w:val="00BA19D1"/>
    <w:rsid w:val="00BA21FD"/>
    <w:rsid w:val="00BA2A4B"/>
    <w:rsid w:val="00BA2DD9"/>
    <w:rsid w:val="00BA3A06"/>
    <w:rsid w:val="00BA3D2D"/>
    <w:rsid w:val="00BA4878"/>
    <w:rsid w:val="00BA6FA1"/>
    <w:rsid w:val="00BA734A"/>
    <w:rsid w:val="00BA7C5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C7631"/>
    <w:rsid w:val="00BD0914"/>
    <w:rsid w:val="00BD0CDC"/>
    <w:rsid w:val="00BD12E0"/>
    <w:rsid w:val="00BD1CB7"/>
    <w:rsid w:val="00BD2B2D"/>
    <w:rsid w:val="00BD37B2"/>
    <w:rsid w:val="00BD3A8C"/>
    <w:rsid w:val="00BD4A9E"/>
    <w:rsid w:val="00BD4CBE"/>
    <w:rsid w:val="00BD4D07"/>
    <w:rsid w:val="00BD54D6"/>
    <w:rsid w:val="00BD5CDE"/>
    <w:rsid w:val="00BE0435"/>
    <w:rsid w:val="00BE2B73"/>
    <w:rsid w:val="00BE30B8"/>
    <w:rsid w:val="00BE408B"/>
    <w:rsid w:val="00BE40FF"/>
    <w:rsid w:val="00BE4530"/>
    <w:rsid w:val="00BE464C"/>
    <w:rsid w:val="00BE47B3"/>
    <w:rsid w:val="00BE518D"/>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BF7E3B"/>
    <w:rsid w:val="00C001DD"/>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6E"/>
    <w:rsid w:val="00C215D4"/>
    <w:rsid w:val="00C218DD"/>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2FFD"/>
    <w:rsid w:val="00C430EA"/>
    <w:rsid w:val="00C439D4"/>
    <w:rsid w:val="00C43FA7"/>
    <w:rsid w:val="00C4420C"/>
    <w:rsid w:val="00C44D31"/>
    <w:rsid w:val="00C4526E"/>
    <w:rsid w:val="00C459B4"/>
    <w:rsid w:val="00C45C9D"/>
    <w:rsid w:val="00C4737C"/>
    <w:rsid w:val="00C47806"/>
    <w:rsid w:val="00C51952"/>
    <w:rsid w:val="00C5196C"/>
    <w:rsid w:val="00C52A96"/>
    <w:rsid w:val="00C533CF"/>
    <w:rsid w:val="00C53726"/>
    <w:rsid w:val="00C53A76"/>
    <w:rsid w:val="00C53F8B"/>
    <w:rsid w:val="00C54472"/>
    <w:rsid w:val="00C5462E"/>
    <w:rsid w:val="00C54ECB"/>
    <w:rsid w:val="00C55489"/>
    <w:rsid w:val="00C5553F"/>
    <w:rsid w:val="00C556EF"/>
    <w:rsid w:val="00C55D8E"/>
    <w:rsid w:val="00C57A5C"/>
    <w:rsid w:val="00C57BA9"/>
    <w:rsid w:val="00C600D7"/>
    <w:rsid w:val="00C621A2"/>
    <w:rsid w:val="00C6275C"/>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A7D"/>
    <w:rsid w:val="00C77DE3"/>
    <w:rsid w:val="00C84F68"/>
    <w:rsid w:val="00C8537F"/>
    <w:rsid w:val="00C85464"/>
    <w:rsid w:val="00C8560F"/>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0B1"/>
    <w:rsid w:val="00CA596C"/>
    <w:rsid w:val="00CA649B"/>
    <w:rsid w:val="00CA6942"/>
    <w:rsid w:val="00CA7B01"/>
    <w:rsid w:val="00CB1C59"/>
    <w:rsid w:val="00CB2D87"/>
    <w:rsid w:val="00CB3D6C"/>
    <w:rsid w:val="00CB4939"/>
    <w:rsid w:val="00CB67ED"/>
    <w:rsid w:val="00CB6964"/>
    <w:rsid w:val="00CB6BF9"/>
    <w:rsid w:val="00CB6E3F"/>
    <w:rsid w:val="00CB75C6"/>
    <w:rsid w:val="00CB7DB7"/>
    <w:rsid w:val="00CC0A19"/>
    <w:rsid w:val="00CC0CB8"/>
    <w:rsid w:val="00CC0D83"/>
    <w:rsid w:val="00CC0F42"/>
    <w:rsid w:val="00CC1642"/>
    <w:rsid w:val="00CC1A0A"/>
    <w:rsid w:val="00CC2390"/>
    <w:rsid w:val="00CC29FE"/>
    <w:rsid w:val="00CC3434"/>
    <w:rsid w:val="00CC4DE5"/>
    <w:rsid w:val="00CC5281"/>
    <w:rsid w:val="00CC5560"/>
    <w:rsid w:val="00CC58D4"/>
    <w:rsid w:val="00CC59EF"/>
    <w:rsid w:val="00CC6011"/>
    <w:rsid w:val="00CC70B9"/>
    <w:rsid w:val="00CC7226"/>
    <w:rsid w:val="00CC7ECA"/>
    <w:rsid w:val="00CD08A3"/>
    <w:rsid w:val="00CD143F"/>
    <w:rsid w:val="00CD1B34"/>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822"/>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380D"/>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2687"/>
    <w:rsid w:val="00D635C6"/>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654"/>
    <w:rsid w:val="00D73A05"/>
    <w:rsid w:val="00D75422"/>
    <w:rsid w:val="00D7574B"/>
    <w:rsid w:val="00D76C42"/>
    <w:rsid w:val="00D77B38"/>
    <w:rsid w:val="00D8004C"/>
    <w:rsid w:val="00D803B7"/>
    <w:rsid w:val="00D809C9"/>
    <w:rsid w:val="00D80F9E"/>
    <w:rsid w:val="00D815E3"/>
    <w:rsid w:val="00D81C0F"/>
    <w:rsid w:val="00D81CD0"/>
    <w:rsid w:val="00D8316E"/>
    <w:rsid w:val="00D832C5"/>
    <w:rsid w:val="00D83719"/>
    <w:rsid w:val="00D839FF"/>
    <w:rsid w:val="00D84A14"/>
    <w:rsid w:val="00D87394"/>
    <w:rsid w:val="00D87CB8"/>
    <w:rsid w:val="00D914C7"/>
    <w:rsid w:val="00D91931"/>
    <w:rsid w:val="00D92DEA"/>
    <w:rsid w:val="00D93289"/>
    <w:rsid w:val="00D934F5"/>
    <w:rsid w:val="00D94192"/>
    <w:rsid w:val="00D94715"/>
    <w:rsid w:val="00D94D31"/>
    <w:rsid w:val="00D95521"/>
    <w:rsid w:val="00D95CFD"/>
    <w:rsid w:val="00D96871"/>
    <w:rsid w:val="00D96B72"/>
    <w:rsid w:val="00D97113"/>
    <w:rsid w:val="00D97895"/>
    <w:rsid w:val="00DA0B9F"/>
    <w:rsid w:val="00DA153F"/>
    <w:rsid w:val="00DA173D"/>
    <w:rsid w:val="00DA2928"/>
    <w:rsid w:val="00DA2F95"/>
    <w:rsid w:val="00DA3397"/>
    <w:rsid w:val="00DA363B"/>
    <w:rsid w:val="00DA3A14"/>
    <w:rsid w:val="00DA4123"/>
    <w:rsid w:val="00DA5246"/>
    <w:rsid w:val="00DA5AA0"/>
    <w:rsid w:val="00DA64EC"/>
    <w:rsid w:val="00DA7A76"/>
    <w:rsid w:val="00DB0149"/>
    <w:rsid w:val="00DB1DDB"/>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3960"/>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2F83"/>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540D"/>
    <w:rsid w:val="00DF5FBB"/>
    <w:rsid w:val="00DF60B9"/>
    <w:rsid w:val="00DF6679"/>
    <w:rsid w:val="00DF6823"/>
    <w:rsid w:val="00DF6BD8"/>
    <w:rsid w:val="00DF7706"/>
    <w:rsid w:val="00E001AA"/>
    <w:rsid w:val="00E00406"/>
    <w:rsid w:val="00E00846"/>
    <w:rsid w:val="00E0199F"/>
    <w:rsid w:val="00E06133"/>
    <w:rsid w:val="00E073C5"/>
    <w:rsid w:val="00E07887"/>
    <w:rsid w:val="00E07CC6"/>
    <w:rsid w:val="00E10710"/>
    <w:rsid w:val="00E128DA"/>
    <w:rsid w:val="00E12DC0"/>
    <w:rsid w:val="00E15D6E"/>
    <w:rsid w:val="00E16604"/>
    <w:rsid w:val="00E16C52"/>
    <w:rsid w:val="00E16E43"/>
    <w:rsid w:val="00E16EC7"/>
    <w:rsid w:val="00E17B45"/>
    <w:rsid w:val="00E20A23"/>
    <w:rsid w:val="00E20C84"/>
    <w:rsid w:val="00E217D5"/>
    <w:rsid w:val="00E217DD"/>
    <w:rsid w:val="00E21938"/>
    <w:rsid w:val="00E228D8"/>
    <w:rsid w:val="00E2354E"/>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516C"/>
    <w:rsid w:val="00E56E3E"/>
    <w:rsid w:val="00E57E9B"/>
    <w:rsid w:val="00E60874"/>
    <w:rsid w:val="00E61081"/>
    <w:rsid w:val="00E61AB6"/>
    <w:rsid w:val="00E630BE"/>
    <w:rsid w:val="00E63371"/>
    <w:rsid w:val="00E64444"/>
    <w:rsid w:val="00E6461D"/>
    <w:rsid w:val="00E6584F"/>
    <w:rsid w:val="00E65F4E"/>
    <w:rsid w:val="00E66A80"/>
    <w:rsid w:val="00E66CB1"/>
    <w:rsid w:val="00E67826"/>
    <w:rsid w:val="00E701FF"/>
    <w:rsid w:val="00E72FE7"/>
    <w:rsid w:val="00E7333A"/>
    <w:rsid w:val="00E74265"/>
    <w:rsid w:val="00E76AA4"/>
    <w:rsid w:val="00E771DF"/>
    <w:rsid w:val="00E777BB"/>
    <w:rsid w:val="00E80823"/>
    <w:rsid w:val="00E823C4"/>
    <w:rsid w:val="00E8275B"/>
    <w:rsid w:val="00E83047"/>
    <w:rsid w:val="00E83464"/>
    <w:rsid w:val="00E83833"/>
    <w:rsid w:val="00E83DA2"/>
    <w:rsid w:val="00E84612"/>
    <w:rsid w:val="00E8496D"/>
    <w:rsid w:val="00E84B59"/>
    <w:rsid w:val="00E85ED3"/>
    <w:rsid w:val="00E86A78"/>
    <w:rsid w:val="00E87276"/>
    <w:rsid w:val="00E91DD5"/>
    <w:rsid w:val="00E9209F"/>
    <w:rsid w:val="00E92117"/>
    <w:rsid w:val="00E9319D"/>
    <w:rsid w:val="00E946A5"/>
    <w:rsid w:val="00E95498"/>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A7F32"/>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2BF"/>
    <w:rsid w:val="00ED3C04"/>
    <w:rsid w:val="00ED3D41"/>
    <w:rsid w:val="00ED4507"/>
    <w:rsid w:val="00ED4B71"/>
    <w:rsid w:val="00ED6043"/>
    <w:rsid w:val="00ED6434"/>
    <w:rsid w:val="00ED7D21"/>
    <w:rsid w:val="00EE00BC"/>
    <w:rsid w:val="00EE064F"/>
    <w:rsid w:val="00EE0DCF"/>
    <w:rsid w:val="00EE118B"/>
    <w:rsid w:val="00EE11C7"/>
    <w:rsid w:val="00EE1BAA"/>
    <w:rsid w:val="00EE2075"/>
    <w:rsid w:val="00EE42FA"/>
    <w:rsid w:val="00EE48F2"/>
    <w:rsid w:val="00EE5026"/>
    <w:rsid w:val="00EE6CCE"/>
    <w:rsid w:val="00EE7121"/>
    <w:rsid w:val="00EE77D9"/>
    <w:rsid w:val="00EE78A2"/>
    <w:rsid w:val="00EE7BC9"/>
    <w:rsid w:val="00EE7E0D"/>
    <w:rsid w:val="00EF1B52"/>
    <w:rsid w:val="00EF24FA"/>
    <w:rsid w:val="00EF2FB7"/>
    <w:rsid w:val="00EF6C2D"/>
    <w:rsid w:val="00EF79BA"/>
    <w:rsid w:val="00F01813"/>
    <w:rsid w:val="00F0330A"/>
    <w:rsid w:val="00F041D0"/>
    <w:rsid w:val="00F050C7"/>
    <w:rsid w:val="00F058AD"/>
    <w:rsid w:val="00F05CE1"/>
    <w:rsid w:val="00F06255"/>
    <w:rsid w:val="00F06DC2"/>
    <w:rsid w:val="00F0707B"/>
    <w:rsid w:val="00F07268"/>
    <w:rsid w:val="00F10A9A"/>
    <w:rsid w:val="00F10EBD"/>
    <w:rsid w:val="00F12368"/>
    <w:rsid w:val="00F125CA"/>
    <w:rsid w:val="00F1285C"/>
    <w:rsid w:val="00F13661"/>
    <w:rsid w:val="00F1404E"/>
    <w:rsid w:val="00F158E9"/>
    <w:rsid w:val="00F1614B"/>
    <w:rsid w:val="00F16593"/>
    <w:rsid w:val="00F17444"/>
    <w:rsid w:val="00F17607"/>
    <w:rsid w:val="00F17B53"/>
    <w:rsid w:val="00F17FC9"/>
    <w:rsid w:val="00F2004A"/>
    <w:rsid w:val="00F20F1C"/>
    <w:rsid w:val="00F20F59"/>
    <w:rsid w:val="00F21ABF"/>
    <w:rsid w:val="00F2267A"/>
    <w:rsid w:val="00F23122"/>
    <w:rsid w:val="00F2376D"/>
    <w:rsid w:val="00F24162"/>
    <w:rsid w:val="00F25281"/>
    <w:rsid w:val="00F25C52"/>
    <w:rsid w:val="00F26067"/>
    <w:rsid w:val="00F2608D"/>
    <w:rsid w:val="00F264AE"/>
    <w:rsid w:val="00F270A8"/>
    <w:rsid w:val="00F270D5"/>
    <w:rsid w:val="00F30E07"/>
    <w:rsid w:val="00F31392"/>
    <w:rsid w:val="00F31B8F"/>
    <w:rsid w:val="00F31C0C"/>
    <w:rsid w:val="00F31C40"/>
    <w:rsid w:val="00F3530F"/>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0D"/>
    <w:rsid w:val="00F46B95"/>
    <w:rsid w:val="00F473CA"/>
    <w:rsid w:val="00F47425"/>
    <w:rsid w:val="00F50D13"/>
    <w:rsid w:val="00F50F58"/>
    <w:rsid w:val="00F51BA8"/>
    <w:rsid w:val="00F5301C"/>
    <w:rsid w:val="00F5353F"/>
    <w:rsid w:val="00F535B3"/>
    <w:rsid w:val="00F53EA0"/>
    <w:rsid w:val="00F544C0"/>
    <w:rsid w:val="00F54724"/>
    <w:rsid w:val="00F55BDA"/>
    <w:rsid w:val="00F56525"/>
    <w:rsid w:val="00F56540"/>
    <w:rsid w:val="00F566BE"/>
    <w:rsid w:val="00F5692F"/>
    <w:rsid w:val="00F60AA6"/>
    <w:rsid w:val="00F60B8F"/>
    <w:rsid w:val="00F621B1"/>
    <w:rsid w:val="00F64251"/>
    <w:rsid w:val="00F64D4E"/>
    <w:rsid w:val="00F66759"/>
    <w:rsid w:val="00F66888"/>
    <w:rsid w:val="00F67648"/>
    <w:rsid w:val="00F67DCE"/>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1DE1"/>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96DB9"/>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18C2"/>
    <w:rsid w:val="00FB2169"/>
    <w:rsid w:val="00FB3EAD"/>
    <w:rsid w:val="00FB413F"/>
    <w:rsid w:val="00FB53F1"/>
    <w:rsid w:val="00FB580B"/>
    <w:rsid w:val="00FB5846"/>
    <w:rsid w:val="00FB6675"/>
    <w:rsid w:val="00FB754A"/>
    <w:rsid w:val="00FB7AC3"/>
    <w:rsid w:val="00FB7EF9"/>
    <w:rsid w:val="00FC0037"/>
    <w:rsid w:val="00FC0297"/>
    <w:rsid w:val="00FC0FF1"/>
    <w:rsid w:val="00FC1B9B"/>
    <w:rsid w:val="00FC227E"/>
    <w:rsid w:val="00FC293B"/>
    <w:rsid w:val="00FC2F5F"/>
    <w:rsid w:val="00FC3465"/>
    <w:rsid w:val="00FC36BF"/>
    <w:rsid w:val="00FC3BE5"/>
    <w:rsid w:val="00FC56D0"/>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916"/>
    <w:rsid w:val="00FD4F23"/>
    <w:rsid w:val="00FD5CF3"/>
    <w:rsid w:val="00FD5E7F"/>
    <w:rsid w:val="00FD5FDD"/>
    <w:rsid w:val="00FD7F63"/>
    <w:rsid w:val="00FE1456"/>
    <w:rsid w:val="00FE2884"/>
    <w:rsid w:val="00FE565D"/>
    <w:rsid w:val="00FE6747"/>
    <w:rsid w:val="00FE6B01"/>
    <w:rsid w:val="00FE6D39"/>
    <w:rsid w:val="00FE736F"/>
    <w:rsid w:val="00FE7517"/>
    <w:rsid w:val="00FE7A57"/>
    <w:rsid w:val="00FF0BE5"/>
    <w:rsid w:val="00FF203E"/>
    <w:rsid w:val="00FF3C10"/>
    <w:rsid w:val="00FF3DE4"/>
    <w:rsid w:val="00FF4395"/>
    <w:rsid w:val="00FF44A6"/>
    <w:rsid w:val="00FF480F"/>
    <w:rsid w:val="00FF48A5"/>
    <w:rsid w:val="05A66531"/>
    <w:rsid w:val="06D16238"/>
    <w:rsid w:val="0C0051AC"/>
    <w:rsid w:val="0C507BA1"/>
    <w:rsid w:val="0C620422"/>
    <w:rsid w:val="0FC6328D"/>
    <w:rsid w:val="132B616F"/>
    <w:rsid w:val="159440C7"/>
    <w:rsid w:val="15A563D8"/>
    <w:rsid w:val="16327DAB"/>
    <w:rsid w:val="1A654346"/>
    <w:rsid w:val="1BEE0D32"/>
    <w:rsid w:val="1F042089"/>
    <w:rsid w:val="1FE55E3B"/>
    <w:rsid w:val="22082B72"/>
    <w:rsid w:val="26FF5C4D"/>
    <w:rsid w:val="2A5D0744"/>
    <w:rsid w:val="2AAA3D7A"/>
    <w:rsid w:val="2AC26CEB"/>
    <w:rsid w:val="2D044E58"/>
    <w:rsid w:val="2D9C283F"/>
    <w:rsid w:val="2E2F5AA5"/>
    <w:rsid w:val="2EFE4E7D"/>
    <w:rsid w:val="3401270E"/>
    <w:rsid w:val="365A1830"/>
    <w:rsid w:val="36FF5E38"/>
    <w:rsid w:val="37505BC8"/>
    <w:rsid w:val="39C2535E"/>
    <w:rsid w:val="3A255547"/>
    <w:rsid w:val="3BD5272A"/>
    <w:rsid w:val="3CFA5AF9"/>
    <w:rsid w:val="3DFF0D8B"/>
    <w:rsid w:val="3FF73F27"/>
    <w:rsid w:val="41427867"/>
    <w:rsid w:val="42A87239"/>
    <w:rsid w:val="489C5993"/>
    <w:rsid w:val="4EB61EE8"/>
    <w:rsid w:val="4EE625F2"/>
    <w:rsid w:val="504D2FC4"/>
    <w:rsid w:val="50935FBB"/>
    <w:rsid w:val="53DF7C94"/>
    <w:rsid w:val="569D79D0"/>
    <w:rsid w:val="5AEC1FE0"/>
    <w:rsid w:val="5CE92072"/>
    <w:rsid w:val="5D2933F0"/>
    <w:rsid w:val="5DE38D77"/>
    <w:rsid w:val="5E7F4387"/>
    <w:rsid w:val="604B5FC0"/>
    <w:rsid w:val="625366DC"/>
    <w:rsid w:val="69DA274F"/>
    <w:rsid w:val="6DCC43B7"/>
    <w:rsid w:val="733712EA"/>
    <w:rsid w:val="741C6D50"/>
    <w:rsid w:val="74C976B2"/>
    <w:rsid w:val="750A005E"/>
    <w:rsid w:val="770037CB"/>
    <w:rsid w:val="773F3CC4"/>
    <w:rsid w:val="79DB3589"/>
    <w:rsid w:val="7BDA0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06AC"/>
    <w:pPr>
      <w:widowControl w:val="0"/>
      <w:jc w:val="both"/>
    </w:pPr>
    <w:rPr>
      <w:kern w:val="2"/>
      <w:sz w:val="21"/>
      <w:szCs w:val="24"/>
    </w:rPr>
  </w:style>
  <w:style w:type="paragraph" w:styleId="1">
    <w:name w:val="heading 1"/>
    <w:basedOn w:val="a"/>
    <w:next w:val="a"/>
    <w:link w:val="1Char1"/>
    <w:qFormat/>
    <w:rsid w:val="008B075E"/>
    <w:pPr>
      <w:keepNext/>
      <w:jc w:val="center"/>
      <w:outlineLvl w:val="0"/>
    </w:pPr>
    <w:rPr>
      <w:b/>
      <w:bCs/>
      <w:sz w:val="24"/>
      <w:szCs w:val="20"/>
    </w:rPr>
  </w:style>
  <w:style w:type="paragraph" w:styleId="2">
    <w:name w:val="heading 2"/>
    <w:basedOn w:val="a"/>
    <w:next w:val="a"/>
    <w:link w:val="2Char1"/>
    <w:qFormat/>
    <w:rsid w:val="008B075E"/>
    <w:pPr>
      <w:keepNext/>
      <w:keepLines/>
      <w:spacing w:line="360" w:lineRule="auto"/>
      <w:outlineLvl w:val="1"/>
    </w:pPr>
    <w:rPr>
      <w:rFonts w:ascii="Arial" w:hAnsi="Arial"/>
      <w:b/>
      <w:bCs/>
      <w:sz w:val="24"/>
      <w:szCs w:val="32"/>
    </w:rPr>
  </w:style>
  <w:style w:type="paragraph" w:styleId="3">
    <w:name w:val="heading 3"/>
    <w:basedOn w:val="a"/>
    <w:next w:val="a"/>
    <w:link w:val="3Char2"/>
    <w:qFormat/>
    <w:rsid w:val="008B075E"/>
    <w:pPr>
      <w:keepNext/>
      <w:keepLines/>
      <w:spacing w:before="260" w:after="260" w:line="416" w:lineRule="auto"/>
      <w:outlineLvl w:val="2"/>
    </w:pPr>
    <w:rPr>
      <w:b/>
      <w:bCs/>
      <w:sz w:val="32"/>
      <w:szCs w:val="32"/>
    </w:rPr>
  </w:style>
  <w:style w:type="paragraph" w:styleId="4">
    <w:name w:val="heading 4"/>
    <w:basedOn w:val="a"/>
    <w:next w:val="a"/>
    <w:link w:val="4Char2"/>
    <w:qFormat/>
    <w:rsid w:val="008B075E"/>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8B075E"/>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8B075E"/>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8B075E"/>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8B075E"/>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8B075E"/>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rsid w:val="008B075E"/>
    <w:pPr>
      <w:ind w:leftChars="1200" w:left="2520"/>
    </w:pPr>
    <w:rPr>
      <w:rFonts w:ascii="Calibri" w:hAnsi="Calibri"/>
      <w:szCs w:val="22"/>
    </w:rPr>
  </w:style>
  <w:style w:type="paragraph" w:styleId="a3">
    <w:name w:val="Normal Indent"/>
    <w:basedOn w:val="a"/>
    <w:qFormat/>
    <w:rsid w:val="008B075E"/>
    <w:pPr>
      <w:widowControl/>
      <w:ind w:firstLine="420"/>
      <w:jc w:val="left"/>
    </w:pPr>
    <w:rPr>
      <w:kern w:val="0"/>
      <w:sz w:val="20"/>
      <w:szCs w:val="20"/>
    </w:rPr>
  </w:style>
  <w:style w:type="paragraph" w:styleId="a4">
    <w:name w:val="caption"/>
    <w:basedOn w:val="a"/>
    <w:next w:val="a"/>
    <w:qFormat/>
    <w:rsid w:val="008B075E"/>
    <w:pPr>
      <w:spacing w:after="160" w:line="278" w:lineRule="auto"/>
    </w:pPr>
    <w:rPr>
      <w:rFonts w:ascii="Cambria" w:eastAsia="黑体" w:hAnsi="Cambria"/>
      <w:sz w:val="20"/>
      <w:szCs w:val="20"/>
    </w:rPr>
  </w:style>
  <w:style w:type="paragraph" w:styleId="a5">
    <w:name w:val="Document Map"/>
    <w:basedOn w:val="a"/>
    <w:link w:val="Char"/>
    <w:qFormat/>
    <w:rsid w:val="008B075E"/>
    <w:pPr>
      <w:shd w:val="clear" w:color="auto" w:fill="000080"/>
    </w:pPr>
    <w:rPr>
      <w:lang w:val="zh-CN"/>
    </w:rPr>
  </w:style>
  <w:style w:type="paragraph" w:styleId="a6">
    <w:name w:val="annotation text"/>
    <w:basedOn w:val="a"/>
    <w:link w:val="Char2"/>
    <w:qFormat/>
    <w:rsid w:val="008B075E"/>
    <w:pPr>
      <w:jc w:val="left"/>
    </w:pPr>
  </w:style>
  <w:style w:type="paragraph" w:styleId="a7">
    <w:name w:val="Salutation"/>
    <w:basedOn w:val="a"/>
    <w:next w:val="a"/>
    <w:link w:val="Char0"/>
    <w:qFormat/>
    <w:rsid w:val="008B075E"/>
    <w:rPr>
      <w:rFonts w:ascii="仿宋_GB2312" w:eastAsia="仿宋_GB2312"/>
      <w:sz w:val="24"/>
      <w:lang w:val="zh-CN"/>
    </w:rPr>
  </w:style>
  <w:style w:type="paragraph" w:styleId="30">
    <w:name w:val="Body Text 3"/>
    <w:basedOn w:val="a"/>
    <w:link w:val="3Char"/>
    <w:qFormat/>
    <w:rsid w:val="008B075E"/>
    <w:pPr>
      <w:autoSpaceDE w:val="0"/>
      <w:autoSpaceDN w:val="0"/>
      <w:adjustRightInd w:val="0"/>
      <w:spacing w:line="410" w:lineRule="atLeast"/>
      <w:jc w:val="left"/>
    </w:pPr>
    <w:rPr>
      <w:rFonts w:ascii="宋体"/>
      <w:color w:val="000000"/>
      <w:kern w:val="0"/>
      <w:sz w:val="24"/>
      <w:szCs w:val="20"/>
      <w:lang w:val="zh-CN"/>
    </w:rPr>
  </w:style>
  <w:style w:type="paragraph" w:styleId="a8">
    <w:name w:val="Body Text"/>
    <w:basedOn w:val="a"/>
    <w:link w:val="Char1"/>
    <w:qFormat/>
    <w:rsid w:val="008B075E"/>
    <w:pPr>
      <w:spacing w:after="120"/>
    </w:pPr>
    <w:rPr>
      <w:lang w:val="zh-CN"/>
    </w:rPr>
  </w:style>
  <w:style w:type="paragraph" w:styleId="a9">
    <w:name w:val="Body Text Indent"/>
    <w:basedOn w:val="a"/>
    <w:link w:val="Char3"/>
    <w:qFormat/>
    <w:rsid w:val="008B075E"/>
    <w:pPr>
      <w:spacing w:after="120"/>
      <w:ind w:leftChars="200" w:left="420"/>
    </w:pPr>
  </w:style>
  <w:style w:type="paragraph" w:styleId="aa">
    <w:name w:val="Block Text"/>
    <w:basedOn w:val="a"/>
    <w:qFormat/>
    <w:rsid w:val="008B075E"/>
    <w:pPr>
      <w:ind w:left="1171" w:right="91" w:hanging="1080"/>
    </w:pPr>
    <w:rPr>
      <w:rFonts w:eastAsia="楷体_GB2312"/>
      <w:szCs w:val="20"/>
    </w:rPr>
  </w:style>
  <w:style w:type="paragraph" w:styleId="40">
    <w:name w:val="index 4"/>
    <w:basedOn w:val="a"/>
    <w:next w:val="a"/>
    <w:qFormat/>
    <w:rsid w:val="008B075E"/>
    <w:pPr>
      <w:spacing w:after="160" w:line="278" w:lineRule="auto"/>
      <w:ind w:leftChars="600" w:left="600"/>
    </w:pPr>
  </w:style>
  <w:style w:type="paragraph" w:styleId="50">
    <w:name w:val="toc 5"/>
    <w:basedOn w:val="a"/>
    <w:next w:val="a"/>
    <w:uiPriority w:val="39"/>
    <w:qFormat/>
    <w:rsid w:val="008B075E"/>
    <w:pPr>
      <w:ind w:leftChars="800" w:left="1680"/>
    </w:pPr>
    <w:rPr>
      <w:rFonts w:ascii="Calibri" w:hAnsi="Calibri"/>
      <w:szCs w:val="22"/>
    </w:rPr>
  </w:style>
  <w:style w:type="paragraph" w:styleId="31">
    <w:name w:val="toc 3"/>
    <w:basedOn w:val="a"/>
    <w:next w:val="a"/>
    <w:uiPriority w:val="39"/>
    <w:qFormat/>
    <w:rsid w:val="008B075E"/>
    <w:pPr>
      <w:adjustRightInd w:val="0"/>
      <w:snapToGrid w:val="0"/>
      <w:spacing w:line="360" w:lineRule="auto"/>
      <w:ind w:leftChars="400" w:left="400"/>
    </w:pPr>
    <w:rPr>
      <w:rFonts w:eastAsia="仿宋"/>
    </w:rPr>
  </w:style>
  <w:style w:type="paragraph" w:styleId="ab">
    <w:name w:val="Plain Text"/>
    <w:basedOn w:val="a"/>
    <w:link w:val="Char4"/>
    <w:qFormat/>
    <w:rsid w:val="008B075E"/>
    <w:rPr>
      <w:rFonts w:ascii="宋体" w:hAnsi="Courier New" w:cs="Courier New"/>
      <w:szCs w:val="21"/>
    </w:rPr>
  </w:style>
  <w:style w:type="paragraph" w:styleId="80">
    <w:name w:val="toc 8"/>
    <w:basedOn w:val="a"/>
    <w:next w:val="a"/>
    <w:uiPriority w:val="39"/>
    <w:qFormat/>
    <w:rsid w:val="008B075E"/>
    <w:pPr>
      <w:ind w:leftChars="1400" w:left="2940"/>
    </w:pPr>
    <w:rPr>
      <w:rFonts w:ascii="Calibri" w:hAnsi="Calibri"/>
      <w:szCs w:val="22"/>
    </w:rPr>
  </w:style>
  <w:style w:type="paragraph" w:styleId="ac">
    <w:name w:val="Date"/>
    <w:basedOn w:val="a"/>
    <w:next w:val="a"/>
    <w:link w:val="Char20"/>
    <w:qFormat/>
    <w:rsid w:val="008B075E"/>
    <w:rPr>
      <w:sz w:val="24"/>
      <w:szCs w:val="20"/>
    </w:rPr>
  </w:style>
  <w:style w:type="paragraph" w:styleId="20">
    <w:name w:val="Body Text Indent 2"/>
    <w:basedOn w:val="a"/>
    <w:link w:val="2Char"/>
    <w:qFormat/>
    <w:rsid w:val="008B075E"/>
    <w:pPr>
      <w:spacing w:after="120" w:line="480" w:lineRule="auto"/>
      <w:ind w:leftChars="200" w:left="420"/>
    </w:pPr>
    <w:rPr>
      <w:lang w:val="zh-CN"/>
    </w:rPr>
  </w:style>
  <w:style w:type="paragraph" w:styleId="ad">
    <w:name w:val="Balloon Text"/>
    <w:basedOn w:val="a"/>
    <w:link w:val="Char21"/>
    <w:qFormat/>
    <w:rsid w:val="008B075E"/>
    <w:rPr>
      <w:rFonts w:ascii="Calibri" w:hAnsi="Calibri"/>
      <w:sz w:val="18"/>
      <w:szCs w:val="18"/>
    </w:rPr>
  </w:style>
  <w:style w:type="paragraph" w:styleId="ae">
    <w:name w:val="footer"/>
    <w:basedOn w:val="a"/>
    <w:link w:val="Char22"/>
    <w:uiPriority w:val="99"/>
    <w:qFormat/>
    <w:rsid w:val="008B075E"/>
    <w:pPr>
      <w:tabs>
        <w:tab w:val="center" w:pos="4153"/>
        <w:tab w:val="right" w:pos="8306"/>
      </w:tabs>
      <w:snapToGrid w:val="0"/>
      <w:jc w:val="left"/>
    </w:pPr>
    <w:rPr>
      <w:sz w:val="18"/>
      <w:szCs w:val="18"/>
    </w:rPr>
  </w:style>
  <w:style w:type="paragraph" w:styleId="af">
    <w:name w:val="header"/>
    <w:basedOn w:val="a"/>
    <w:link w:val="Char23"/>
    <w:uiPriority w:val="99"/>
    <w:qFormat/>
    <w:rsid w:val="008B075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8B075E"/>
    <w:pPr>
      <w:adjustRightInd w:val="0"/>
      <w:snapToGrid w:val="0"/>
      <w:spacing w:beforeLines="50" w:line="360" w:lineRule="auto"/>
    </w:pPr>
    <w:rPr>
      <w:rFonts w:eastAsia="黑体"/>
      <w:b/>
      <w:sz w:val="24"/>
    </w:rPr>
  </w:style>
  <w:style w:type="paragraph" w:styleId="41">
    <w:name w:val="toc 4"/>
    <w:basedOn w:val="a"/>
    <w:next w:val="a"/>
    <w:uiPriority w:val="39"/>
    <w:qFormat/>
    <w:rsid w:val="008B075E"/>
    <w:pPr>
      <w:adjustRightInd w:val="0"/>
      <w:snapToGrid w:val="0"/>
      <w:spacing w:line="360" w:lineRule="auto"/>
      <w:ind w:leftChars="600" w:left="600"/>
    </w:pPr>
    <w:rPr>
      <w:rFonts w:eastAsia="仿宋"/>
    </w:rPr>
  </w:style>
  <w:style w:type="paragraph" w:styleId="af0">
    <w:name w:val="Subtitle"/>
    <w:basedOn w:val="a"/>
    <w:next w:val="a"/>
    <w:link w:val="Char5"/>
    <w:qFormat/>
    <w:rsid w:val="008B075E"/>
    <w:pPr>
      <w:spacing w:before="240" w:after="60" w:line="312" w:lineRule="auto"/>
      <w:jc w:val="center"/>
      <w:outlineLvl w:val="1"/>
    </w:pPr>
    <w:rPr>
      <w:rFonts w:ascii="Cambria" w:hAnsi="Cambria"/>
      <w:b/>
      <w:bCs/>
      <w:kern w:val="28"/>
      <w:sz w:val="32"/>
      <w:szCs w:val="32"/>
    </w:rPr>
  </w:style>
  <w:style w:type="paragraph" w:styleId="60">
    <w:name w:val="toc 6"/>
    <w:basedOn w:val="a"/>
    <w:next w:val="a"/>
    <w:uiPriority w:val="39"/>
    <w:qFormat/>
    <w:rsid w:val="008B075E"/>
    <w:pPr>
      <w:ind w:leftChars="1000" w:left="2100"/>
    </w:pPr>
    <w:rPr>
      <w:rFonts w:ascii="Calibri" w:hAnsi="Calibri"/>
      <w:szCs w:val="22"/>
    </w:rPr>
  </w:style>
  <w:style w:type="paragraph" w:styleId="32">
    <w:name w:val="Body Text Indent 3"/>
    <w:basedOn w:val="a"/>
    <w:link w:val="3Char20"/>
    <w:qFormat/>
    <w:rsid w:val="008B075E"/>
    <w:pPr>
      <w:spacing w:after="120"/>
      <w:ind w:leftChars="200" w:left="420"/>
    </w:pPr>
    <w:rPr>
      <w:sz w:val="16"/>
      <w:szCs w:val="16"/>
    </w:rPr>
  </w:style>
  <w:style w:type="paragraph" w:styleId="21">
    <w:name w:val="toc 2"/>
    <w:basedOn w:val="a"/>
    <w:next w:val="a"/>
    <w:uiPriority w:val="39"/>
    <w:qFormat/>
    <w:rsid w:val="008B075E"/>
    <w:pPr>
      <w:adjustRightInd w:val="0"/>
      <w:snapToGrid w:val="0"/>
      <w:spacing w:line="360" w:lineRule="auto"/>
      <w:ind w:leftChars="200" w:left="200"/>
    </w:pPr>
  </w:style>
  <w:style w:type="paragraph" w:styleId="90">
    <w:name w:val="toc 9"/>
    <w:basedOn w:val="a"/>
    <w:next w:val="a"/>
    <w:uiPriority w:val="39"/>
    <w:qFormat/>
    <w:rsid w:val="008B075E"/>
    <w:pPr>
      <w:ind w:leftChars="1600" w:left="3360"/>
    </w:pPr>
    <w:rPr>
      <w:rFonts w:ascii="Calibri" w:hAnsi="Calibri"/>
      <w:szCs w:val="22"/>
    </w:rPr>
  </w:style>
  <w:style w:type="paragraph" w:styleId="22">
    <w:name w:val="Body Text 2"/>
    <w:basedOn w:val="a"/>
    <w:link w:val="2Char0"/>
    <w:qFormat/>
    <w:rsid w:val="008B075E"/>
    <w:pPr>
      <w:spacing w:after="120" w:line="480" w:lineRule="auto"/>
    </w:pPr>
    <w:rPr>
      <w:lang w:val="zh-CN"/>
    </w:rPr>
  </w:style>
  <w:style w:type="paragraph" w:styleId="HTML">
    <w:name w:val="HTML Preformatted"/>
    <w:basedOn w:val="a"/>
    <w:link w:val="HTMLChar"/>
    <w:qFormat/>
    <w:rsid w:val="008B07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1">
    <w:name w:val="Normal (Web)"/>
    <w:basedOn w:val="a"/>
    <w:uiPriority w:val="99"/>
    <w:qFormat/>
    <w:rsid w:val="008B075E"/>
    <w:pPr>
      <w:widowControl/>
      <w:spacing w:before="100" w:beforeAutospacing="1" w:after="100" w:afterAutospacing="1"/>
      <w:jc w:val="left"/>
    </w:pPr>
    <w:rPr>
      <w:rFonts w:ascii="宋体" w:hAnsi="宋体" w:cs="宋体"/>
      <w:kern w:val="0"/>
      <w:sz w:val="24"/>
    </w:rPr>
  </w:style>
  <w:style w:type="paragraph" w:styleId="33">
    <w:name w:val="List Continue 3"/>
    <w:semiHidden/>
    <w:qFormat/>
    <w:rsid w:val="008B075E"/>
    <w:pPr>
      <w:widowControl w:val="0"/>
      <w:spacing w:after="120" w:line="278" w:lineRule="auto"/>
      <w:ind w:leftChars="600" w:left="1260"/>
      <w:jc w:val="both"/>
    </w:pPr>
    <w:rPr>
      <w:kern w:val="2"/>
      <w:sz w:val="21"/>
      <w:szCs w:val="24"/>
    </w:rPr>
  </w:style>
  <w:style w:type="paragraph" w:styleId="11">
    <w:name w:val="index 1"/>
    <w:basedOn w:val="a"/>
    <w:next w:val="a"/>
    <w:qFormat/>
    <w:rsid w:val="008B075E"/>
    <w:pPr>
      <w:spacing w:line="220" w:lineRule="exact"/>
      <w:jc w:val="center"/>
    </w:pPr>
    <w:rPr>
      <w:rFonts w:ascii="仿宋_GB2312" w:eastAsia="仿宋_GB2312"/>
      <w:szCs w:val="20"/>
    </w:rPr>
  </w:style>
  <w:style w:type="paragraph" w:styleId="af2">
    <w:name w:val="Title"/>
    <w:basedOn w:val="a"/>
    <w:next w:val="a"/>
    <w:link w:val="Char24"/>
    <w:qFormat/>
    <w:rsid w:val="008B075E"/>
    <w:pPr>
      <w:spacing w:before="240" w:after="60"/>
      <w:jc w:val="center"/>
      <w:outlineLvl w:val="0"/>
    </w:pPr>
    <w:rPr>
      <w:rFonts w:ascii="Cambria" w:hAnsi="Cambria"/>
      <w:b/>
      <w:sz w:val="32"/>
    </w:rPr>
  </w:style>
  <w:style w:type="paragraph" w:styleId="af3">
    <w:name w:val="annotation subject"/>
    <w:basedOn w:val="a6"/>
    <w:next w:val="a6"/>
    <w:link w:val="Char25"/>
    <w:qFormat/>
    <w:rsid w:val="008B075E"/>
    <w:rPr>
      <w:b/>
      <w:bCs/>
    </w:rPr>
  </w:style>
  <w:style w:type="paragraph" w:styleId="af4">
    <w:name w:val="Body Text First Indent"/>
    <w:basedOn w:val="a8"/>
    <w:link w:val="Char6"/>
    <w:unhideWhenUsed/>
    <w:qFormat/>
    <w:rsid w:val="008B075E"/>
    <w:pPr>
      <w:spacing w:line="278" w:lineRule="auto"/>
      <w:ind w:firstLineChars="100" w:firstLine="420"/>
    </w:pPr>
    <w:rPr>
      <w:sz w:val="30"/>
      <w:lang w:val="en-US"/>
    </w:rPr>
  </w:style>
  <w:style w:type="table" w:styleId="af5">
    <w:name w:val="Table Grid"/>
    <w:basedOn w:val="a1"/>
    <w:uiPriority w:val="39"/>
    <w:qFormat/>
    <w:rsid w:val="008B075E"/>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8B075E"/>
    <w:rPr>
      <w:b/>
      <w:bCs/>
    </w:rPr>
  </w:style>
  <w:style w:type="character" w:styleId="af7">
    <w:name w:val="page number"/>
    <w:basedOn w:val="a0"/>
    <w:qFormat/>
    <w:rsid w:val="008B075E"/>
  </w:style>
  <w:style w:type="character" w:styleId="af8">
    <w:name w:val="FollowedHyperlink"/>
    <w:qFormat/>
    <w:rsid w:val="008B075E"/>
    <w:rPr>
      <w:color w:val="800080"/>
      <w:u w:val="single"/>
    </w:rPr>
  </w:style>
  <w:style w:type="character" w:styleId="af9">
    <w:name w:val="Emphasis"/>
    <w:qFormat/>
    <w:rsid w:val="008B075E"/>
    <w:rPr>
      <w:rFonts w:ascii="Times New Roman" w:eastAsia="宋体" w:hAnsi="Times New Roman"/>
    </w:rPr>
  </w:style>
  <w:style w:type="character" w:styleId="HTML0">
    <w:name w:val="HTML Definition"/>
    <w:qFormat/>
    <w:rsid w:val="008B075E"/>
    <w:rPr>
      <w:rFonts w:ascii="Times New Roman" w:eastAsia="宋体" w:hAnsi="Times New Roman"/>
    </w:rPr>
  </w:style>
  <w:style w:type="character" w:styleId="HTML1">
    <w:name w:val="HTML Variable"/>
    <w:qFormat/>
    <w:rsid w:val="008B075E"/>
    <w:rPr>
      <w:rFonts w:ascii="Times New Roman" w:eastAsia="宋体" w:hAnsi="Times New Roman"/>
    </w:rPr>
  </w:style>
  <w:style w:type="character" w:styleId="afa">
    <w:name w:val="Hyperlink"/>
    <w:uiPriority w:val="99"/>
    <w:qFormat/>
    <w:rsid w:val="008B075E"/>
    <w:rPr>
      <w:color w:val="136EC2"/>
      <w:u w:val="single"/>
    </w:rPr>
  </w:style>
  <w:style w:type="character" w:styleId="HTML2">
    <w:name w:val="HTML Code"/>
    <w:qFormat/>
    <w:rsid w:val="008B075E"/>
    <w:rPr>
      <w:rFonts w:ascii="Courier New" w:eastAsia="Courier New" w:hAnsi="Courier New" w:cs="Courier New"/>
      <w:sz w:val="20"/>
    </w:rPr>
  </w:style>
  <w:style w:type="character" w:styleId="afb">
    <w:name w:val="annotation reference"/>
    <w:qFormat/>
    <w:rsid w:val="008B075E"/>
    <w:rPr>
      <w:sz w:val="21"/>
      <w:szCs w:val="21"/>
    </w:rPr>
  </w:style>
  <w:style w:type="character" w:styleId="HTML3">
    <w:name w:val="HTML Cite"/>
    <w:qFormat/>
    <w:rsid w:val="008B075E"/>
    <w:rPr>
      <w:rFonts w:ascii="Times New Roman" w:eastAsia="宋体" w:hAnsi="Times New Roman"/>
    </w:rPr>
  </w:style>
  <w:style w:type="character" w:styleId="HTML4">
    <w:name w:val="HTML Keyboard"/>
    <w:qFormat/>
    <w:rsid w:val="008B075E"/>
    <w:rPr>
      <w:rFonts w:ascii="Courier New" w:eastAsia="Courier New" w:hAnsi="Courier New" w:cs="Courier New"/>
      <w:sz w:val="20"/>
    </w:rPr>
  </w:style>
  <w:style w:type="character" w:styleId="HTML5">
    <w:name w:val="HTML Sample"/>
    <w:qFormat/>
    <w:rsid w:val="008B075E"/>
    <w:rPr>
      <w:rFonts w:ascii="Courier New" w:eastAsia="Courier New" w:hAnsi="Courier New" w:cs="Courier New"/>
    </w:rPr>
  </w:style>
  <w:style w:type="character" w:customStyle="1" w:styleId="sidecatalog-dot">
    <w:name w:val="sidecatalog-dot"/>
    <w:qFormat/>
    <w:rsid w:val="008B075E"/>
    <w:rPr>
      <w:rFonts w:ascii="Times New Roman" w:eastAsia="宋体" w:hAnsi="Times New Roman"/>
    </w:rPr>
  </w:style>
  <w:style w:type="character" w:customStyle="1" w:styleId="Char10">
    <w:name w:val="标题 Char1"/>
    <w:qFormat/>
    <w:rsid w:val="008B075E"/>
    <w:rPr>
      <w:rFonts w:ascii="Cambria" w:eastAsia="宋体" w:hAnsi="Cambria" w:cs="Times New Roman"/>
      <w:b/>
      <w:bCs/>
      <w:sz w:val="32"/>
      <w:szCs w:val="32"/>
    </w:rPr>
  </w:style>
  <w:style w:type="character" w:customStyle="1" w:styleId="2Char2">
    <w:name w:val="标题 2 Char"/>
    <w:qFormat/>
    <w:rsid w:val="008B075E"/>
    <w:rPr>
      <w:rFonts w:ascii="Cambria" w:eastAsia="宋体" w:hAnsi="Cambria" w:cs="Times New Roman"/>
      <w:b/>
      <w:bCs/>
      <w:kern w:val="2"/>
      <w:sz w:val="32"/>
      <w:szCs w:val="32"/>
    </w:rPr>
  </w:style>
  <w:style w:type="character" w:customStyle="1" w:styleId="FontStyle123">
    <w:name w:val="Font Style123"/>
    <w:uiPriority w:val="99"/>
    <w:unhideWhenUsed/>
    <w:qFormat/>
    <w:rsid w:val="008B075E"/>
    <w:rPr>
      <w:rFonts w:ascii="宋体" w:eastAsia="宋体" w:hAnsi="宋体" w:hint="eastAsia"/>
      <w:b/>
      <w:sz w:val="32"/>
    </w:rPr>
  </w:style>
  <w:style w:type="character" w:customStyle="1" w:styleId="font11">
    <w:name w:val="font11"/>
    <w:qFormat/>
    <w:rsid w:val="008B075E"/>
    <w:rPr>
      <w:rFonts w:ascii="宋体" w:eastAsia="宋体" w:hAnsi="宋体" w:cs="宋体" w:hint="eastAsia"/>
      <w:color w:val="000000"/>
      <w:sz w:val="28"/>
      <w:szCs w:val="28"/>
      <w:u w:val="none"/>
    </w:rPr>
  </w:style>
  <w:style w:type="character" w:customStyle="1" w:styleId="sort1">
    <w:name w:val="sort1"/>
    <w:qFormat/>
    <w:rsid w:val="008B075E"/>
    <w:rPr>
      <w:rFonts w:ascii="Times New Roman" w:eastAsia="宋体" w:hAnsi="Times New Roman"/>
    </w:rPr>
  </w:style>
  <w:style w:type="character" w:customStyle="1" w:styleId="Char7">
    <w:name w:val="页脚 Char"/>
    <w:uiPriority w:val="99"/>
    <w:qFormat/>
    <w:rsid w:val="008B075E"/>
    <w:rPr>
      <w:kern w:val="2"/>
      <w:sz w:val="18"/>
      <w:szCs w:val="18"/>
    </w:rPr>
  </w:style>
  <w:style w:type="character" w:customStyle="1" w:styleId="3Char0">
    <w:name w:val="标题 3 Char"/>
    <w:qFormat/>
    <w:rsid w:val="008B075E"/>
    <w:rPr>
      <w:b/>
      <w:bCs/>
      <w:sz w:val="24"/>
      <w:szCs w:val="24"/>
    </w:rPr>
  </w:style>
  <w:style w:type="character" w:customStyle="1" w:styleId="FontStyle105">
    <w:name w:val="Font Style105"/>
    <w:unhideWhenUsed/>
    <w:qFormat/>
    <w:rsid w:val="008B075E"/>
    <w:rPr>
      <w:rFonts w:ascii="Times New Roman" w:eastAsia="Times New Roman" w:hAnsi="Times New Roman" w:hint="eastAsia"/>
      <w:w w:val="60"/>
      <w:sz w:val="26"/>
    </w:rPr>
  </w:style>
  <w:style w:type="character" w:customStyle="1" w:styleId="9Char">
    <w:name w:val="标题 9 Char"/>
    <w:qFormat/>
    <w:rsid w:val="008B075E"/>
    <w:rPr>
      <w:rFonts w:ascii="Arial" w:eastAsia="黑体" w:hAnsi="Arial"/>
      <w:sz w:val="21"/>
      <w:szCs w:val="21"/>
    </w:rPr>
  </w:style>
  <w:style w:type="character" w:customStyle="1" w:styleId="7Char">
    <w:name w:val="标题 7 Char"/>
    <w:qFormat/>
    <w:rsid w:val="008B075E"/>
    <w:rPr>
      <w:b/>
      <w:bCs/>
      <w:sz w:val="24"/>
      <w:szCs w:val="24"/>
    </w:rPr>
  </w:style>
  <w:style w:type="character" w:customStyle="1" w:styleId="1Char1">
    <w:name w:val="标题 1 Char1"/>
    <w:link w:val="1"/>
    <w:qFormat/>
    <w:rsid w:val="008B075E"/>
    <w:rPr>
      <w:rFonts w:eastAsia="宋体"/>
      <w:b/>
      <w:bCs/>
      <w:kern w:val="2"/>
      <w:sz w:val="24"/>
      <w:lang w:val="en-US" w:eastAsia="zh-CN" w:bidi="ar-SA"/>
    </w:rPr>
  </w:style>
  <w:style w:type="character" w:customStyle="1" w:styleId="CharChar">
    <w:name w:val="批注文字 Char Char"/>
    <w:qFormat/>
    <w:rsid w:val="008B075E"/>
    <w:rPr>
      <w:kern w:val="2"/>
      <w:sz w:val="21"/>
      <w:szCs w:val="24"/>
      <w:lang w:bidi="ar-SA"/>
    </w:rPr>
  </w:style>
  <w:style w:type="character" w:customStyle="1" w:styleId="4Char2">
    <w:name w:val="标题 4 Char2"/>
    <w:link w:val="4"/>
    <w:qFormat/>
    <w:rsid w:val="008B075E"/>
    <w:rPr>
      <w:rFonts w:ascii="Arial" w:eastAsia="黑体" w:hAnsi="Arial"/>
      <w:b/>
      <w:bCs/>
      <w:kern w:val="2"/>
      <w:sz w:val="28"/>
      <w:szCs w:val="28"/>
      <w:lang w:val="en-US" w:eastAsia="zh-CN" w:bidi="ar-SA"/>
    </w:rPr>
  </w:style>
  <w:style w:type="character" w:customStyle="1" w:styleId="FontStyle104">
    <w:name w:val="Font Style104"/>
    <w:unhideWhenUsed/>
    <w:qFormat/>
    <w:rsid w:val="008B075E"/>
    <w:rPr>
      <w:rFonts w:ascii="宋体" w:eastAsia="宋体" w:hAnsi="宋体" w:hint="eastAsia"/>
      <w:spacing w:val="30"/>
      <w:sz w:val="18"/>
    </w:rPr>
  </w:style>
  <w:style w:type="character" w:customStyle="1" w:styleId="Char23">
    <w:name w:val="页眉 Char2"/>
    <w:link w:val="af"/>
    <w:uiPriority w:val="99"/>
    <w:qFormat/>
    <w:rsid w:val="008B075E"/>
    <w:rPr>
      <w:rFonts w:eastAsia="宋体"/>
      <w:kern w:val="2"/>
      <w:sz w:val="18"/>
      <w:szCs w:val="18"/>
      <w:lang w:val="en-US" w:eastAsia="zh-CN" w:bidi="ar-SA"/>
    </w:rPr>
  </w:style>
  <w:style w:type="character" w:customStyle="1" w:styleId="FontStyle134">
    <w:name w:val="Font Style134"/>
    <w:unhideWhenUsed/>
    <w:qFormat/>
    <w:rsid w:val="008B075E"/>
    <w:rPr>
      <w:rFonts w:ascii="宋体" w:eastAsia="宋体" w:hAnsi="宋体" w:hint="eastAsia"/>
      <w:spacing w:val="20"/>
      <w:sz w:val="22"/>
    </w:rPr>
  </w:style>
  <w:style w:type="character" w:customStyle="1" w:styleId="4Char">
    <w:name w:val="标题 4 Char"/>
    <w:qFormat/>
    <w:rsid w:val="008B075E"/>
    <w:rPr>
      <w:rFonts w:ascii="Arial" w:eastAsia="宋体" w:hAnsi="Arial" w:cs="Times New Roman"/>
      <w:b/>
      <w:bCs/>
      <w:szCs w:val="28"/>
    </w:rPr>
  </w:style>
  <w:style w:type="character" w:customStyle="1" w:styleId="afc">
    <w:name w:val="纯文本 字符"/>
    <w:qFormat/>
    <w:locked/>
    <w:rsid w:val="008B075E"/>
    <w:rPr>
      <w:rFonts w:ascii="宋体" w:eastAsia="宋体" w:hAnsi="Courier New" w:cs="Courier New"/>
      <w:kern w:val="2"/>
      <w:sz w:val="21"/>
      <w:szCs w:val="21"/>
      <w:lang w:val="en-US" w:eastAsia="zh-CN" w:bidi="ar-SA"/>
    </w:rPr>
  </w:style>
  <w:style w:type="character" w:customStyle="1" w:styleId="bdsnopic">
    <w:name w:val="bds_nopic"/>
    <w:qFormat/>
    <w:rsid w:val="008B075E"/>
    <w:rPr>
      <w:rFonts w:ascii="Times New Roman" w:eastAsia="宋体" w:hAnsi="Times New Roman"/>
    </w:rPr>
  </w:style>
  <w:style w:type="character" w:customStyle="1" w:styleId="FontStyle126">
    <w:name w:val="Font Style126"/>
    <w:uiPriority w:val="99"/>
    <w:unhideWhenUsed/>
    <w:qFormat/>
    <w:rsid w:val="008B075E"/>
    <w:rPr>
      <w:rFonts w:ascii="宋体" w:eastAsia="宋体" w:hAnsi="宋体" w:hint="eastAsia"/>
      <w:b/>
      <w:spacing w:val="-30"/>
      <w:sz w:val="28"/>
    </w:rPr>
  </w:style>
  <w:style w:type="character" w:customStyle="1" w:styleId="FontStyle125">
    <w:name w:val="Font Style125"/>
    <w:uiPriority w:val="99"/>
    <w:unhideWhenUsed/>
    <w:qFormat/>
    <w:rsid w:val="008B075E"/>
    <w:rPr>
      <w:rFonts w:ascii="宋体" w:eastAsia="宋体" w:hAnsi="宋体" w:hint="eastAsia"/>
      <w:b/>
      <w:sz w:val="26"/>
    </w:rPr>
  </w:style>
  <w:style w:type="character" w:customStyle="1" w:styleId="sidecatalog-index1">
    <w:name w:val="sidecatalog-index1"/>
    <w:qFormat/>
    <w:rsid w:val="008B075E"/>
    <w:rPr>
      <w:rFonts w:ascii="Arial" w:eastAsia="宋体" w:hAnsi="Arial" w:cs="Arial"/>
      <w:b/>
      <w:color w:val="999999"/>
      <w:sz w:val="21"/>
      <w:szCs w:val="21"/>
    </w:rPr>
  </w:style>
  <w:style w:type="character" w:customStyle="1" w:styleId="HTMLChar">
    <w:name w:val="HTML 预设格式 Char"/>
    <w:link w:val="HTML"/>
    <w:qFormat/>
    <w:rsid w:val="008B075E"/>
    <w:rPr>
      <w:rFonts w:ascii="Arial" w:hAnsi="Arial" w:cs="Arial"/>
      <w:sz w:val="24"/>
      <w:szCs w:val="24"/>
    </w:rPr>
  </w:style>
  <w:style w:type="character" w:customStyle="1" w:styleId="FontStyle117">
    <w:name w:val="Font Style117"/>
    <w:uiPriority w:val="99"/>
    <w:unhideWhenUsed/>
    <w:qFormat/>
    <w:rsid w:val="008B075E"/>
    <w:rPr>
      <w:rFonts w:ascii="宋体" w:eastAsia="宋体" w:hAnsi="宋体" w:hint="eastAsia"/>
      <w:spacing w:val="20"/>
      <w:sz w:val="24"/>
    </w:rPr>
  </w:style>
  <w:style w:type="character" w:customStyle="1" w:styleId="4CharChar">
    <w:name w:val="标题 4 Char Char"/>
    <w:qFormat/>
    <w:rsid w:val="008B075E"/>
    <w:rPr>
      <w:rFonts w:ascii="Arial" w:eastAsia="宋体" w:hAnsi="Arial"/>
      <w:b/>
      <w:bCs/>
      <w:kern w:val="2"/>
      <w:sz w:val="21"/>
      <w:szCs w:val="28"/>
      <w:lang w:val="en-US" w:eastAsia="zh-CN" w:bidi="ar-SA"/>
    </w:rPr>
  </w:style>
  <w:style w:type="character" w:customStyle="1" w:styleId="bdsnopic2">
    <w:name w:val="bds_nopic2"/>
    <w:qFormat/>
    <w:rsid w:val="008B075E"/>
    <w:rPr>
      <w:rFonts w:ascii="Times New Roman" w:eastAsia="宋体" w:hAnsi="Times New Roman"/>
    </w:rPr>
  </w:style>
  <w:style w:type="character" w:customStyle="1" w:styleId="Char20">
    <w:name w:val="日期 Char2"/>
    <w:link w:val="ac"/>
    <w:qFormat/>
    <w:rsid w:val="008B075E"/>
    <w:rPr>
      <w:rFonts w:eastAsia="宋体"/>
      <w:kern w:val="2"/>
      <w:sz w:val="24"/>
      <w:lang w:val="en-US" w:eastAsia="zh-CN" w:bidi="ar-SA"/>
    </w:rPr>
  </w:style>
  <w:style w:type="character" w:customStyle="1" w:styleId="6Char">
    <w:name w:val="标题 6 Char"/>
    <w:qFormat/>
    <w:rsid w:val="008B075E"/>
    <w:rPr>
      <w:rFonts w:ascii="Arial" w:eastAsia="黑体" w:hAnsi="Arial"/>
      <w:b/>
      <w:bCs/>
      <w:sz w:val="24"/>
      <w:szCs w:val="24"/>
    </w:rPr>
  </w:style>
  <w:style w:type="character" w:customStyle="1" w:styleId="2Char0">
    <w:name w:val="正文文本 2 Char"/>
    <w:link w:val="22"/>
    <w:qFormat/>
    <w:rsid w:val="008B075E"/>
    <w:rPr>
      <w:kern w:val="2"/>
      <w:sz w:val="21"/>
      <w:szCs w:val="24"/>
    </w:rPr>
  </w:style>
  <w:style w:type="character" w:customStyle="1" w:styleId="bdsmore6">
    <w:name w:val="bds_more6"/>
    <w:qFormat/>
    <w:rsid w:val="008B075E"/>
    <w:rPr>
      <w:rFonts w:ascii="宋体" w:eastAsia="宋体" w:hAnsi="宋体" w:cs="宋体" w:hint="eastAsia"/>
    </w:rPr>
  </w:style>
  <w:style w:type="character" w:customStyle="1" w:styleId="1Char">
    <w:name w:val="标题 1 Char"/>
    <w:qFormat/>
    <w:rsid w:val="008B075E"/>
    <w:rPr>
      <w:rFonts w:ascii="Cambria" w:hAnsi="Cambria"/>
      <w:b/>
      <w:bCs/>
      <w:kern w:val="32"/>
      <w:sz w:val="32"/>
      <w:szCs w:val="32"/>
    </w:rPr>
  </w:style>
  <w:style w:type="character" w:customStyle="1" w:styleId="Char">
    <w:name w:val="文档结构图 Char"/>
    <w:link w:val="a5"/>
    <w:qFormat/>
    <w:rsid w:val="008B075E"/>
    <w:rPr>
      <w:kern w:val="2"/>
      <w:sz w:val="21"/>
      <w:szCs w:val="24"/>
      <w:shd w:val="clear" w:color="auto" w:fill="000080"/>
    </w:rPr>
  </w:style>
  <w:style w:type="character" w:customStyle="1" w:styleId="p0Char">
    <w:name w:val="p0 Char"/>
    <w:link w:val="p0"/>
    <w:qFormat/>
    <w:rsid w:val="008B075E"/>
    <w:rPr>
      <w:rFonts w:eastAsia="宋体"/>
      <w:sz w:val="21"/>
      <w:szCs w:val="21"/>
      <w:lang w:val="en-US" w:eastAsia="zh-CN" w:bidi="ar-SA"/>
    </w:rPr>
  </w:style>
  <w:style w:type="paragraph" w:customStyle="1" w:styleId="p0">
    <w:name w:val="p0"/>
    <w:basedOn w:val="a"/>
    <w:link w:val="p0Char"/>
    <w:qFormat/>
    <w:rsid w:val="008B075E"/>
    <w:pPr>
      <w:widowControl/>
    </w:pPr>
    <w:rPr>
      <w:kern w:val="0"/>
      <w:szCs w:val="21"/>
    </w:rPr>
  </w:style>
  <w:style w:type="character" w:customStyle="1" w:styleId="CharChar17">
    <w:name w:val="Char Char17"/>
    <w:qFormat/>
    <w:rsid w:val="008B075E"/>
    <w:rPr>
      <w:rFonts w:ascii="宋体" w:eastAsia="宋体" w:hAnsi="Times New Roman"/>
      <w:b/>
      <w:sz w:val="28"/>
      <w:lang w:val="en-US" w:eastAsia="zh-CN" w:bidi="ar-SA"/>
    </w:rPr>
  </w:style>
  <w:style w:type="character" w:customStyle="1" w:styleId="5Char1">
    <w:name w:val="标题 5 Char1"/>
    <w:link w:val="5"/>
    <w:qFormat/>
    <w:rsid w:val="008B075E"/>
    <w:rPr>
      <w:rFonts w:eastAsia="宋体"/>
      <w:b/>
      <w:bCs/>
      <w:sz w:val="28"/>
      <w:szCs w:val="28"/>
      <w:lang w:val="en-US" w:eastAsia="zh-CN" w:bidi="ar-SA"/>
    </w:rPr>
  </w:style>
  <w:style w:type="character" w:customStyle="1" w:styleId="polysemyexp">
    <w:name w:val="polysemyexp"/>
    <w:qFormat/>
    <w:rsid w:val="008B075E"/>
    <w:rPr>
      <w:rFonts w:ascii="Times New Roman" w:eastAsia="宋体" w:hAnsi="Times New Roman"/>
      <w:color w:val="AAAAAA"/>
      <w:sz w:val="18"/>
      <w:szCs w:val="18"/>
    </w:rPr>
  </w:style>
  <w:style w:type="character" w:customStyle="1" w:styleId="font51">
    <w:name w:val="font51"/>
    <w:qFormat/>
    <w:rsid w:val="008B075E"/>
    <w:rPr>
      <w:rFonts w:ascii="宋体" w:eastAsia="宋体" w:hAnsi="宋体" w:cs="宋体" w:hint="eastAsia"/>
      <w:b/>
      <w:color w:val="000000"/>
      <w:sz w:val="20"/>
      <w:szCs w:val="20"/>
      <w:u w:val="none"/>
    </w:rPr>
  </w:style>
  <w:style w:type="character" w:customStyle="1" w:styleId="3Char2">
    <w:name w:val="标题 3 Char2"/>
    <w:link w:val="3"/>
    <w:qFormat/>
    <w:rsid w:val="008B075E"/>
    <w:rPr>
      <w:rFonts w:eastAsia="宋体"/>
      <w:b/>
      <w:bCs/>
      <w:kern w:val="2"/>
      <w:sz w:val="32"/>
      <w:szCs w:val="32"/>
      <w:lang w:val="en-US" w:eastAsia="zh-CN" w:bidi="ar-SA"/>
    </w:rPr>
  </w:style>
  <w:style w:type="character" w:customStyle="1" w:styleId="bdsmore10">
    <w:name w:val="bds_more10"/>
    <w:qFormat/>
    <w:rsid w:val="008B075E"/>
    <w:rPr>
      <w:rFonts w:ascii="Times New Roman" w:eastAsia="宋体" w:hAnsi="Times New Roman"/>
    </w:rPr>
  </w:style>
  <w:style w:type="character" w:customStyle="1" w:styleId="font91">
    <w:name w:val="font91"/>
    <w:qFormat/>
    <w:rsid w:val="008B075E"/>
    <w:rPr>
      <w:rFonts w:ascii="宋体" w:eastAsia="宋体" w:hAnsi="宋体" w:cs="宋体" w:hint="eastAsia"/>
      <w:color w:val="000000"/>
      <w:sz w:val="20"/>
      <w:szCs w:val="20"/>
      <w:u w:val="none"/>
      <w:vertAlign w:val="superscript"/>
    </w:rPr>
  </w:style>
  <w:style w:type="character" w:customStyle="1" w:styleId="CharChar15">
    <w:name w:val="Char Char15"/>
    <w:qFormat/>
    <w:rsid w:val="008B075E"/>
    <w:rPr>
      <w:b/>
      <w:bCs/>
      <w:sz w:val="24"/>
      <w:szCs w:val="24"/>
    </w:rPr>
  </w:style>
  <w:style w:type="character" w:customStyle="1" w:styleId="CharChar12">
    <w:name w:val="Char Char12"/>
    <w:qFormat/>
    <w:rsid w:val="008B075E"/>
    <w:rPr>
      <w:rFonts w:ascii="Arial" w:eastAsia="黑体" w:hAnsi="Arial"/>
      <w:b/>
      <w:bCs/>
      <w:kern w:val="2"/>
      <w:sz w:val="28"/>
      <w:szCs w:val="28"/>
      <w:lang w:val="en-US" w:eastAsia="zh-CN" w:bidi="ar-SA"/>
    </w:rPr>
  </w:style>
  <w:style w:type="character" w:customStyle="1" w:styleId="FontStyle122">
    <w:name w:val="Font Style122"/>
    <w:uiPriority w:val="99"/>
    <w:unhideWhenUsed/>
    <w:qFormat/>
    <w:rsid w:val="008B075E"/>
    <w:rPr>
      <w:rFonts w:ascii="宋体" w:eastAsia="宋体" w:hAnsi="宋体" w:hint="eastAsia"/>
      <w:spacing w:val="20"/>
      <w:sz w:val="24"/>
    </w:rPr>
  </w:style>
  <w:style w:type="character" w:customStyle="1" w:styleId="FontStyle115">
    <w:name w:val="Font Style115"/>
    <w:uiPriority w:val="99"/>
    <w:unhideWhenUsed/>
    <w:qFormat/>
    <w:rsid w:val="008B075E"/>
    <w:rPr>
      <w:rFonts w:ascii="Times New Roman" w:eastAsia="Times New Roman" w:hAnsi="Times New Roman" w:hint="eastAsia"/>
      <w:sz w:val="16"/>
    </w:rPr>
  </w:style>
  <w:style w:type="character" w:customStyle="1" w:styleId="sidecatalog-dot1">
    <w:name w:val="sidecatalog-dot1"/>
    <w:qFormat/>
    <w:rsid w:val="008B075E"/>
    <w:rPr>
      <w:rFonts w:ascii="Times New Roman" w:eastAsia="宋体" w:hAnsi="Times New Roman"/>
    </w:rPr>
  </w:style>
  <w:style w:type="character" w:customStyle="1" w:styleId="font41">
    <w:name w:val="font41"/>
    <w:qFormat/>
    <w:rsid w:val="008B075E"/>
    <w:rPr>
      <w:rFonts w:ascii="宋体" w:eastAsia="宋体" w:hAnsi="宋体" w:cs="宋体" w:hint="eastAsia"/>
      <w:color w:val="FF0000"/>
      <w:sz w:val="20"/>
      <w:szCs w:val="20"/>
      <w:u w:val="none"/>
    </w:rPr>
  </w:style>
  <w:style w:type="character" w:customStyle="1" w:styleId="Char3">
    <w:name w:val="正文文本缩进 Char"/>
    <w:link w:val="a9"/>
    <w:qFormat/>
    <w:rsid w:val="008B075E"/>
    <w:rPr>
      <w:rFonts w:eastAsia="宋体"/>
      <w:kern w:val="2"/>
      <w:sz w:val="21"/>
      <w:szCs w:val="24"/>
      <w:lang w:val="en-US" w:eastAsia="zh-CN" w:bidi="ar-SA"/>
    </w:rPr>
  </w:style>
  <w:style w:type="character" w:customStyle="1" w:styleId="Char22">
    <w:name w:val="页脚 Char2"/>
    <w:link w:val="ae"/>
    <w:uiPriority w:val="99"/>
    <w:qFormat/>
    <w:rsid w:val="008B075E"/>
    <w:rPr>
      <w:rFonts w:eastAsia="宋体"/>
      <w:kern w:val="2"/>
      <w:sz w:val="18"/>
      <w:szCs w:val="18"/>
      <w:lang w:val="en-US" w:eastAsia="zh-CN" w:bidi="ar-SA"/>
    </w:rPr>
  </w:style>
  <w:style w:type="character" w:customStyle="1" w:styleId="Char0">
    <w:name w:val="称呼 Char"/>
    <w:link w:val="a7"/>
    <w:qFormat/>
    <w:rsid w:val="008B075E"/>
    <w:rPr>
      <w:rFonts w:ascii="仿宋_GB2312" w:eastAsia="仿宋_GB2312"/>
      <w:kern w:val="2"/>
      <w:sz w:val="24"/>
      <w:szCs w:val="24"/>
    </w:rPr>
  </w:style>
  <w:style w:type="character" w:customStyle="1" w:styleId="Char25">
    <w:name w:val="批注主题 Char2"/>
    <w:link w:val="af3"/>
    <w:qFormat/>
    <w:rsid w:val="008B075E"/>
    <w:rPr>
      <w:rFonts w:eastAsia="宋体"/>
      <w:b/>
      <w:bCs/>
      <w:kern w:val="2"/>
      <w:sz w:val="21"/>
      <w:szCs w:val="24"/>
      <w:lang w:val="en-US" w:eastAsia="zh-CN" w:bidi="ar-SA"/>
    </w:rPr>
  </w:style>
  <w:style w:type="character" w:customStyle="1" w:styleId="lemmatitleh12">
    <w:name w:val="lemmatitleh12"/>
    <w:qFormat/>
    <w:rsid w:val="008B075E"/>
    <w:rPr>
      <w:rFonts w:ascii="Times New Roman" w:eastAsia="宋体" w:hAnsi="Times New Roman"/>
    </w:rPr>
  </w:style>
  <w:style w:type="character" w:customStyle="1" w:styleId="3Char1">
    <w:name w:val="正文文本缩进 3 Char"/>
    <w:qFormat/>
    <w:rsid w:val="008B075E"/>
    <w:rPr>
      <w:rFonts w:ascii="宋体" w:hAnsi="MS Sans Serif"/>
      <w:color w:val="000000"/>
      <w:sz w:val="24"/>
    </w:rPr>
  </w:style>
  <w:style w:type="character" w:customStyle="1" w:styleId="9Char1">
    <w:name w:val="标题 9 Char1"/>
    <w:link w:val="9"/>
    <w:qFormat/>
    <w:rsid w:val="008B075E"/>
    <w:rPr>
      <w:rFonts w:ascii="Arial" w:eastAsia="黑体" w:hAnsi="Arial"/>
      <w:sz w:val="21"/>
      <w:szCs w:val="21"/>
      <w:lang w:val="en-US" w:eastAsia="zh-CN" w:bidi="ar-SA"/>
    </w:rPr>
  </w:style>
  <w:style w:type="character" w:customStyle="1" w:styleId="FontStyle127">
    <w:name w:val="Font Style127"/>
    <w:uiPriority w:val="99"/>
    <w:unhideWhenUsed/>
    <w:qFormat/>
    <w:rsid w:val="008B075E"/>
    <w:rPr>
      <w:rFonts w:ascii="Times New Roman" w:eastAsia="Times New Roman" w:hAnsi="Times New Roman" w:hint="eastAsia"/>
      <w:sz w:val="20"/>
    </w:rPr>
  </w:style>
  <w:style w:type="character" w:customStyle="1" w:styleId="Char8">
    <w:name w:val="日期 Char"/>
    <w:qFormat/>
    <w:rsid w:val="008B075E"/>
    <w:rPr>
      <w:kern w:val="2"/>
      <w:sz w:val="21"/>
      <w:szCs w:val="24"/>
    </w:rPr>
  </w:style>
  <w:style w:type="character" w:customStyle="1" w:styleId="Char9">
    <w:name w:val="批注框文本 Char"/>
    <w:qFormat/>
    <w:rsid w:val="008B075E"/>
    <w:rPr>
      <w:kern w:val="2"/>
      <w:sz w:val="18"/>
      <w:szCs w:val="18"/>
    </w:rPr>
  </w:style>
  <w:style w:type="character" w:customStyle="1" w:styleId="FontStyle131">
    <w:name w:val="Font Style131"/>
    <w:uiPriority w:val="99"/>
    <w:unhideWhenUsed/>
    <w:qFormat/>
    <w:rsid w:val="008B075E"/>
    <w:rPr>
      <w:rFonts w:ascii="Times New Roman" w:eastAsia="Times New Roman" w:hAnsi="Times New Roman" w:hint="eastAsia"/>
      <w:sz w:val="18"/>
    </w:rPr>
  </w:style>
  <w:style w:type="character" w:customStyle="1" w:styleId="Chara">
    <w:name w:val="批注主题 Char"/>
    <w:qFormat/>
    <w:rsid w:val="008B075E"/>
    <w:rPr>
      <w:b/>
      <w:bCs/>
      <w:kern w:val="2"/>
      <w:sz w:val="21"/>
      <w:szCs w:val="24"/>
    </w:rPr>
  </w:style>
  <w:style w:type="character" w:customStyle="1" w:styleId="8Char">
    <w:name w:val="标题 8 Char"/>
    <w:qFormat/>
    <w:rsid w:val="008B075E"/>
    <w:rPr>
      <w:rFonts w:ascii="Arial" w:eastAsia="黑体" w:hAnsi="Arial"/>
      <w:sz w:val="24"/>
      <w:szCs w:val="24"/>
    </w:rPr>
  </w:style>
  <w:style w:type="character" w:customStyle="1" w:styleId="Char11">
    <w:name w:val="纯文本 Char1"/>
    <w:qFormat/>
    <w:locked/>
    <w:rsid w:val="008B075E"/>
    <w:rPr>
      <w:rFonts w:ascii="宋体" w:eastAsia="宋体" w:hAnsi="Courier New" w:cs="Courier New"/>
      <w:kern w:val="2"/>
      <w:sz w:val="21"/>
      <w:szCs w:val="21"/>
      <w:lang w:val="en-US" w:eastAsia="zh-CN" w:bidi="ar-SA"/>
    </w:rPr>
  </w:style>
  <w:style w:type="character" w:customStyle="1" w:styleId="FontStyle116">
    <w:name w:val="Font Style116"/>
    <w:uiPriority w:val="99"/>
    <w:unhideWhenUsed/>
    <w:qFormat/>
    <w:rsid w:val="008B075E"/>
    <w:rPr>
      <w:rFonts w:ascii="宋体" w:eastAsia="宋体" w:hAnsi="宋体" w:hint="eastAsia"/>
      <w:spacing w:val="-20"/>
      <w:sz w:val="24"/>
    </w:rPr>
  </w:style>
  <w:style w:type="character" w:customStyle="1" w:styleId="Char1">
    <w:name w:val="正文文本 Char"/>
    <w:link w:val="a8"/>
    <w:qFormat/>
    <w:rsid w:val="008B075E"/>
    <w:rPr>
      <w:kern w:val="2"/>
      <w:sz w:val="21"/>
      <w:szCs w:val="24"/>
    </w:rPr>
  </w:style>
  <w:style w:type="character" w:customStyle="1" w:styleId="sort">
    <w:name w:val="sort"/>
    <w:qFormat/>
    <w:rsid w:val="008B075E"/>
    <w:rPr>
      <w:rFonts w:ascii="Times New Roman" w:eastAsia="宋体" w:hAnsi="Times New Roman"/>
      <w:color w:val="FFFFFF"/>
      <w:bdr w:val="single" w:sz="24" w:space="0" w:color="auto"/>
    </w:rPr>
  </w:style>
  <w:style w:type="character" w:customStyle="1" w:styleId="Charb">
    <w:name w:val="标题 Char"/>
    <w:qFormat/>
    <w:rsid w:val="008B075E"/>
    <w:rPr>
      <w:rFonts w:ascii="Cambria" w:hAnsi="Cambria"/>
      <w:b/>
      <w:kern w:val="2"/>
      <w:sz w:val="32"/>
      <w:szCs w:val="24"/>
    </w:rPr>
  </w:style>
  <w:style w:type="character" w:customStyle="1" w:styleId="3Char">
    <w:name w:val="正文文本 3 Char"/>
    <w:link w:val="30"/>
    <w:qFormat/>
    <w:rsid w:val="008B075E"/>
    <w:rPr>
      <w:rFonts w:ascii="宋体"/>
      <w:color w:val="000000"/>
      <w:sz w:val="24"/>
    </w:rPr>
  </w:style>
  <w:style w:type="character" w:customStyle="1" w:styleId="CharChar13">
    <w:name w:val="Char Char13"/>
    <w:qFormat/>
    <w:rsid w:val="008B075E"/>
    <w:rPr>
      <w:rFonts w:eastAsia="宋体"/>
      <w:b/>
      <w:bCs/>
      <w:kern w:val="2"/>
      <w:sz w:val="24"/>
      <w:lang w:val="en-US" w:eastAsia="zh-CN" w:bidi="ar-SA"/>
    </w:rPr>
  </w:style>
  <w:style w:type="character" w:customStyle="1" w:styleId="bdsmore7">
    <w:name w:val="bds_more7"/>
    <w:qFormat/>
    <w:rsid w:val="008B075E"/>
    <w:rPr>
      <w:rFonts w:ascii="Times New Roman" w:eastAsia="宋体" w:hAnsi="Times New Roman"/>
    </w:rPr>
  </w:style>
  <w:style w:type="character" w:customStyle="1" w:styleId="sidecatalog-index2">
    <w:name w:val="sidecatalog-index2"/>
    <w:qFormat/>
    <w:rsid w:val="008B075E"/>
    <w:rPr>
      <w:rFonts w:ascii="Arail" w:eastAsia="Arail" w:hAnsi="Arail" w:cs="Arail"/>
      <w:color w:val="999999"/>
      <w:sz w:val="21"/>
      <w:szCs w:val="21"/>
    </w:rPr>
  </w:style>
  <w:style w:type="character" w:customStyle="1" w:styleId="Charc">
    <w:name w:val="批注文字 Char"/>
    <w:qFormat/>
    <w:rsid w:val="008B075E"/>
    <w:rPr>
      <w:kern w:val="2"/>
      <w:sz w:val="21"/>
      <w:szCs w:val="24"/>
    </w:rPr>
  </w:style>
  <w:style w:type="character" w:customStyle="1" w:styleId="bdsmore8">
    <w:name w:val="bds_more8"/>
    <w:qFormat/>
    <w:rsid w:val="008B075E"/>
    <w:rPr>
      <w:rFonts w:ascii="Times New Roman" w:eastAsia="宋体" w:hAnsi="Times New Roman"/>
    </w:rPr>
  </w:style>
  <w:style w:type="character" w:customStyle="1" w:styleId="font81">
    <w:name w:val="font81"/>
    <w:qFormat/>
    <w:rsid w:val="008B075E"/>
    <w:rPr>
      <w:rFonts w:ascii="font-weight : 700" w:eastAsia="font-weight : 700" w:hAnsi="font-weight : 700" w:cs="font-weight : 700"/>
      <w:color w:val="000000"/>
      <w:sz w:val="20"/>
      <w:szCs w:val="20"/>
      <w:u w:val="none"/>
    </w:rPr>
  </w:style>
  <w:style w:type="character" w:customStyle="1" w:styleId="7Char1">
    <w:name w:val="标题 7 Char1"/>
    <w:link w:val="7"/>
    <w:qFormat/>
    <w:rsid w:val="008B075E"/>
    <w:rPr>
      <w:rFonts w:eastAsia="宋体"/>
      <w:b/>
      <w:bCs/>
      <w:sz w:val="24"/>
      <w:szCs w:val="24"/>
      <w:lang w:val="en-US" w:eastAsia="zh-CN" w:bidi="ar-SA"/>
    </w:rPr>
  </w:style>
  <w:style w:type="character" w:customStyle="1" w:styleId="2Char">
    <w:name w:val="正文文本缩进 2 Char"/>
    <w:link w:val="20"/>
    <w:qFormat/>
    <w:rsid w:val="008B075E"/>
    <w:rPr>
      <w:kern w:val="2"/>
      <w:sz w:val="21"/>
      <w:szCs w:val="24"/>
    </w:rPr>
  </w:style>
  <w:style w:type="character" w:customStyle="1" w:styleId="content11">
    <w:name w:val="content_11"/>
    <w:qFormat/>
    <w:rsid w:val="008B075E"/>
    <w:rPr>
      <w:sz w:val="20"/>
      <w:szCs w:val="20"/>
    </w:rPr>
  </w:style>
  <w:style w:type="character" w:customStyle="1" w:styleId="font21">
    <w:name w:val="font21"/>
    <w:qFormat/>
    <w:rsid w:val="008B075E"/>
    <w:rPr>
      <w:rFonts w:ascii="font-weight : 400" w:eastAsia="font-weight : 400" w:hAnsi="font-weight : 400" w:cs="font-weight : 400"/>
      <w:color w:val="000000"/>
      <w:sz w:val="20"/>
      <w:szCs w:val="20"/>
      <w:u w:val="none"/>
    </w:rPr>
  </w:style>
  <w:style w:type="character" w:customStyle="1" w:styleId="desc">
    <w:name w:val="desc"/>
    <w:qFormat/>
    <w:rsid w:val="008B075E"/>
    <w:rPr>
      <w:rFonts w:ascii="Times New Roman" w:eastAsia="宋体" w:hAnsi="Times New Roman"/>
      <w:color w:val="000000"/>
      <w:sz w:val="18"/>
      <w:szCs w:val="18"/>
    </w:rPr>
  </w:style>
  <w:style w:type="character" w:customStyle="1" w:styleId="bdsmore9">
    <w:name w:val="bds_more9"/>
    <w:qFormat/>
    <w:rsid w:val="008B075E"/>
    <w:rPr>
      <w:rFonts w:ascii="Times New Roman" w:eastAsia="宋体" w:hAnsi="Times New Roman"/>
    </w:rPr>
  </w:style>
  <w:style w:type="character" w:customStyle="1" w:styleId="p0CharChar">
    <w:name w:val="p0 Char Char"/>
    <w:qFormat/>
    <w:rsid w:val="008B075E"/>
    <w:rPr>
      <w:rFonts w:eastAsia="宋体"/>
      <w:kern w:val="2"/>
      <w:sz w:val="21"/>
      <w:szCs w:val="21"/>
      <w:lang w:val="en-US" w:eastAsia="zh-CN" w:bidi="ar-SA"/>
    </w:rPr>
  </w:style>
  <w:style w:type="character" w:customStyle="1" w:styleId="2Char1">
    <w:name w:val="标题 2 Char1"/>
    <w:link w:val="2"/>
    <w:qFormat/>
    <w:rsid w:val="008B075E"/>
    <w:rPr>
      <w:rFonts w:ascii="Arial" w:eastAsia="宋体" w:hAnsi="Arial"/>
      <w:b/>
      <w:bCs/>
      <w:kern w:val="2"/>
      <w:sz w:val="24"/>
      <w:szCs w:val="32"/>
      <w:lang w:val="en-US" w:eastAsia="zh-CN" w:bidi="ar-SA"/>
    </w:rPr>
  </w:style>
  <w:style w:type="character" w:customStyle="1" w:styleId="Chard">
    <w:name w:val="页眉 Char"/>
    <w:uiPriority w:val="99"/>
    <w:qFormat/>
    <w:rsid w:val="008B075E"/>
    <w:rPr>
      <w:kern w:val="2"/>
      <w:sz w:val="18"/>
      <w:szCs w:val="18"/>
    </w:rPr>
  </w:style>
  <w:style w:type="character" w:customStyle="1" w:styleId="polysemyred">
    <w:name w:val="polysemyred"/>
    <w:qFormat/>
    <w:rsid w:val="008B075E"/>
    <w:rPr>
      <w:rFonts w:ascii="Times New Roman" w:eastAsia="宋体" w:hAnsi="Times New Roman"/>
      <w:color w:val="FF6666"/>
      <w:sz w:val="18"/>
      <w:szCs w:val="18"/>
    </w:rPr>
  </w:style>
  <w:style w:type="character" w:customStyle="1" w:styleId="Char2">
    <w:name w:val="批注文字 Char2"/>
    <w:link w:val="a6"/>
    <w:qFormat/>
    <w:rsid w:val="008B075E"/>
    <w:rPr>
      <w:rFonts w:eastAsia="宋体"/>
      <w:kern w:val="2"/>
      <w:sz w:val="21"/>
      <w:szCs w:val="24"/>
      <w:lang w:val="en-US" w:eastAsia="zh-CN" w:bidi="ar-SA"/>
    </w:rPr>
  </w:style>
  <w:style w:type="character" w:customStyle="1" w:styleId="CharChar14">
    <w:name w:val="Char Char14"/>
    <w:qFormat/>
    <w:rsid w:val="008B075E"/>
    <w:rPr>
      <w:rFonts w:ascii="Arial" w:eastAsia="黑体" w:hAnsi="Arial"/>
      <w:b/>
      <w:bCs/>
      <w:sz w:val="28"/>
      <w:szCs w:val="28"/>
      <w:lang w:val="en-US" w:eastAsia="zh-CN" w:bidi="ar-SA"/>
    </w:rPr>
  </w:style>
  <w:style w:type="character" w:customStyle="1" w:styleId="FontStyle133">
    <w:name w:val="Font Style133"/>
    <w:unhideWhenUsed/>
    <w:qFormat/>
    <w:rsid w:val="008B075E"/>
    <w:rPr>
      <w:rFonts w:ascii="宋体" w:eastAsia="宋体" w:hAnsi="宋体" w:hint="eastAsia"/>
      <w:spacing w:val="30"/>
      <w:sz w:val="24"/>
    </w:rPr>
  </w:style>
  <w:style w:type="character" w:customStyle="1" w:styleId="CharChar16">
    <w:name w:val="Char Char16"/>
    <w:qFormat/>
    <w:rsid w:val="008B075E"/>
    <w:rPr>
      <w:rFonts w:ascii="宋体" w:eastAsia="宋体" w:hAnsi="Times New Roman"/>
      <w:b/>
      <w:sz w:val="24"/>
      <w:lang w:val="en-US" w:eastAsia="zh-CN" w:bidi="ar-SA"/>
    </w:rPr>
  </w:style>
  <w:style w:type="character" w:customStyle="1" w:styleId="FontStyle121">
    <w:name w:val="Font Style121"/>
    <w:uiPriority w:val="99"/>
    <w:unhideWhenUsed/>
    <w:qFormat/>
    <w:rsid w:val="008B075E"/>
    <w:rPr>
      <w:rFonts w:ascii="宋体" w:eastAsia="宋体" w:hAnsi="宋体" w:hint="eastAsia"/>
      <w:spacing w:val="-10"/>
      <w:sz w:val="30"/>
    </w:rPr>
  </w:style>
  <w:style w:type="character" w:customStyle="1" w:styleId="FontStyle94">
    <w:name w:val="Font Style94"/>
    <w:uiPriority w:val="99"/>
    <w:unhideWhenUsed/>
    <w:qFormat/>
    <w:rsid w:val="008B075E"/>
    <w:rPr>
      <w:rFonts w:ascii="Times New Roman" w:eastAsia="Times New Roman" w:hAnsi="Times New Roman" w:hint="eastAsia"/>
      <w:sz w:val="28"/>
    </w:rPr>
  </w:style>
  <w:style w:type="character" w:customStyle="1" w:styleId="FontStyle124">
    <w:name w:val="Font Style124"/>
    <w:uiPriority w:val="99"/>
    <w:unhideWhenUsed/>
    <w:qFormat/>
    <w:rsid w:val="008B075E"/>
    <w:rPr>
      <w:rFonts w:ascii="宋体" w:eastAsia="宋体" w:hAnsi="宋体" w:hint="eastAsia"/>
      <w:spacing w:val="30"/>
      <w:sz w:val="24"/>
    </w:rPr>
  </w:style>
  <w:style w:type="character" w:customStyle="1" w:styleId="bdsnopic1">
    <w:name w:val="bds_nopic1"/>
    <w:qFormat/>
    <w:rsid w:val="008B075E"/>
    <w:rPr>
      <w:rFonts w:ascii="Times New Roman" w:eastAsia="宋体" w:hAnsi="Times New Roman"/>
    </w:rPr>
  </w:style>
  <w:style w:type="character" w:customStyle="1" w:styleId="morelink-item">
    <w:name w:val="morelink-item"/>
    <w:qFormat/>
    <w:rsid w:val="008B075E"/>
    <w:rPr>
      <w:rFonts w:ascii="Times New Roman" w:eastAsia="宋体" w:hAnsi="Times New Roman"/>
    </w:rPr>
  </w:style>
  <w:style w:type="character" w:customStyle="1" w:styleId="FontStyle86">
    <w:name w:val="Font Style86"/>
    <w:uiPriority w:val="99"/>
    <w:unhideWhenUsed/>
    <w:qFormat/>
    <w:rsid w:val="008B075E"/>
    <w:rPr>
      <w:rFonts w:ascii="黑体" w:eastAsia="黑体" w:hAnsi="黑体" w:hint="eastAsia"/>
      <w:spacing w:val="10"/>
      <w:sz w:val="30"/>
    </w:rPr>
  </w:style>
  <w:style w:type="character" w:customStyle="1" w:styleId="FontStyle128">
    <w:name w:val="Font Style128"/>
    <w:uiPriority w:val="99"/>
    <w:unhideWhenUsed/>
    <w:qFormat/>
    <w:rsid w:val="008B075E"/>
    <w:rPr>
      <w:rFonts w:ascii="Times New Roman" w:eastAsia="Times New Roman" w:hAnsi="Times New Roman" w:hint="eastAsia"/>
      <w:sz w:val="16"/>
    </w:rPr>
  </w:style>
  <w:style w:type="character" w:customStyle="1" w:styleId="6Char1">
    <w:name w:val="标题 6 Char1"/>
    <w:link w:val="6"/>
    <w:qFormat/>
    <w:rsid w:val="008B075E"/>
    <w:rPr>
      <w:rFonts w:ascii="Arial" w:eastAsia="黑体" w:hAnsi="Arial"/>
      <w:b/>
      <w:bCs/>
      <w:sz w:val="24"/>
      <w:szCs w:val="24"/>
      <w:lang w:val="en-US" w:eastAsia="zh-CN" w:bidi="ar-SA"/>
    </w:rPr>
  </w:style>
  <w:style w:type="character" w:customStyle="1" w:styleId="plus">
    <w:name w:val="plus"/>
    <w:qFormat/>
    <w:rsid w:val="008B075E"/>
    <w:rPr>
      <w:rFonts w:ascii="Times New Roman" w:eastAsia="宋体" w:hAnsi="Times New Roman"/>
      <w:b/>
      <w:vanish/>
      <w:color w:val="1F8DEF"/>
      <w:sz w:val="24"/>
      <w:szCs w:val="24"/>
    </w:rPr>
  </w:style>
  <w:style w:type="character" w:customStyle="1" w:styleId="Char4">
    <w:name w:val="纯文本 Char"/>
    <w:link w:val="ab"/>
    <w:qFormat/>
    <w:locked/>
    <w:rsid w:val="008B075E"/>
    <w:rPr>
      <w:rFonts w:ascii="宋体" w:eastAsia="宋体" w:hAnsi="Courier New" w:cs="Courier New"/>
      <w:kern w:val="2"/>
      <w:sz w:val="21"/>
      <w:szCs w:val="21"/>
      <w:lang w:val="en-US" w:eastAsia="zh-CN" w:bidi="ar-SA"/>
    </w:rPr>
  </w:style>
  <w:style w:type="character" w:customStyle="1" w:styleId="FontStyle90">
    <w:name w:val="Font Style90"/>
    <w:unhideWhenUsed/>
    <w:qFormat/>
    <w:rsid w:val="008B075E"/>
    <w:rPr>
      <w:rFonts w:ascii="宋体" w:eastAsia="宋体" w:hAnsi="宋体" w:hint="eastAsia"/>
      <w:b/>
      <w:spacing w:val="-20"/>
      <w:sz w:val="40"/>
    </w:rPr>
  </w:style>
  <w:style w:type="character" w:customStyle="1" w:styleId="FontStyle119">
    <w:name w:val="Font Style119"/>
    <w:uiPriority w:val="99"/>
    <w:unhideWhenUsed/>
    <w:qFormat/>
    <w:rsid w:val="008B075E"/>
    <w:rPr>
      <w:rFonts w:ascii="宋体" w:eastAsia="宋体" w:hAnsi="宋体" w:hint="eastAsia"/>
      <w:sz w:val="24"/>
    </w:rPr>
  </w:style>
  <w:style w:type="character" w:customStyle="1" w:styleId="3Char20">
    <w:name w:val="正文文本缩进 3 Char2"/>
    <w:link w:val="32"/>
    <w:qFormat/>
    <w:rsid w:val="008B075E"/>
    <w:rPr>
      <w:rFonts w:eastAsia="宋体"/>
      <w:kern w:val="2"/>
      <w:sz w:val="16"/>
      <w:szCs w:val="16"/>
      <w:lang w:val="en-US" w:eastAsia="zh-CN" w:bidi="ar-SA"/>
    </w:rPr>
  </w:style>
  <w:style w:type="character" w:customStyle="1" w:styleId="5Char">
    <w:name w:val="标题 5 Char"/>
    <w:qFormat/>
    <w:rsid w:val="008B075E"/>
    <w:rPr>
      <w:b/>
      <w:bCs/>
      <w:kern w:val="2"/>
      <w:sz w:val="28"/>
      <w:szCs w:val="28"/>
    </w:rPr>
  </w:style>
  <w:style w:type="character" w:customStyle="1" w:styleId="Char21">
    <w:name w:val="批注框文本 Char2"/>
    <w:link w:val="ad"/>
    <w:qFormat/>
    <w:locked/>
    <w:rsid w:val="008B075E"/>
    <w:rPr>
      <w:rFonts w:ascii="Calibri" w:eastAsia="宋体" w:hAnsi="Calibri"/>
      <w:kern w:val="2"/>
      <w:sz w:val="18"/>
      <w:szCs w:val="18"/>
      <w:lang w:val="en-US" w:eastAsia="zh-CN" w:bidi="ar-SA"/>
    </w:rPr>
  </w:style>
  <w:style w:type="character" w:customStyle="1" w:styleId="8Char1">
    <w:name w:val="标题 8 Char1"/>
    <w:link w:val="8"/>
    <w:qFormat/>
    <w:rsid w:val="008B075E"/>
    <w:rPr>
      <w:rFonts w:ascii="Arial" w:eastAsia="黑体" w:hAnsi="Arial"/>
      <w:sz w:val="24"/>
      <w:szCs w:val="24"/>
      <w:lang w:val="en-US" w:eastAsia="zh-CN" w:bidi="ar-SA"/>
    </w:rPr>
  </w:style>
  <w:style w:type="paragraph" w:customStyle="1" w:styleId="afd">
    <w:name w:val="文章正文"/>
    <w:basedOn w:val="a"/>
    <w:qFormat/>
    <w:rsid w:val="008B075E"/>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qFormat/>
    <w:rsid w:val="008B075E"/>
    <w:rPr>
      <w:szCs w:val="20"/>
    </w:rPr>
  </w:style>
  <w:style w:type="paragraph" w:customStyle="1" w:styleId="Style9">
    <w:name w:val="Style9"/>
    <w:basedOn w:val="a"/>
    <w:uiPriority w:val="99"/>
    <w:unhideWhenUsed/>
    <w:qFormat/>
    <w:rsid w:val="008B075E"/>
  </w:style>
  <w:style w:type="paragraph" w:customStyle="1" w:styleId="Style52">
    <w:name w:val="Style52"/>
    <w:basedOn w:val="a"/>
    <w:uiPriority w:val="99"/>
    <w:unhideWhenUsed/>
    <w:qFormat/>
    <w:rsid w:val="008B075E"/>
    <w:pPr>
      <w:spacing w:line="682" w:lineRule="exact"/>
      <w:ind w:firstLine="557"/>
    </w:pPr>
  </w:style>
  <w:style w:type="paragraph" w:customStyle="1" w:styleId="Char12">
    <w:name w:val="Char1"/>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8B075E"/>
  </w:style>
  <w:style w:type="paragraph" w:customStyle="1" w:styleId="NewNewNew">
    <w:name w:val="正文 New New New"/>
    <w:qFormat/>
    <w:rsid w:val="008B075E"/>
    <w:pPr>
      <w:widowControl w:val="0"/>
      <w:jc w:val="both"/>
    </w:pPr>
    <w:rPr>
      <w:kern w:val="2"/>
      <w:sz w:val="21"/>
      <w:szCs w:val="24"/>
    </w:rPr>
  </w:style>
  <w:style w:type="paragraph" w:customStyle="1" w:styleId="CharChar0">
    <w:name w:val="Char Char"/>
    <w:basedOn w:val="a"/>
    <w:qFormat/>
    <w:rsid w:val="008B075E"/>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iPriority w:val="99"/>
    <w:unhideWhenUsed/>
    <w:qFormat/>
    <w:rsid w:val="008B075E"/>
  </w:style>
  <w:style w:type="paragraph" w:customStyle="1" w:styleId="Style36">
    <w:name w:val="Style36"/>
    <w:basedOn w:val="a"/>
    <w:uiPriority w:val="99"/>
    <w:unhideWhenUsed/>
    <w:qFormat/>
    <w:rsid w:val="008B075E"/>
  </w:style>
  <w:style w:type="paragraph" w:customStyle="1" w:styleId="Style15">
    <w:name w:val="Style15"/>
    <w:basedOn w:val="a"/>
    <w:uiPriority w:val="99"/>
    <w:unhideWhenUsed/>
    <w:qFormat/>
    <w:rsid w:val="008B075E"/>
    <w:pPr>
      <w:spacing w:line="557" w:lineRule="exact"/>
      <w:ind w:firstLine="672"/>
    </w:pPr>
  </w:style>
  <w:style w:type="paragraph" w:customStyle="1" w:styleId="Chare">
    <w:name w:val="Char"/>
    <w:basedOn w:val="a"/>
    <w:qFormat/>
    <w:rsid w:val="008B075E"/>
    <w:pPr>
      <w:tabs>
        <w:tab w:val="left" w:pos="360"/>
      </w:tabs>
      <w:ind w:left="360" w:hangingChars="200" w:hanging="360"/>
    </w:pPr>
    <w:rPr>
      <w:sz w:val="24"/>
    </w:rPr>
  </w:style>
  <w:style w:type="paragraph" w:customStyle="1" w:styleId="NO3">
    <w:name w:val="NO3"/>
    <w:basedOn w:val="a"/>
    <w:qFormat/>
    <w:rsid w:val="008B075E"/>
    <w:pPr>
      <w:tabs>
        <w:tab w:val="left" w:pos="907"/>
      </w:tabs>
      <w:spacing w:line="360" w:lineRule="auto"/>
    </w:pPr>
    <w:rPr>
      <w:rFonts w:ascii="宋体" w:hAnsi="宋体"/>
      <w:sz w:val="24"/>
    </w:rPr>
  </w:style>
  <w:style w:type="paragraph" w:customStyle="1" w:styleId="Style62">
    <w:name w:val="Style62"/>
    <w:basedOn w:val="a"/>
    <w:uiPriority w:val="99"/>
    <w:unhideWhenUsed/>
    <w:qFormat/>
    <w:rsid w:val="008B075E"/>
  </w:style>
  <w:style w:type="paragraph" w:customStyle="1" w:styleId="CharChar1CharCharChar">
    <w:name w:val="Char Char1 Char Char Char"/>
    <w:basedOn w:val="a"/>
    <w:qFormat/>
    <w:rsid w:val="008B075E"/>
    <w:rPr>
      <w:kern w:val="0"/>
      <w:sz w:val="20"/>
      <w:szCs w:val="20"/>
    </w:rPr>
  </w:style>
  <w:style w:type="paragraph" w:customStyle="1" w:styleId="Blockquote">
    <w:name w:val="Blockquote"/>
    <w:basedOn w:val="a"/>
    <w:qFormat/>
    <w:rsid w:val="008B075E"/>
    <w:pPr>
      <w:autoSpaceDE w:val="0"/>
      <w:autoSpaceDN w:val="0"/>
      <w:adjustRightInd w:val="0"/>
      <w:spacing w:before="100" w:after="100"/>
      <w:ind w:left="360" w:right="360"/>
      <w:jc w:val="left"/>
    </w:pPr>
    <w:rPr>
      <w:kern w:val="0"/>
      <w:sz w:val="24"/>
      <w:szCs w:val="20"/>
    </w:rPr>
  </w:style>
  <w:style w:type="paragraph" w:customStyle="1" w:styleId="Style73">
    <w:name w:val="Style73"/>
    <w:basedOn w:val="a"/>
    <w:uiPriority w:val="99"/>
    <w:unhideWhenUsed/>
    <w:qFormat/>
    <w:rsid w:val="008B075E"/>
    <w:pPr>
      <w:spacing w:line="538" w:lineRule="exact"/>
      <w:ind w:firstLine="533"/>
    </w:pPr>
  </w:style>
  <w:style w:type="paragraph" w:customStyle="1" w:styleId="Style71">
    <w:name w:val="Style71"/>
    <w:basedOn w:val="a"/>
    <w:uiPriority w:val="99"/>
    <w:unhideWhenUsed/>
    <w:qFormat/>
    <w:rsid w:val="008B075E"/>
    <w:pPr>
      <w:spacing w:line="538" w:lineRule="exact"/>
      <w:ind w:firstLine="101"/>
    </w:pPr>
  </w:style>
  <w:style w:type="paragraph" w:customStyle="1" w:styleId="Char1CharCharCharCharCharCharCharCharChar">
    <w:name w:val="Char1 Char Char Char Char Char Char Char Char Char"/>
    <w:basedOn w:val="a"/>
    <w:qFormat/>
    <w:rsid w:val="008B075E"/>
    <w:rPr>
      <w:szCs w:val="20"/>
    </w:rPr>
  </w:style>
  <w:style w:type="paragraph" w:customStyle="1" w:styleId="Style4">
    <w:name w:val="Style4"/>
    <w:basedOn w:val="a"/>
    <w:uiPriority w:val="99"/>
    <w:unhideWhenUsed/>
    <w:qFormat/>
    <w:rsid w:val="008B075E"/>
  </w:style>
  <w:style w:type="paragraph" w:customStyle="1" w:styleId="260">
    <w:name w:val="样式 样式 样式 样式 标题 2 + 宋体 五号 非加粗 黑色 + 段前: 6 磅 段后: 0 磅 行距: 单倍行距 + 段前:..."/>
    <w:basedOn w:val="a"/>
    <w:qFormat/>
    <w:rsid w:val="008B075E"/>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iPriority w:val="99"/>
    <w:unhideWhenUsed/>
    <w:qFormat/>
    <w:rsid w:val="008B075E"/>
  </w:style>
  <w:style w:type="paragraph" w:customStyle="1" w:styleId="Style60">
    <w:name w:val="Style60"/>
    <w:basedOn w:val="a"/>
    <w:unhideWhenUsed/>
    <w:qFormat/>
    <w:rsid w:val="008B075E"/>
    <w:pPr>
      <w:spacing w:line="566" w:lineRule="exact"/>
    </w:pPr>
  </w:style>
  <w:style w:type="paragraph" w:customStyle="1" w:styleId="12">
    <w:name w:val="1"/>
    <w:basedOn w:val="a"/>
    <w:qFormat/>
    <w:rsid w:val="008B075E"/>
    <w:pPr>
      <w:spacing w:afterLines="50" w:line="360" w:lineRule="auto"/>
    </w:pPr>
    <w:rPr>
      <w:rFonts w:ascii="宋体" w:hAnsi="宋体"/>
      <w:b/>
      <w:sz w:val="30"/>
      <w:szCs w:val="21"/>
    </w:rPr>
  </w:style>
  <w:style w:type="paragraph" w:customStyle="1" w:styleId="Style48">
    <w:name w:val="Style48"/>
    <w:basedOn w:val="a"/>
    <w:uiPriority w:val="99"/>
    <w:unhideWhenUsed/>
    <w:qFormat/>
    <w:rsid w:val="008B075E"/>
    <w:pPr>
      <w:spacing w:line="542" w:lineRule="exact"/>
      <w:jc w:val="right"/>
    </w:pPr>
  </w:style>
  <w:style w:type="paragraph" w:customStyle="1" w:styleId="Style41">
    <w:name w:val="Style41"/>
    <w:basedOn w:val="a"/>
    <w:uiPriority w:val="99"/>
    <w:unhideWhenUsed/>
    <w:qFormat/>
    <w:rsid w:val="008B075E"/>
    <w:pPr>
      <w:spacing w:line="542" w:lineRule="exact"/>
      <w:ind w:firstLine="125"/>
    </w:pPr>
  </w:style>
  <w:style w:type="paragraph" w:customStyle="1" w:styleId="Style50">
    <w:name w:val="Style50"/>
    <w:basedOn w:val="a"/>
    <w:uiPriority w:val="99"/>
    <w:unhideWhenUsed/>
    <w:qFormat/>
    <w:rsid w:val="008B075E"/>
  </w:style>
  <w:style w:type="paragraph" w:customStyle="1" w:styleId="CharChar1CharCharCharCharCharCharChar">
    <w:name w:val="Char Char1 Char Char Char Char Char Char Char"/>
    <w:basedOn w:val="a"/>
    <w:qFormat/>
    <w:rsid w:val="008B075E"/>
    <w:pPr>
      <w:widowControl/>
      <w:spacing w:after="160" w:line="240" w:lineRule="exact"/>
      <w:jc w:val="left"/>
    </w:pPr>
  </w:style>
  <w:style w:type="paragraph" w:customStyle="1" w:styleId="Style59">
    <w:name w:val="Style59"/>
    <w:basedOn w:val="a"/>
    <w:unhideWhenUsed/>
    <w:qFormat/>
    <w:rsid w:val="008B075E"/>
  </w:style>
  <w:style w:type="paragraph" w:customStyle="1" w:styleId="Style27">
    <w:name w:val="Style27"/>
    <w:basedOn w:val="a"/>
    <w:uiPriority w:val="99"/>
    <w:unhideWhenUsed/>
    <w:qFormat/>
    <w:rsid w:val="008B075E"/>
  </w:style>
  <w:style w:type="paragraph" w:customStyle="1" w:styleId="Style61">
    <w:name w:val="Style61"/>
    <w:basedOn w:val="a"/>
    <w:uiPriority w:val="99"/>
    <w:unhideWhenUsed/>
    <w:qFormat/>
    <w:rsid w:val="008B075E"/>
  </w:style>
  <w:style w:type="paragraph" w:customStyle="1" w:styleId="Style80">
    <w:name w:val="Style80"/>
    <w:basedOn w:val="a"/>
    <w:unhideWhenUsed/>
    <w:qFormat/>
    <w:rsid w:val="008B075E"/>
  </w:style>
  <w:style w:type="paragraph" w:customStyle="1" w:styleId="Style12">
    <w:name w:val="Style12"/>
    <w:basedOn w:val="a"/>
    <w:uiPriority w:val="99"/>
    <w:unhideWhenUsed/>
    <w:qFormat/>
    <w:rsid w:val="008B075E"/>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8B075E"/>
    <w:pPr>
      <w:widowControl/>
      <w:spacing w:after="160" w:line="240" w:lineRule="exact"/>
      <w:jc w:val="left"/>
    </w:pPr>
    <w:rPr>
      <w:rFonts w:ascii="Verdana" w:hAnsi="Verdana"/>
      <w:kern w:val="0"/>
      <w:sz w:val="20"/>
      <w:szCs w:val="20"/>
      <w:lang w:eastAsia="en-US"/>
    </w:rPr>
  </w:style>
  <w:style w:type="paragraph" w:customStyle="1" w:styleId="Style46">
    <w:name w:val="Style46"/>
    <w:basedOn w:val="a"/>
    <w:uiPriority w:val="99"/>
    <w:unhideWhenUsed/>
    <w:qFormat/>
    <w:rsid w:val="008B075E"/>
    <w:pPr>
      <w:spacing w:line="672" w:lineRule="exact"/>
    </w:pPr>
  </w:style>
  <w:style w:type="paragraph" w:customStyle="1" w:styleId="Style53">
    <w:name w:val="Style53"/>
    <w:basedOn w:val="a"/>
    <w:uiPriority w:val="99"/>
    <w:unhideWhenUsed/>
    <w:qFormat/>
    <w:rsid w:val="008B075E"/>
    <w:pPr>
      <w:spacing w:line="533" w:lineRule="exact"/>
      <w:ind w:firstLine="581"/>
    </w:pPr>
  </w:style>
  <w:style w:type="paragraph" w:customStyle="1" w:styleId="afe">
    <w:name w:val="文档正文"/>
    <w:basedOn w:val="a"/>
    <w:qFormat/>
    <w:rsid w:val="008B075E"/>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
    <w:qFormat/>
    <w:rsid w:val="008B075E"/>
    <w:pPr>
      <w:spacing w:before="100" w:line="400" w:lineRule="exact"/>
    </w:pPr>
    <w:rPr>
      <w:rFonts w:ascii="Times New Roman" w:eastAsia="黑体" w:hAnsi="Times New Roman"/>
      <w:b w:val="0"/>
      <w:bCs w:val="0"/>
      <w:sz w:val="28"/>
      <w:szCs w:val="20"/>
    </w:rPr>
  </w:style>
  <w:style w:type="paragraph" w:customStyle="1" w:styleId="13">
    <w:name w:val="修订1"/>
    <w:uiPriority w:val="99"/>
    <w:qFormat/>
    <w:rsid w:val="008B075E"/>
    <w:rPr>
      <w:kern w:val="2"/>
      <w:sz w:val="21"/>
      <w:szCs w:val="24"/>
    </w:rPr>
  </w:style>
  <w:style w:type="paragraph" w:customStyle="1" w:styleId="Style16">
    <w:name w:val="Style16"/>
    <w:basedOn w:val="a"/>
    <w:uiPriority w:val="99"/>
    <w:unhideWhenUsed/>
    <w:qFormat/>
    <w:rsid w:val="008B075E"/>
    <w:pPr>
      <w:jc w:val="right"/>
    </w:pPr>
  </w:style>
  <w:style w:type="paragraph" w:customStyle="1" w:styleId="TableParagraph">
    <w:name w:val="Table Paragraph"/>
    <w:basedOn w:val="a"/>
    <w:qFormat/>
    <w:rsid w:val="008B075E"/>
    <w:pPr>
      <w:autoSpaceDE w:val="0"/>
      <w:autoSpaceDN w:val="0"/>
      <w:adjustRightInd w:val="0"/>
      <w:jc w:val="left"/>
    </w:pPr>
    <w:rPr>
      <w:rFonts w:ascii="Calibri" w:hAnsi="Calibri"/>
      <w:kern w:val="0"/>
      <w:sz w:val="24"/>
    </w:rPr>
  </w:style>
  <w:style w:type="paragraph" w:customStyle="1" w:styleId="Style77">
    <w:name w:val="Style77"/>
    <w:basedOn w:val="a"/>
    <w:uiPriority w:val="99"/>
    <w:unhideWhenUsed/>
    <w:qFormat/>
    <w:rsid w:val="008B075E"/>
  </w:style>
  <w:style w:type="paragraph" w:customStyle="1" w:styleId="Style68">
    <w:name w:val="Style68"/>
    <w:basedOn w:val="a"/>
    <w:uiPriority w:val="99"/>
    <w:unhideWhenUsed/>
    <w:qFormat/>
    <w:rsid w:val="008B075E"/>
    <w:pPr>
      <w:spacing w:line="547" w:lineRule="exact"/>
    </w:pPr>
  </w:style>
  <w:style w:type="paragraph" w:customStyle="1" w:styleId="Style58">
    <w:name w:val="Style58"/>
    <w:basedOn w:val="a"/>
    <w:unhideWhenUsed/>
    <w:qFormat/>
    <w:rsid w:val="008B075E"/>
    <w:pPr>
      <w:spacing w:line="413" w:lineRule="exact"/>
    </w:pPr>
  </w:style>
  <w:style w:type="paragraph" w:customStyle="1" w:styleId="aff">
    <w:name w:val="表正文"/>
    <w:qFormat/>
    <w:rsid w:val="008B075E"/>
    <w:pPr>
      <w:widowControl w:val="0"/>
      <w:ind w:leftChars="350" w:left="840"/>
      <w:jc w:val="both"/>
      <w:outlineLvl w:val="0"/>
    </w:pPr>
    <w:rPr>
      <w:rFonts w:ascii="宋体"/>
      <w:b/>
      <w:sz w:val="24"/>
    </w:rPr>
  </w:style>
  <w:style w:type="paragraph" w:customStyle="1" w:styleId="Style42">
    <w:name w:val="Style42"/>
    <w:basedOn w:val="a"/>
    <w:uiPriority w:val="99"/>
    <w:unhideWhenUsed/>
    <w:qFormat/>
    <w:rsid w:val="008B075E"/>
    <w:pPr>
      <w:spacing w:line="542" w:lineRule="exact"/>
      <w:ind w:firstLine="547"/>
    </w:pPr>
  </w:style>
  <w:style w:type="paragraph" w:customStyle="1" w:styleId="Style69">
    <w:name w:val="Style69"/>
    <w:basedOn w:val="a"/>
    <w:uiPriority w:val="99"/>
    <w:unhideWhenUsed/>
    <w:qFormat/>
    <w:rsid w:val="008B075E"/>
    <w:pPr>
      <w:spacing w:line="557" w:lineRule="exact"/>
      <w:ind w:firstLine="1666"/>
    </w:pPr>
  </w:style>
  <w:style w:type="paragraph" w:customStyle="1" w:styleId="34">
    <w:name w:val="标题3"/>
    <w:basedOn w:val="1"/>
    <w:qFormat/>
    <w:rsid w:val="008B075E"/>
    <w:pPr>
      <w:spacing w:beforeLines="50" w:afterLines="50" w:line="400" w:lineRule="exact"/>
      <w:jc w:val="both"/>
    </w:pPr>
    <w:rPr>
      <w:rFonts w:ascii="宋体" w:hAnsi="宋体"/>
      <w:kern w:val="32"/>
      <w:szCs w:val="32"/>
    </w:rPr>
  </w:style>
  <w:style w:type="paragraph" w:customStyle="1" w:styleId="CharChar1">
    <w:name w:val="Char Char1"/>
    <w:basedOn w:val="a"/>
    <w:qFormat/>
    <w:rsid w:val="008B075E"/>
    <w:rPr>
      <w:rFonts w:ascii="Tahoma" w:hAnsi="Tahoma"/>
      <w:sz w:val="24"/>
      <w:szCs w:val="20"/>
    </w:rPr>
  </w:style>
  <w:style w:type="paragraph" w:customStyle="1" w:styleId="CharCharCharCharCharCharChar">
    <w:name w:val="Char Char Char Char Char Char Char"/>
    <w:basedOn w:val="a"/>
    <w:qFormat/>
    <w:rsid w:val="008B075E"/>
    <w:pPr>
      <w:snapToGrid w:val="0"/>
      <w:spacing w:line="360" w:lineRule="auto"/>
      <w:ind w:firstLineChars="200" w:firstLine="200"/>
    </w:pPr>
    <w:rPr>
      <w:rFonts w:eastAsia="仿宋_GB2312"/>
      <w:sz w:val="24"/>
    </w:rPr>
  </w:style>
  <w:style w:type="paragraph" w:customStyle="1" w:styleId="Style11">
    <w:name w:val="Style11"/>
    <w:basedOn w:val="a"/>
    <w:uiPriority w:val="99"/>
    <w:unhideWhenUsed/>
    <w:qFormat/>
    <w:rsid w:val="008B075E"/>
    <w:pPr>
      <w:spacing w:line="559" w:lineRule="exact"/>
      <w:ind w:firstLine="590"/>
    </w:pPr>
  </w:style>
  <w:style w:type="paragraph" w:customStyle="1" w:styleId="Style23">
    <w:name w:val="Style23"/>
    <w:basedOn w:val="a"/>
    <w:uiPriority w:val="99"/>
    <w:unhideWhenUsed/>
    <w:qFormat/>
    <w:rsid w:val="008B075E"/>
  </w:style>
  <w:style w:type="paragraph" w:customStyle="1" w:styleId="aff0">
    <w:name w:val="标准正文"/>
    <w:basedOn w:val="a"/>
    <w:qFormat/>
    <w:rsid w:val="008B075E"/>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uiPriority w:val="99"/>
    <w:qFormat/>
    <w:rsid w:val="008B075E"/>
    <w:pPr>
      <w:ind w:firstLineChars="200" w:firstLine="420"/>
    </w:pPr>
    <w:rPr>
      <w:rFonts w:ascii="Calibri" w:hAnsi="Calibri"/>
      <w:szCs w:val="22"/>
    </w:rPr>
  </w:style>
  <w:style w:type="paragraph" w:customStyle="1" w:styleId="23">
    <w:name w:val="样式 标题 2 + 宋体 五号 行距: 单倍行距"/>
    <w:basedOn w:val="2"/>
    <w:qFormat/>
    <w:rsid w:val="008B075E"/>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qFormat/>
    <w:rsid w:val="008B075E"/>
  </w:style>
  <w:style w:type="paragraph" w:customStyle="1" w:styleId="Style13">
    <w:name w:val="Style13"/>
    <w:basedOn w:val="a"/>
    <w:uiPriority w:val="99"/>
    <w:unhideWhenUsed/>
    <w:qFormat/>
    <w:rsid w:val="008B075E"/>
  </w:style>
  <w:style w:type="paragraph" w:customStyle="1" w:styleId="24">
    <w:name w:val="列出段落2"/>
    <w:basedOn w:val="a"/>
    <w:qFormat/>
    <w:rsid w:val="008B075E"/>
    <w:pPr>
      <w:ind w:firstLineChars="200" w:firstLine="420"/>
    </w:pPr>
    <w:rPr>
      <w:rFonts w:ascii="Calibri" w:hAnsi="Calibri" w:cs="Calibri"/>
      <w:szCs w:val="21"/>
    </w:rPr>
  </w:style>
  <w:style w:type="paragraph" w:customStyle="1" w:styleId="Style65">
    <w:name w:val="Style65"/>
    <w:basedOn w:val="a"/>
    <w:unhideWhenUsed/>
    <w:qFormat/>
    <w:rsid w:val="008B075E"/>
  </w:style>
  <w:style w:type="paragraph" w:customStyle="1" w:styleId="Char1CharCharChar">
    <w:name w:val="Char1 Char Char Char"/>
    <w:basedOn w:val="a"/>
    <w:qFormat/>
    <w:rsid w:val="008B075E"/>
    <w:pPr>
      <w:widowControl/>
      <w:spacing w:after="160" w:line="240" w:lineRule="exact"/>
      <w:jc w:val="left"/>
    </w:pPr>
    <w:rPr>
      <w:kern w:val="0"/>
      <w:sz w:val="24"/>
      <w:szCs w:val="20"/>
    </w:rPr>
  </w:style>
  <w:style w:type="paragraph" w:customStyle="1" w:styleId="Style70">
    <w:name w:val="Style70"/>
    <w:basedOn w:val="a"/>
    <w:uiPriority w:val="99"/>
    <w:unhideWhenUsed/>
    <w:qFormat/>
    <w:rsid w:val="008B075E"/>
    <w:pPr>
      <w:spacing w:line="549" w:lineRule="exact"/>
      <w:ind w:firstLine="686"/>
    </w:pPr>
  </w:style>
  <w:style w:type="paragraph" w:customStyle="1" w:styleId="25">
    <w:name w:val="标题2"/>
    <w:basedOn w:val="af2"/>
    <w:qFormat/>
    <w:rsid w:val="008B075E"/>
    <w:pPr>
      <w:spacing w:after="240"/>
      <w:jc w:val="left"/>
    </w:pPr>
    <w:rPr>
      <w:sz w:val="30"/>
    </w:rPr>
  </w:style>
  <w:style w:type="paragraph" w:customStyle="1" w:styleId="aff1">
    <w:name w:val="前言、引言标题"/>
    <w:next w:val="a"/>
    <w:qFormat/>
    <w:rsid w:val="008B075E"/>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6">
    <w:name w:val="Char2"/>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sid w:val="008B075E"/>
    <w:rPr>
      <w:rFonts w:ascii="Tahoma" w:hAnsi="Tahoma"/>
    </w:rPr>
  </w:style>
  <w:style w:type="paragraph" w:customStyle="1" w:styleId="15">
    <w:name w:val="标题 1 +"/>
    <w:basedOn w:val="1"/>
    <w:next w:val="a"/>
    <w:qFormat/>
    <w:rsid w:val="008B075E"/>
    <w:pPr>
      <w:keepLines/>
      <w:spacing w:line="600" w:lineRule="auto"/>
    </w:pPr>
    <w:rPr>
      <w:rFonts w:eastAsia="黑体"/>
      <w:kern w:val="0"/>
      <w:sz w:val="32"/>
      <w:szCs w:val="32"/>
    </w:rPr>
  </w:style>
  <w:style w:type="paragraph" w:customStyle="1" w:styleId="16">
    <w:name w:val="样式1"/>
    <w:basedOn w:val="a"/>
    <w:link w:val="1CharChar"/>
    <w:qFormat/>
    <w:rsid w:val="008B075E"/>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qFormat/>
    <w:rsid w:val="008B075E"/>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2">
    <w:name w:val="附录标识"/>
    <w:basedOn w:val="aff1"/>
    <w:qFormat/>
    <w:rsid w:val="008B075E"/>
    <w:pPr>
      <w:tabs>
        <w:tab w:val="clear" w:pos="360"/>
        <w:tab w:val="clear" w:pos="720"/>
        <w:tab w:val="left" w:pos="6405"/>
      </w:tabs>
      <w:spacing w:after="200"/>
    </w:pPr>
    <w:rPr>
      <w:sz w:val="21"/>
    </w:rPr>
  </w:style>
  <w:style w:type="paragraph" w:customStyle="1" w:styleId="CharCharChar1Char">
    <w:name w:val="Char Char Char1 Char"/>
    <w:basedOn w:val="a"/>
    <w:qFormat/>
    <w:rsid w:val="008B075E"/>
    <w:pPr>
      <w:tabs>
        <w:tab w:val="left" w:pos="360"/>
      </w:tabs>
      <w:snapToGrid w:val="0"/>
      <w:spacing w:line="360" w:lineRule="auto"/>
    </w:pPr>
    <w:rPr>
      <w:rFonts w:eastAsia="仿宋_GB2312" w:cs="宋体"/>
      <w:sz w:val="24"/>
    </w:rPr>
  </w:style>
  <w:style w:type="paragraph" w:customStyle="1" w:styleId="Style29">
    <w:name w:val="Style29"/>
    <w:basedOn w:val="a"/>
    <w:uiPriority w:val="99"/>
    <w:unhideWhenUsed/>
    <w:qFormat/>
    <w:rsid w:val="008B075E"/>
    <w:pPr>
      <w:spacing w:line="547" w:lineRule="exact"/>
      <w:ind w:firstLine="547"/>
    </w:pPr>
  </w:style>
  <w:style w:type="paragraph" w:customStyle="1" w:styleId="Style34">
    <w:name w:val="Style34"/>
    <w:basedOn w:val="a"/>
    <w:uiPriority w:val="99"/>
    <w:unhideWhenUsed/>
    <w:qFormat/>
    <w:rsid w:val="008B075E"/>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8B075E"/>
  </w:style>
  <w:style w:type="paragraph" w:customStyle="1" w:styleId="TableText">
    <w:name w:val="Table Text"/>
    <w:qFormat/>
    <w:rsid w:val="008B075E"/>
    <w:pPr>
      <w:autoSpaceDE w:val="0"/>
      <w:autoSpaceDN w:val="0"/>
      <w:spacing w:before="80" w:after="80"/>
      <w:jc w:val="both"/>
      <w:textAlignment w:val="bottom"/>
    </w:pPr>
    <w:rPr>
      <w:rFonts w:ascii="Arial" w:hAnsi="Arial" w:cs="Arial Narrow"/>
      <w:sz w:val="21"/>
    </w:rPr>
  </w:style>
  <w:style w:type="paragraph" w:customStyle="1" w:styleId="p15">
    <w:name w:val="p15"/>
    <w:basedOn w:val="a"/>
    <w:qFormat/>
    <w:rsid w:val="008B075E"/>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qFormat/>
    <w:rsid w:val="008B075E"/>
    <w:pPr>
      <w:spacing w:line="437" w:lineRule="exact"/>
    </w:pPr>
  </w:style>
  <w:style w:type="paragraph" w:customStyle="1" w:styleId="Style28">
    <w:name w:val="Style28"/>
    <w:basedOn w:val="a"/>
    <w:uiPriority w:val="99"/>
    <w:unhideWhenUsed/>
    <w:qFormat/>
    <w:rsid w:val="008B075E"/>
    <w:pPr>
      <w:spacing w:line="552" w:lineRule="exact"/>
      <w:ind w:firstLine="547"/>
    </w:pPr>
  </w:style>
  <w:style w:type="paragraph" w:customStyle="1" w:styleId="Style24">
    <w:name w:val="Style24"/>
    <w:basedOn w:val="a"/>
    <w:uiPriority w:val="99"/>
    <w:unhideWhenUsed/>
    <w:qFormat/>
    <w:rsid w:val="008B075E"/>
  </w:style>
  <w:style w:type="paragraph" w:customStyle="1" w:styleId="Style63">
    <w:name w:val="Style63"/>
    <w:basedOn w:val="a"/>
    <w:uiPriority w:val="99"/>
    <w:unhideWhenUsed/>
    <w:qFormat/>
    <w:rsid w:val="008B075E"/>
    <w:pPr>
      <w:spacing w:line="564" w:lineRule="exact"/>
      <w:ind w:firstLine="682"/>
    </w:pPr>
  </w:style>
  <w:style w:type="paragraph" w:customStyle="1" w:styleId="17">
    <w:name w:val="无间隔1"/>
    <w:qFormat/>
    <w:rsid w:val="008B075E"/>
    <w:pPr>
      <w:widowControl w:val="0"/>
      <w:jc w:val="both"/>
    </w:pPr>
    <w:rPr>
      <w:kern w:val="2"/>
      <w:sz w:val="21"/>
      <w:szCs w:val="24"/>
    </w:rPr>
  </w:style>
  <w:style w:type="paragraph" w:customStyle="1" w:styleId="Style45">
    <w:name w:val="Style45"/>
    <w:basedOn w:val="a"/>
    <w:uiPriority w:val="99"/>
    <w:unhideWhenUsed/>
    <w:qFormat/>
    <w:rsid w:val="008B075E"/>
  </w:style>
  <w:style w:type="paragraph" w:customStyle="1" w:styleId="p16">
    <w:name w:val="p16"/>
    <w:basedOn w:val="a"/>
    <w:qFormat/>
    <w:rsid w:val="008B075E"/>
    <w:pPr>
      <w:widowControl/>
      <w:jc w:val="left"/>
    </w:pPr>
    <w:rPr>
      <w:kern w:val="0"/>
      <w:szCs w:val="21"/>
    </w:rPr>
  </w:style>
  <w:style w:type="paragraph" w:customStyle="1" w:styleId="Style64">
    <w:name w:val="Style64"/>
    <w:basedOn w:val="a"/>
    <w:uiPriority w:val="99"/>
    <w:unhideWhenUsed/>
    <w:qFormat/>
    <w:rsid w:val="008B075E"/>
  </w:style>
  <w:style w:type="paragraph" w:customStyle="1" w:styleId="Style72">
    <w:name w:val="Style72"/>
    <w:basedOn w:val="a"/>
    <w:uiPriority w:val="99"/>
    <w:unhideWhenUsed/>
    <w:qFormat/>
    <w:rsid w:val="008B075E"/>
  </w:style>
  <w:style w:type="paragraph" w:customStyle="1" w:styleId="CharCharChar">
    <w:name w:val="Char Char Char"/>
    <w:basedOn w:val="a"/>
    <w:qFormat/>
    <w:rsid w:val="008B075E"/>
    <w:rPr>
      <w:rFonts w:ascii="宋体" w:hAnsi="宋体"/>
      <w:b/>
      <w:sz w:val="28"/>
      <w:szCs w:val="28"/>
    </w:rPr>
  </w:style>
  <w:style w:type="paragraph" w:customStyle="1" w:styleId="Style21">
    <w:name w:val="Style21"/>
    <w:basedOn w:val="a"/>
    <w:uiPriority w:val="99"/>
    <w:unhideWhenUsed/>
    <w:qFormat/>
    <w:rsid w:val="008B075E"/>
    <w:pPr>
      <w:spacing w:line="566" w:lineRule="exact"/>
      <w:ind w:firstLine="682"/>
    </w:pPr>
  </w:style>
  <w:style w:type="paragraph" w:customStyle="1" w:styleId="Style26">
    <w:name w:val="Style26"/>
    <w:basedOn w:val="a"/>
    <w:uiPriority w:val="99"/>
    <w:unhideWhenUsed/>
    <w:qFormat/>
    <w:rsid w:val="008B075E"/>
  </w:style>
  <w:style w:type="paragraph" w:customStyle="1" w:styleId="aff3">
    <w:name w:val="表格内容"/>
    <w:basedOn w:val="a8"/>
    <w:qFormat/>
    <w:rsid w:val="008B075E"/>
    <w:pPr>
      <w:suppressLineNumbers/>
      <w:suppressAutoHyphens/>
      <w:jc w:val="left"/>
    </w:pPr>
    <w:rPr>
      <w:rFonts w:cs="Tahoma"/>
      <w:kern w:val="0"/>
      <w:sz w:val="24"/>
    </w:rPr>
  </w:style>
  <w:style w:type="paragraph" w:customStyle="1" w:styleId="Style47">
    <w:name w:val="Style47"/>
    <w:basedOn w:val="a"/>
    <w:unhideWhenUsed/>
    <w:qFormat/>
    <w:rsid w:val="008B075E"/>
  </w:style>
  <w:style w:type="paragraph" w:customStyle="1" w:styleId="Style44">
    <w:name w:val="Style44"/>
    <w:basedOn w:val="a"/>
    <w:uiPriority w:val="99"/>
    <w:unhideWhenUsed/>
    <w:qFormat/>
    <w:rsid w:val="008B075E"/>
  </w:style>
  <w:style w:type="paragraph" w:customStyle="1" w:styleId="CharCharCharCharCharCharChar11">
    <w:name w:val="Char Char Char Char Char Char Char11"/>
    <w:basedOn w:val="a"/>
    <w:qFormat/>
    <w:rsid w:val="008B075E"/>
    <w:pPr>
      <w:snapToGrid w:val="0"/>
      <w:spacing w:line="360" w:lineRule="auto"/>
      <w:ind w:firstLineChars="200" w:firstLine="200"/>
    </w:pPr>
    <w:rPr>
      <w:rFonts w:eastAsia="仿宋_GB2312"/>
      <w:sz w:val="24"/>
    </w:rPr>
  </w:style>
  <w:style w:type="paragraph" w:customStyle="1" w:styleId="Style10">
    <w:name w:val="Style10"/>
    <w:basedOn w:val="a"/>
    <w:uiPriority w:val="99"/>
    <w:unhideWhenUsed/>
    <w:qFormat/>
    <w:rsid w:val="008B075E"/>
    <w:pPr>
      <w:spacing w:line="538" w:lineRule="exact"/>
    </w:pPr>
  </w:style>
  <w:style w:type="paragraph" w:styleId="aff4">
    <w:name w:val="List Paragraph"/>
    <w:basedOn w:val="a"/>
    <w:link w:val="Charf"/>
    <w:qFormat/>
    <w:rsid w:val="008B075E"/>
    <w:pPr>
      <w:ind w:firstLineChars="200" w:firstLine="420"/>
    </w:pPr>
    <w:rPr>
      <w:rFonts w:ascii="Calibri" w:hAnsi="Calibri"/>
      <w:szCs w:val="22"/>
      <w:lang w:val="zh-CN"/>
    </w:rPr>
  </w:style>
  <w:style w:type="paragraph" w:customStyle="1" w:styleId="Style8">
    <w:name w:val="Style8"/>
    <w:basedOn w:val="a"/>
    <w:uiPriority w:val="99"/>
    <w:unhideWhenUsed/>
    <w:qFormat/>
    <w:rsid w:val="008B075E"/>
    <w:pPr>
      <w:spacing w:line="566" w:lineRule="exact"/>
      <w:jc w:val="center"/>
    </w:pPr>
  </w:style>
  <w:style w:type="paragraph" w:customStyle="1" w:styleId="Style54">
    <w:name w:val="Style54"/>
    <w:basedOn w:val="a"/>
    <w:unhideWhenUsed/>
    <w:qFormat/>
    <w:rsid w:val="008B075E"/>
  </w:style>
  <w:style w:type="paragraph" w:customStyle="1" w:styleId="xl31">
    <w:name w:val="xl31"/>
    <w:basedOn w:val="a"/>
    <w:qFormat/>
    <w:rsid w:val="008B075E"/>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qFormat/>
    <w:rsid w:val="008B075E"/>
    <w:pPr>
      <w:spacing w:line="547" w:lineRule="exact"/>
    </w:pPr>
  </w:style>
  <w:style w:type="paragraph" w:customStyle="1" w:styleId="Default">
    <w:name w:val="Default"/>
    <w:qFormat/>
    <w:rsid w:val="008B075E"/>
    <w:pPr>
      <w:widowControl w:val="0"/>
      <w:autoSpaceDE w:val="0"/>
      <w:autoSpaceDN w:val="0"/>
      <w:adjustRightInd w:val="0"/>
    </w:pPr>
    <w:rPr>
      <w:rFonts w:ascii="黑体" w:eastAsia="黑体"/>
    </w:rPr>
  </w:style>
  <w:style w:type="paragraph" w:customStyle="1" w:styleId="reader-word-layerreader-word-s1-1">
    <w:name w:val="reader-word-layer reader-word-s1-1"/>
    <w:basedOn w:val="a"/>
    <w:qFormat/>
    <w:rsid w:val="008B075E"/>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qFormat/>
    <w:rsid w:val="008B075E"/>
  </w:style>
  <w:style w:type="paragraph" w:customStyle="1" w:styleId="Style5">
    <w:name w:val="Style5"/>
    <w:basedOn w:val="a"/>
    <w:uiPriority w:val="99"/>
    <w:unhideWhenUsed/>
    <w:qFormat/>
    <w:rsid w:val="008B075E"/>
  </w:style>
  <w:style w:type="paragraph" w:customStyle="1" w:styleId="Style67">
    <w:name w:val="Style67"/>
    <w:basedOn w:val="a"/>
    <w:unhideWhenUsed/>
    <w:qFormat/>
    <w:rsid w:val="008B075E"/>
    <w:pPr>
      <w:spacing w:line="566" w:lineRule="exact"/>
      <w:ind w:firstLine="552"/>
    </w:pPr>
  </w:style>
  <w:style w:type="paragraph" w:customStyle="1" w:styleId="CharCharCharCharCharCharChar1">
    <w:name w:val="Char Char Char Char Char Char Char1"/>
    <w:basedOn w:val="a"/>
    <w:qFormat/>
    <w:rsid w:val="008B075E"/>
    <w:pPr>
      <w:snapToGrid w:val="0"/>
      <w:spacing w:line="360" w:lineRule="auto"/>
      <w:ind w:firstLineChars="200" w:firstLine="200"/>
    </w:pPr>
    <w:rPr>
      <w:rFonts w:eastAsia="仿宋_GB2312"/>
      <w:sz w:val="24"/>
    </w:rPr>
  </w:style>
  <w:style w:type="paragraph" w:customStyle="1" w:styleId="CharCharChar1">
    <w:name w:val="Char Char Char1"/>
    <w:basedOn w:val="a"/>
    <w:qFormat/>
    <w:rsid w:val="008B075E"/>
    <w:rPr>
      <w:rFonts w:ascii="宋体" w:hAnsi="宋体"/>
      <w:b/>
      <w:sz w:val="28"/>
      <w:szCs w:val="28"/>
    </w:rPr>
  </w:style>
  <w:style w:type="paragraph" w:customStyle="1" w:styleId="Char110">
    <w:name w:val="Char11"/>
    <w:basedOn w:val="a"/>
    <w:qFormat/>
    <w:rsid w:val="008B075E"/>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qFormat/>
    <w:rsid w:val="008B075E"/>
    <w:pPr>
      <w:tabs>
        <w:tab w:val="left" w:pos="360"/>
      </w:tabs>
      <w:snapToGrid w:val="0"/>
      <w:spacing w:line="360" w:lineRule="auto"/>
    </w:pPr>
    <w:rPr>
      <w:rFonts w:eastAsia="仿宋_GB2312" w:cs="宋体"/>
      <w:sz w:val="24"/>
    </w:rPr>
  </w:style>
  <w:style w:type="character" w:customStyle="1" w:styleId="fontstyle01">
    <w:name w:val="fontstyle01"/>
    <w:qFormat/>
    <w:rsid w:val="008B075E"/>
    <w:rPr>
      <w:rFonts w:ascii="宋体" w:eastAsia="宋体" w:hAnsi="宋体" w:hint="eastAsia"/>
      <w:color w:val="000000"/>
      <w:sz w:val="24"/>
      <w:szCs w:val="24"/>
    </w:rPr>
  </w:style>
  <w:style w:type="character" w:customStyle="1" w:styleId="fontstyle11">
    <w:name w:val="fontstyle11"/>
    <w:qFormat/>
    <w:rsid w:val="008B075E"/>
    <w:rPr>
      <w:rFonts w:ascii="TimesNewRomanPSMT" w:hAnsi="TimesNewRomanPSMT" w:hint="default"/>
      <w:color w:val="000000"/>
      <w:sz w:val="24"/>
      <w:szCs w:val="24"/>
    </w:rPr>
  </w:style>
  <w:style w:type="paragraph" w:customStyle="1" w:styleId="TOC1">
    <w:name w:val="TOC 标题1"/>
    <w:basedOn w:val="1"/>
    <w:next w:val="a"/>
    <w:uiPriority w:val="39"/>
    <w:unhideWhenUsed/>
    <w:qFormat/>
    <w:rsid w:val="008B075E"/>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qFormat/>
    <w:rsid w:val="008B075E"/>
    <w:rPr>
      <w:rFonts w:ascii="宋体" w:eastAsia="宋体" w:hAnsi="宋体" w:hint="eastAsia"/>
      <w:color w:val="993300"/>
      <w:sz w:val="24"/>
      <w:szCs w:val="24"/>
    </w:rPr>
  </w:style>
  <w:style w:type="character" w:customStyle="1" w:styleId="fontstyle31">
    <w:name w:val="fontstyle31"/>
    <w:qFormat/>
    <w:rsid w:val="008B075E"/>
    <w:rPr>
      <w:rFonts w:ascii="Arial" w:hAnsi="Arial" w:cs="Arial" w:hint="default"/>
      <w:color w:val="993300"/>
      <w:sz w:val="24"/>
      <w:szCs w:val="24"/>
    </w:rPr>
  </w:style>
  <w:style w:type="character" w:customStyle="1" w:styleId="Charf">
    <w:name w:val="列出段落 Char"/>
    <w:link w:val="aff4"/>
    <w:qFormat/>
    <w:rsid w:val="008B075E"/>
    <w:rPr>
      <w:rFonts w:ascii="Calibri" w:hAnsi="Calibri"/>
      <w:kern w:val="2"/>
      <w:sz w:val="21"/>
      <w:szCs w:val="22"/>
    </w:rPr>
  </w:style>
  <w:style w:type="character" w:customStyle="1" w:styleId="1CharChar">
    <w:name w:val="样式1 Char Char"/>
    <w:link w:val="16"/>
    <w:qFormat/>
    <w:rsid w:val="008B075E"/>
    <w:rPr>
      <w:rFonts w:ascii="宋体" w:hAnsi="宋体"/>
      <w:sz w:val="21"/>
      <w:szCs w:val="21"/>
    </w:rPr>
  </w:style>
  <w:style w:type="character" w:customStyle="1" w:styleId="18">
    <w:name w:val="未处理的提及1"/>
    <w:basedOn w:val="a0"/>
    <w:uiPriority w:val="99"/>
    <w:semiHidden/>
    <w:unhideWhenUsed/>
    <w:qFormat/>
    <w:rsid w:val="008B075E"/>
    <w:rPr>
      <w:color w:val="605E5C"/>
      <w:shd w:val="clear" w:color="auto" w:fill="E1DFDD"/>
    </w:rPr>
  </w:style>
  <w:style w:type="paragraph" w:customStyle="1" w:styleId="Normal25">
    <w:name w:val="Normal_25"/>
    <w:qFormat/>
    <w:rsid w:val="008B075E"/>
    <w:pPr>
      <w:spacing w:before="120" w:after="240"/>
      <w:jc w:val="both"/>
    </w:pPr>
    <w:rPr>
      <w:rFonts w:ascii="Calibri" w:eastAsia="Calibri" w:hAnsi="Calibri"/>
      <w:sz w:val="22"/>
      <w:szCs w:val="22"/>
      <w:lang w:eastAsia="en-US"/>
    </w:rPr>
  </w:style>
  <w:style w:type="character" w:customStyle="1" w:styleId="UnresolvedMention">
    <w:name w:val="Unresolved Mention"/>
    <w:basedOn w:val="a0"/>
    <w:uiPriority w:val="99"/>
    <w:semiHidden/>
    <w:unhideWhenUsed/>
    <w:qFormat/>
    <w:rsid w:val="008B075E"/>
    <w:rPr>
      <w:color w:val="605E5C"/>
      <w:shd w:val="clear" w:color="auto" w:fill="E1DFDD"/>
    </w:rPr>
  </w:style>
  <w:style w:type="paragraph" w:customStyle="1" w:styleId="-2">
    <w:name w:val="正文-首缩2字符"/>
    <w:basedOn w:val="a"/>
    <w:uiPriority w:val="99"/>
    <w:qFormat/>
    <w:rsid w:val="008B075E"/>
    <w:pPr>
      <w:adjustRightInd w:val="0"/>
      <w:snapToGrid w:val="0"/>
      <w:spacing w:line="300" w:lineRule="auto"/>
      <w:ind w:firstLineChars="200" w:firstLine="200"/>
      <w:jc w:val="left"/>
    </w:pPr>
    <w:rPr>
      <w:rFonts w:ascii="宋体" w:hAnsi="宋体" w:cs="宋体"/>
      <w:sz w:val="24"/>
    </w:rPr>
  </w:style>
  <w:style w:type="character" w:customStyle="1" w:styleId="NormalCharacter">
    <w:name w:val="NormalCharacter"/>
    <w:qFormat/>
    <w:rsid w:val="008B075E"/>
  </w:style>
  <w:style w:type="paragraph" w:customStyle="1" w:styleId="Normal2">
    <w:name w:val="Normal_2"/>
    <w:qFormat/>
    <w:rsid w:val="008B075E"/>
    <w:pPr>
      <w:spacing w:before="120" w:after="240"/>
      <w:jc w:val="both"/>
    </w:pPr>
    <w:rPr>
      <w:rFonts w:ascii="Calibri" w:eastAsia="Calibri" w:hAnsi="Calibri"/>
      <w:sz w:val="22"/>
      <w:szCs w:val="22"/>
      <w:lang w:val="ru-RU" w:eastAsia="en-US"/>
    </w:rPr>
  </w:style>
  <w:style w:type="character" w:customStyle="1" w:styleId="Char5">
    <w:name w:val="副标题 Char"/>
    <w:basedOn w:val="a0"/>
    <w:link w:val="af0"/>
    <w:qFormat/>
    <w:rsid w:val="008B075E"/>
    <w:rPr>
      <w:rFonts w:ascii="Cambria" w:hAnsi="Cambria"/>
      <w:b/>
      <w:bCs/>
      <w:kern w:val="28"/>
      <w:sz w:val="32"/>
      <w:szCs w:val="32"/>
    </w:rPr>
  </w:style>
  <w:style w:type="character" w:customStyle="1" w:styleId="Char6">
    <w:name w:val="正文首行缩进 Char"/>
    <w:basedOn w:val="Char1"/>
    <w:link w:val="af4"/>
    <w:qFormat/>
    <w:rsid w:val="008B075E"/>
    <w:rPr>
      <w:kern w:val="2"/>
      <w:sz w:val="30"/>
      <w:szCs w:val="24"/>
    </w:rPr>
  </w:style>
  <w:style w:type="character" w:customStyle="1" w:styleId="Char24">
    <w:name w:val="标题 Char2"/>
    <w:link w:val="af2"/>
    <w:qFormat/>
    <w:rsid w:val="008B075E"/>
    <w:rPr>
      <w:rFonts w:ascii="Cambria" w:hAnsi="Cambria"/>
      <w:b/>
      <w:kern w:val="2"/>
      <w:sz w:val="32"/>
      <w:szCs w:val="24"/>
    </w:rPr>
  </w:style>
  <w:style w:type="character" w:customStyle="1" w:styleId="Char13">
    <w:name w:val="页眉 Char1"/>
    <w:uiPriority w:val="99"/>
    <w:semiHidden/>
    <w:qFormat/>
    <w:rsid w:val="008B075E"/>
    <w:rPr>
      <w:rFonts w:ascii="Times New Roman" w:eastAsia="宋体" w:hAnsi="Times New Roman" w:cs="Times New Roman"/>
      <w:sz w:val="18"/>
      <w:szCs w:val="18"/>
    </w:rPr>
  </w:style>
  <w:style w:type="character" w:customStyle="1" w:styleId="Char14">
    <w:name w:val="批注框文本 Char1"/>
    <w:qFormat/>
    <w:rsid w:val="008B075E"/>
    <w:rPr>
      <w:rFonts w:ascii="Times New Roman" w:eastAsia="宋体" w:hAnsi="Times New Roman" w:cs="Times New Roman"/>
      <w:sz w:val="18"/>
      <w:szCs w:val="18"/>
    </w:rPr>
  </w:style>
  <w:style w:type="character" w:customStyle="1" w:styleId="3Char10">
    <w:name w:val="标题 3 Char1"/>
    <w:qFormat/>
    <w:rsid w:val="008B075E"/>
    <w:rPr>
      <w:b/>
      <w:bCs/>
      <w:sz w:val="24"/>
      <w:szCs w:val="24"/>
    </w:rPr>
  </w:style>
  <w:style w:type="character" w:customStyle="1" w:styleId="textcontents">
    <w:name w:val="textcontents"/>
    <w:qFormat/>
    <w:rsid w:val="008B075E"/>
    <w:rPr>
      <w:rFonts w:cs="Times New Roman"/>
    </w:rPr>
  </w:style>
  <w:style w:type="character" w:customStyle="1" w:styleId="Char15">
    <w:name w:val="明显引用 Char1"/>
    <w:uiPriority w:val="99"/>
    <w:qFormat/>
    <w:rsid w:val="008B075E"/>
    <w:rPr>
      <w:b/>
      <w:bCs/>
      <w:i/>
      <w:iCs/>
      <w:color w:val="4F81BD"/>
      <w:kern w:val="2"/>
      <w:sz w:val="21"/>
      <w:szCs w:val="24"/>
    </w:rPr>
  </w:style>
  <w:style w:type="character" w:customStyle="1" w:styleId="CharChar141">
    <w:name w:val="Char Char141"/>
    <w:qFormat/>
    <w:rsid w:val="008B075E"/>
    <w:rPr>
      <w:rFonts w:ascii="Arial" w:hAnsi="Arial"/>
      <w:b/>
      <w:bCs/>
      <w:kern w:val="2"/>
      <w:sz w:val="21"/>
      <w:szCs w:val="28"/>
    </w:rPr>
  </w:style>
  <w:style w:type="character" w:customStyle="1" w:styleId="19">
    <w:name w:val="明显强调1"/>
    <w:qFormat/>
    <w:rsid w:val="008B075E"/>
    <w:rPr>
      <w:b/>
      <w:bCs/>
      <w:i/>
      <w:iCs/>
      <w:color w:val="4F81BD"/>
    </w:rPr>
  </w:style>
  <w:style w:type="character" w:customStyle="1" w:styleId="1a">
    <w:name w:val="不明显强调1"/>
    <w:qFormat/>
    <w:rsid w:val="008B075E"/>
    <w:rPr>
      <w:i/>
      <w:iCs/>
      <w:color w:val="808080"/>
    </w:rPr>
  </w:style>
  <w:style w:type="character" w:customStyle="1" w:styleId="1b">
    <w:name w:val="不明显参考1"/>
    <w:qFormat/>
    <w:rsid w:val="008B075E"/>
    <w:rPr>
      <w:smallCaps/>
      <w:color w:val="C0504D"/>
      <w:u w:val="single"/>
    </w:rPr>
  </w:style>
  <w:style w:type="character" w:customStyle="1" w:styleId="4CharChar0">
    <w:name w:val="标题4 Char Char"/>
    <w:qFormat/>
    <w:rsid w:val="008B075E"/>
    <w:rPr>
      <w:rFonts w:ascii="Arial" w:hAnsi="Arial"/>
      <w:b/>
      <w:bCs/>
      <w:sz w:val="24"/>
      <w:szCs w:val="32"/>
    </w:rPr>
  </w:style>
  <w:style w:type="character" w:customStyle="1" w:styleId="2Char10">
    <w:name w:val="正文文本缩进 2 Char1"/>
    <w:semiHidden/>
    <w:qFormat/>
    <w:rsid w:val="008B075E"/>
    <w:rPr>
      <w:kern w:val="2"/>
      <w:sz w:val="21"/>
      <w:szCs w:val="24"/>
    </w:rPr>
  </w:style>
  <w:style w:type="character" w:customStyle="1" w:styleId="Char16">
    <w:name w:val="引用 Char1"/>
    <w:uiPriority w:val="99"/>
    <w:qFormat/>
    <w:rsid w:val="008B075E"/>
    <w:rPr>
      <w:i/>
      <w:iCs/>
      <w:color w:val="000000"/>
      <w:kern w:val="2"/>
      <w:sz w:val="21"/>
      <w:szCs w:val="24"/>
    </w:rPr>
  </w:style>
  <w:style w:type="character" w:customStyle="1" w:styleId="Style99">
    <w:name w:val="_Style 99"/>
    <w:uiPriority w:val="99"/>
    <w:unhideWhenUsed/>
    <w:qFormat/>
    <w:rsid w:val="008B075E"/>
    <w:rPr>
      <w:color w:val="605E5C"/>
      <w:shd w:val="clear" w:color="auto" w:fill="E1DFDD"/>
    </w:rPr>
  </w:style>
  <w:style w:type="character" w:customStyle="1" w:styleId="Char17">
    <w:name w:val="日期 Char1"/>
    <w:qFormat/>
    <w:rsid w:val="008B075E"/>
    <w:rPr>
      <w:rFonts w:ascii="Times New Roman" w:eastAsia="宋体" w:hAnsi="Times New Roman" w:cs="Times New Roman"/>
      <w:szCs w:val="24"/>
    </w:rPr>
  </w:style>
  <w:style w:type="character" w:customStyle="1" w:styleId="Charf0">
    <w:name w:val="明显引用 Char"/>
    <w:link w:val="aff5"/>
    <w:qFormat/>
    <w:rsid w:val="008B075E"/>
    <w:rPr>
      <w:b/>
      <w:bCs/>
      <w:i/>
      <w:iCs/>
      <w:color w:val="4F81BD"/>
      <w:kern w:val="2"/>
      <w:sz w:val="21"/>
      <w:szCs w:val="22"/>
    </w:rPr>
  </w:style>
  <w:style w:type="paragraph" w:styleId="aff5">
    <w:name w:val="Intense Quote"/>
    <w:basedOn w:val="a"/>
    <w:next w:val="a"/>
    <w:link w:val="Charf0"/>
    <w:qFormat/>
    <w:rsid w:val="008B075E"/>
    <w:pPr>
      <w:pBdr>
        <w:bottom w:val="single" w:sz="4" w:space="4" w:color="4F81BD"/>
      </w:pBdr>
      <w:spacing w:before="200" w:after="280" w:line="278" w:lineRule="auto"/>
      <w:ind w:left="936" w:right="936"/>
    </w:pPr>
    <w:rPr>
      <w:b/>
      <w:bCs/>
      <w:i/>
      <w:iCs/>
      <w:color w:val="4F81BD"/>
      <w:szCs w:val="22"/>
    </w:rPr>
  </w:style>
  <w:style w:type="character" w:customStyle="1" w:styleId="1c">
    <w:name w:val="明显引用 字符1"/>
    <w:basedOn w:val="a0"/>
    <w:uiPriority w:val="99"/>
    <w:semiHidden/>
    <w:qFormat/>
    <w:rsid w:val="008B075E"/>
    <w:rPr>
      <w:i/>
      <w:iCs/>
      <w:color w:val="4F81BD" w:themeColor="accent1"/>
      <w:kern w:val="2"/>
      <w:sz w:val="21"/>
      <w:szCs w:val="24"/>
    </w:rPr>
  </w:style>
  <w:style w:type="character" w:customStyle="1" w:styleId="Char18">
    <w:name w:val="批注文字 Char1"/>
    <w:uiPriority w:val="99"/>
    <w:semiHidden/>
    <w:qFormat/>
    <w:rsid w:val="008B075E"/>
    <w:rPr>
      <w:rFonts w:ascii="Times New Roman" w:eastAsia="宋体" w:hAnsi="Times New Roman" w:cs="Times New Roman"/>
      <w:szCs w:val="24"/>
    </w:rPr>
  </w:style>
  <w:style w:type="character" w:customStyle="1" w:styleId="1d">
    <w:name w:val="书籍标题1"/>
    <w:qFormat/>
    <w:rsid w:val="008B075E"/>
    <w:rPr>
      <w:b/>
      <w:bCs/>
      <w:smallCaps/>
      <w:spacing w:val="5"/>
    </w:rPr>
  </w:style>
  <w:style w:type="character" w:customStyle="1" w:styleId="1e">
    <w:name w:val="明显参考1"/>
    <w:qFormat/>
    <w:rsid w:val="008B075E"/>
    <w:rPr>
      <w:b/>
      <w:bCs/>
      <w:smallCaps/>
      <w:color w:val="C0504D"/>
      <w:spacing w:val="5"/>
      <w:u w:val="single"/>
    </w:rPr>
  </w:style>
  <w:style w:type="character" w:customStyle="1" w:styleId="Charf1">
    <w:name w:val="引用 Char"/>
    <w:link w:val="aff6"/>
    <w:qFormat/>
    <w:rsid w:val="008B075E"/>
    <w:rPr>
      <w:i/>
      <w:iCs/>
      <w:color w:val="000000"/>
      <w:kern w:val="2"/>
      <w:sz w:val="21"/>
      <w:szCs w:val="22"/>
    </w:rPr>
  </w:style>
  <w:style w:type="paragraph" w:styleId="aff6">
    <w:name w:val="Quote"/>
    <w:basedOn w:val="a"/>
    <w:next w:val="a"/>
    <w:link w:val="Charf1"/>
    <w:qFormat/>
    <w:rsid w:val="008B075E"/>
    <w:pPr>
      <w:spacing w:after="160" w:line="278" w:lineRule="auto"/>
    </w:pPr>
    <w:rPr>
      <w:i/>
      <w:iCs/>
      <w:color w:val="000000"/>
      <w:szCs w:val="22"/>
    </w:rPr>
  </w:style>
  <w:style w:type="character" w:customStyle="1" w:styleId="1f">
    <w:name w:val="引用 字符1"/>
    <w:basedOn w:val="a0"/>
    <w:uiPriority w:val="99"/>
    <w:semiHidden/>
    <w:qFormat/>
    <w:rsid w:val="008B075E"/>
    <w:rPr>
      <w:i/>
      <w:iCs/>
      <w:color w:val="404040" w:themeColor="text1" w:themeTint="BF"/>
      <w:kern w:val="2"/>
      <w:sz w:val="21"/>
      <w:szCs w:val="24"/>
    </w:rPr>
  </w:style>
  <w:style w:type="character" w:customStyle="1" w:styleId="Char19">
    <w:name w:val="正文文本缩进 Char1"/>
    <w:uiPriority w:val="99"/>
    <w:semiHidden/>
    <w:qFormat/>
    <w:rsid w:val="008B075E"/>
    <w:rPr>
      <w:kern w:val="2"/>
      <w:sz w:val="21"/>
      <w:szCs w:val="24"/>
    </w:rPr>
  </w:style>
  <w:style w:type="character" w:customStyle="1" w:styleId="1f0">
    <w:name w:val="批注文字 字符1"/>
    <w:qFormat/>
    <w:rsid w:val="008B075E"/>
    <w:rPr>
      <w:kern w:val="2"/>
      <w:sz w:val="21"/>
      <w:szCs w:val="24"/>
    </w:rPr>
  </w:style>
  <w:style w:type="character" w:customStyle="1" w:styleId="Char1a">
    <w:name w:val="文档结构图 Char1"/>
    <w:qFormat/>
    <w:rsid w:val="008B075E"/>
    <w:rPr>
      <w:rFonts w:ascii="宋体" w:eastAsia="宋体" w:hAnsi="Times New Roman" w:cs="Times New Roman"/>
      <w:sz w:val="18"/>
      <w:szCs w:val="18"/>
    </w:rPr>
  </w:style>
  <w:style w:type="character" w:customStyle="1" w:styleId="3Char11">
    <w:name w:val="正文文本缩进 3 Char1"/>
    <w:qFormat/>
    <w:rsid w:val="008B075E"/>
    <w:rPr>
      <w:rFonts w:ascii="Times New Roman" w:eastAsia="宋体" w:hAnsi="Times New Roman" w:cs="Times New Roman"/>
      <w:sz w:val="16"/>
      <w:szCs w:val="16"/>
    </w:rPr>
  </w:style>
  <w:style w:type="character" w:customStyle="1" w:styleId="5CharChar">
    <w:name w:val="标题5 Char Char"/>
    <w:link w:val="51"/>
    <w:qFormat/>
    <w:rsid w:val="008B075E"/>
    <w:rPr>
      <w:rFonts w:ascii="Arial" w:hAnsi="Arial"/>
      <w:b/>
      <w:bCs/>
      <w:sz w:val="24"/>
      <w:szCs w:val="32"/>
    </w:rPr>
  </w:style>
  <w:style w:type="paragraph" w:customStyle="1" w:styleId="51">
    <w:name w:val="标题5"/>
    <w:basedOn w:val="3"/>
    <w:link w:val="5CharChar"/>
    <w:qFormat/>
    <w:rsid w:val="008B075E"/>
    <w:pPr>
      <w:spacing w:line="413" w:lineRule="auto"/>
    </w:pPr>
    <w:rPr>
      <w:rFonts w:ascii="Arial" w:hAnsi="Arial"/>
      <w:kern w:val="0"/>
      <w:sz w:val="24"/>
    </w:rPr>
  </w:style>
  <w:style w:type="character" w:customStyle="1" w:styleId="Char1b">
    <w:name w:val="页脚 Char1"/>
    <w:uiPriority w:val="99"/>
    <w:semiHidden/>
    <w:qFormat/>
    <w:rsid w:val="008B075E"/>
    <w:rPr>
      <w:rFonts w:ascii="Times New Roman" w:eastAsia="宋体" w:hAnsi="Times New Roman" w:cs="Times New Roman"/>
      <w:sz w:val="18"/>
      <w:szCs w:val="18"/>
    </w:rPr>
  </w:style>
  <w:style w:type="character" w:customStyle="1" w:styleId="Char1c">
    <w:name w:val="副标题 Char1"/>
    <w:uiPriority w:val="11"/>
    <w:qFormat/>
    <w:rsid w:val="008B075E"/>
    <w:rPr>
      <w:rFonts w:ascii="Cambria" w:hAnsi="Cambria" w:cs="Times New Roman"/>
      <w:b/>
      <w:bCs/>
      <w:kern w:val="28"/>
      <w:sz w:val="32"/>
      <w:szCs w:val="32"/>
    </w:rPr>
  </w:style>
  <w:style w:type="character" w:customStyle="1" w:styleId="Char1d">
    <w:name w:val="批注主题 Char1"/>
    <w:qFormat/>
    <w:rsid w:val="008B075E"/>
    <w:rPr>
      <w:rFonts w:ascii="Times New Roman" w:eastAsia="宋体" w:hAnsi="Times New Roman" w:cs="Times New Roman"/>
      <w:b/>
      <w:bCs/>
      <w:szCs w:val="24"/>
    </w:rPr>
  </w:style>
  <w:style w:type="character" w:customStyle="1" w:styleId="4Char1">
    <w:name w:val="标题 4 Char1"/>
    <w:qFormat/>
    <w:rsid w:val="008B075E"/>
    <w:rPr>
      <w:rFonts w:ascii="Arial" w:eastAsia="宋体" w:hAnsi="Arial" w:cs="Times New Roman"/>
      <w:b/>
      <w:bCs/>
      <w:szCs w:val="28"/>
    </w:rPr>
  </w:style>
  <w:style w:type="character" w:customStyle="1" w:styleId="Char1e">
    <w:name w:val="正文文本 Char1"/>
    <w:qFormat/>
    <w:rsid w:val="008B075E"/>
    <w:rPr>
      <w:kern w:val="2"/>
      <w:sz w:val="21"/>
      <w:szCs w:val="22"/>
    </w:rPr>
  </w:style>
  <w:style w:type="paragraph" w:customStyle="1" w:styleId="26">
    <w:name w:val="样式2"/>
    <w:basedOn w:val="1"/>
    <w:qFormat/>
    <w:rsid w:val="008B075E"/>
    <w:pPr>
      <w:spacing w:before="240" w:after="60" w:line="278" w:lineRule="auto"/>
      <w:jc w:val="left"/>
    </w:pPr>
    <w:rPr>
      <w:b w:val="0"/>
      <w:bCs w:val="0"/>
      <w:sz w:val="28"/>
      <w:szCs w:val="21"/>
    </w:rPr>
  </w:style>
  <w:style w:type="paragraph" w:customStyle="1" w:styleId="CharCharCharCharCharCharCharCharChar">
    <w:name w:val="Char Char Char Char Char Char Char Char Char"/>
    <w:basedOn w:val="a"/>
    <w:qFormat/>
    <w:rsid w:val="008B075E"/>
    <w:pPr>
      <w:spacing w:after="160" w:line="360" w:lineRule="auto"/>
      <w:ind w:firstLineChars="200" w:firstLine="200"/>
    </w:pPr>
  </w:style>
  <w:style w:type="paragraph" w:customStyle="1" w:styleId="27">
    <w:name w:val="修订2"/>
    <w:uiPriority w:val="99"/>
    <w:qFormat/>
    <w:rsid w:val="008B075E"/>
    <w:pPr>
      <w:spacing w:after="160" w:line="278" w:lineRule="auto"/>
    </w:pPr>
    <w:rPr>
      <w:rFonts w:ascii="Calibri" w:hAnsi="Calibri"/>
      <w:kern w:val="2"/>
      <w:sz w:val="21"/>
      <w:szCs w:val="24"/>
    </w:rPr>
  </w:style>
  <w:style w:type="paragraph" w:customStyle="1" w:styleId="CM99">
    <w:name w:val="CM99"/>
    <w:basedOn w:val="a"/>
    <w:next w:val="a"/>
    <w:qFormat/>
    <w:rsid w:val="008B075E"/>
    <w:pPr>
      <w:autoSpaceDE w:val="0"/>
      <w:autoSpaceDN w:val="0"/>
      <w:adjustRightInd w:val="0"/>
      <w:spacing w:after="443" w:line="278" w:lineRule="auto"/>
      <w:jc w:val="left"/>
    </w:pPr>
    <w:rPr>
      <w:rFonts w:ascii="宋体"/>
      <w:kern w:val="0"/>
      <w:sz w:val="24"/>
      <w:szCs w:val="20"/>
    </w:rPr>
  </w:style>
  <w:style w:type="paragraph" w:customStyle="1" w:styleId="210">
    <w:name w:val="列出段落21"/>
    <w:basedOn w:val="a"/>
    <w:qFormat/>
    <w:rsid w:val="008B075E"/>
    <w:pPr>
      <w:spacing w:after="160" w:line="278" w:lineRule="auto"/>
      <w:ind w:firstLineChars="200" w:firstLine="200"/>
    </w:pPr>
    <w:rPr>
      <w:rFonts w:ascii="Calibri" w:hAnsi="Calibri"/>
      <w:szCs w:val="22"/>
    </w:rPr>
  </w:style>
  <w:style w:type="paragraph" w:customStyle="1" w:styleId="TOC2">
    <w:name w:val="TOC 标题2"/>
    <w:basedOn w:val="1"/>
    <w:next w:val="a"/>
    <w:qFormat/>
    <w:rsid w:val="008B075E"/>
    <w:pPr>
      <w:keepLines/>
      <w:spacing w:before="340" w:after="330" w:line="576" w:lineRule="auto"/>
      <w:jc w:val="both"/>
      <w:outlineLvl w:val="9"/>
    </w:pPr>
    <w:rPr>
      <w:rFonts w:ascii="Calibri" w:hAnsi="Calibri"/>
      <w:kern w:val="44"/>
      <w:sz w:val="44"/>
      <w:szCs w:val="44"/>
    </w:rPr>
  </w:style>
  <w:style w:type="paragraph" w:customStyle="1" w:styleId="CharCharCharCharCharCharCharCharCharChar1">
    <w:name w:val="Char Char Char Char Char Char Char Char Char Char1"/>
    <w:basedOn w:val="a"/>
    <w:qFormat/>
    <w:rsid w:val="008B075E"/>
    <w:pPr>
      <w:spacing w:after="160" w:line="278" w:lineRule="auto"/>
    </w:pPr>
    <w:rPr>
      <w:rFonts w:ascii="Calibri" w:hAnsi="Calibri"/>
    </w:rPr>
  </w:style>
  <w:style w:type="paragraph" w:styleId="aff7">
    <w:name w:val="No Spacing"/>
    <w:qFormat/>
    <w:rsid w:val="008B075E"/>
    <w:pPr>
      <w:widowControl w:val="0"/>
      <w:spacing w:after="160" w:line="278" w:lineRule="auto"/>
      <w:jc w:val="both"/>
    </w:pPr>
    <w:rPr>
      <w:rFonts w:ascii="Calibri" w:hAnsi="Calibri"/>
      <w:kern w:val="2"/>
      <w:sz w:val="21"/>
      <w:szCs w:val="22"/>
    </w:rPr>
  </w:style>
  <w:style w:type="paragraph" w:customStyle="1" w:styleId="Style31">
    <w:name w:val="_Style 31"/>
    <w:basedOn w:val="a"/>
    <w:qFormat/>
    <w:rsid w:val="008B075E"/>
    <w:pPr>
      <w:spacing w:after="160" w:line="278" w:lineRule="auto"/>
    </w:pPr>
    <w:rPr>
      <w:rFonts w:ascii="仿宋_GB2312" w:eastAsia="仿宋_GB2312"/>
      <w:kern w:val="0"/>
      <w:szCs w:val="20"/>
    </w:rPr>
  </w:style>
  <w:style w:type="paragraph" w:customStyle="1" w:styleId="CharCharCharCharCharCharCharCharCharChar">
    <w:name w:val="Char Char Char Char Char Char Char Char Char Char"/>
    <w:basedOn w:val="a"/>
    <w:qFormat/>
    <w:rsid w:val="008B075E"/>
    <w:pPr>
      <w:spacing w:after="160" w:line="278" w:lineRule="auto"/>
    </w:pPr>
    <w:rPr>
      <w:rFonts w:ascii="Calibri" w:hAnsi="Calibri"/>
    </w:rPr>
  </w:style>
  <w:style w:type="paragraph" w:customStyle="1" w:styleId="35">
    <w:name w:val="修订3"/>
    <w:unhideWhenUsed/>
    <w:qFormat/>
    <w:rsid w:val="008B075E"/>
    <w:pPr>
      <w:spacing w:after="160" w:line="278" w:lineRule="auto"/>
    </w:pPr>
    <w:rPr>
      <w:kern w:val="2"/>
      <w:sz w:val="21"/>
      <w:szCs w:val="24"/>
    </w:rPr>
  </w:style>
  <w:style w:type="paragraph" w:customStyle="1" w:styleId="378020">
    <w:name w:val="样式 标题 3 + (中文) 黑体 小四 非加粗 段前: 7.8 磅 段后: 0 磅 行距: 固定值 20 磅"/>
    <w:basedOn w:val="3"/>
    <w:qFormat/>
    <w:rsid w:val="008B075E"/>
    <w:pPr>
      <w:spacing w:before="0" w:after="160" w:line="400" w:lineRule="exact"/>
    </w:pPr>
    <w:rPr>
      <w:rFonts w:eastAsia="黑体" w:cs="宋体"/>
      <w:b w:val="0"/>
      <w:bCs w:val="0"/>
      <w:sz w:val="24"/>
      <w:szCs w:val="20"/>
    </w:rPr>
  </w:style>
  <w:style w:type="paragraph" w:customStyle="1" w:styleId="flNote">
    <w:name w:val="flNote"/>
    <w:basedOn w:val="a"/>
    <w:qFormat/>
    <w:rsid w:val="008B075E"/>
    <w:pPr>
      <w:adjustRightInd w:val="0"/>
      <w:spacing w:before="320" w:after="160" w:line="360" w:lineRule="atLeast"/>
      <w:jc w:val="center"/>
      <w:textAlignment w:val="baseline"/>
    </w:pPr>
    <w:rPr>
      <w:rFonts w:ascii="Arial" w:eastAsia="黑体"/>
      <w:kern w:val="0"/>
      <w:sz w:val="30"/>
      <w:szCs w:val="20"/>
    </w:rPr>
  </w:style>
  <w:style w:type="paragraph" w:customStyle="1" w:styleId="Style40">
    <w:name w:val="_Style 4"/>
    <w:basedOn w:val="a"/>
    <w:uiPriority w:val="34"/>
    <w:qFormat/>
    <w:rsid w:val="008B075E"/>
    <w:pPr>
      <w:widowControl/>
      <w:spacing w:after="160" w:line="120" w:lineRule="exact"/>
      <w:ind w:firstLineChars="200" w:firstLine="420"/>
      <w:jc w:val="left"/>
    </w:pPr>
    <w:rPr>
      <w:rFonts w:ascii="Calibri" w:hAnsi="Calibri"/>
      <w:sz w:val="18"/>
      <w:szCs w:val="18"/>
    </w:rPr>
  </w:style>
  <w:style w:type="paragraph" w:customStyle="1" w:styleId="TOC11">
    <w:name w:val="TOC 标题11"/>
    <w:basedOn w:val="1"/>
    <w:next w:val="a"/>
    <w:uiPriority w:val="39"/>
    <w:qFormat/>
    <w:rsid w:val="008B075E"/>
    <w:pPr>
      <w:keepLines/>
      <w:spacing w:before="340" w:after="330" w:line="578" w:lineRule="auto"/>
      <w:jc w:val="both"/>
      <w:outlineLvl w:val="9"/>
    </w:pPr>
    <w:rPr>
      <w:kern w:val="44"/>
      <w:sz w:val="44"/>
      <w:szCs w:val="44"/>
    </w:rPr>
  </w:style>
  <w:style w:type="paragraph" w:customStyle="1" w:styleId="Style167">
    <w:name w:val="_Style 167"/>
    <w:basedOn w:val="1"/>
    <w:next w:val="a"/>
    <w:uiPriority w:val="39"/>
    <w:unhideWhenUsed/>
    <w:qFormat/>
    <w:rsid w:val="008B075E"/>
    <w:pPr>
      <w:keepLines/>
      <w:widowControl/>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6">
    <w:name w:val="样式3"/>
    <w:basedOn w:val="3"/>
    <w:qFormat/>
    <w:rsid w:val="008B075E"/>
    <w:pPr>
      <w:keepNext w:val="0"/>
      <w:keepLines w:val="0"/>
      <w:widowControl/>
      <w:spacing w:before="0" w:after="160" w:line="360" w:lineRule="auto"/>
      <w:jc w:val="left"/>
    </w:pPr>
    <w:rPr>
      <w:b w:val="0"/>
      <w:bCs w:val="0"/>
      <w:sz w:val="28"/>
      <w:szCs w:val="28"/>
    </w:rPr>
  </w:style>
  <w:style w:type="paragraph" w:customStyle="1" w:styleId="Style179">
    <w:name w:val="_Style 179"/>
    <w:uiPriority w:val="99"/>
    <w:unhideWhenUsed/>
    <w:qFormat/>
    <w:rsid w:val="008B075E"/>
    <w:pPr>
      <w:spacing w:after="160" w:line="278" w:lineRule="auto"/>
    </w:pPr>
    <w:rPr>
      <w:kern w:val="2"/>
      <w:sz w:val="21"/>
      <w:szCs w:val="24"/>
    </w:rPr>
  </w:style>
  <w:style w:type="paragraph" w:customStyle="1" w:styleId="CM91">
    <w:name w:val="CM91"/>
    <w:basedOn w:val="a"/>
    <w:next w:val="a"/>
    <w:qFormat/>
    <w:rsid w:val="008B075E"/>
    <w:pPr>
      <w:autoSpaceDE w:val="0"/>
      <w:autoSpaceDN w:val="0"/>
      <w:adjustRightInd w:val="0"/>
      <w:spacing w:after="160" w:line="278" w:lineRule="auto"/>
      <w:jc w:val="left"/>
    </w:pPr>
    <w:rPr>
      <w:rFonts w:ascii="宋体"/>
      <w:kern w:val="0"/>
      <w:sz w:val="24"/>
      <w:szCs w:val="20"/>
    </w:rPr>
  </w:style>
  <w:style w:type="paragraph" w:customStyle="1" w:styleId="28">
    <w:name w:val="正文文本2"/>
    <w:basedOn w:val="a"/>
    <w:qFormat/>
    <w:rsid w:val="008B075E"/>
    <w:pPr>
      <w:widowControl/>
      <w:shd w:val="clear" w:color="auto" w:fill="FFFFFF"/>
      <w:spacing w:before="120" w:after="160" w:line="391" w:lineRule="exact"/>
      <w:ind w:hanging="420"/>
      <w:jc w:val="distribute"/>
    </w:pPr>
    <w:rPr>
      <w:rFonts w:ascii="MingLiU" w:eastAsia="MingLiU" w:hAnsi="MingLiU" w:cs="MingLiU"/>
      <w:szCs w:val="21"/>
      <w:shd w:val="clear" w:color="auto" w:fill="FFFFFF"/>
    </w:rPr>
  </w:style>
  <w:style w:type="paragraph" w:customStyle="1" w:styleId="Aufzaehlung">
    <w:name w:val="Aufzaehlung"/>
    <w:basedOn w:val="a"/>
    <w:qFormat/>
    <w:rsid w:val="008B075E"/>
    <w:pPr>
      <w:widowControl/>
      <w:spacing w:after="160" w:line="240" w:lineRule="atLeast"/>
      <w:ind w:left="284" w:hanging="284"/>
      <w:jc w:val="left"/>
    </w:pPr>
    <w:rPr>
      <w:rFonts w:ascii="Arial" w:hAnsi="Arial"/>
      <w:kern w:val="0"/>
      <w:sz w:val="22"/>
      <w:lang w:eastAsia="en-US"/>
    </w:rPr>
  </w:style>
  <w:style w:type="paragraph" w:customStyle="1" w:styleId="Web">
    <w:name w:val="普通 (Web)"/>
    <w:basedOn w:val="a"/>
    <w:qFormat/>
    <w:rsid w:val="008B075E"/>
    <w:pPr>
      <w:widowControl/>
      <w:spacing w:before="100" w:beforeAutospacing="1" w:after="100" w:afterAutospacing="1" w:line="278" w:lineRule="auto"/>
      <w:jc w:val="left"/>
    </w:pPr>
    <w:rPr>
      <w:rFonts w:ascii="Arial Unicode MS" w:eastAsia="Arial Unicode MS" w:hAnsi="Arial Unicode MS" w:cs="宋体"/>
      <w:kern w:val="0"/>
      <w:sz w:val="24"/>
    </w:rPr>
  </w:style>
  <w:style w:type="paragraph" w:customStyle="1" w:styleId="aff8">
    <w:name w:val="样式 图表 + 五号"/>
    <w:basedOn w:val="a"/>
    <w:qFormat/>
    <w:rsid w:val="008B075E"/>
    <w:pPr>
      <w:spacing w:after="160" w:line="360" w:lineRule="auto"/>
      <w:ind w:leftChars="-29" w:left="-61" w:firstLineChars="200" w:firstLine="522"/>
    </w:pPr>
    <w:rPr>
      <w:rFonts w:ascii="宋体" w:hAnsi="宋体"/>
      <w:b/>
      <w:color w:val="FF0000"/>
      <w:spacing w:val="-10"/>
      <w:sz w:val="28"/>
      <w:szCs w:val="28"/>
    </w:rPr>
  </w:style>
  <w:style w:type="paragraph" w:customStyle="1" w:styleId="Style360">
    <w:name w:val="_Style 36"/>
    <w:qFormat/>
    <w:rsid w:val="008B075E"/>
    <w:pPr>
      <w:spacing w:after="160" w:line="278" w:lineRule="auto"/>
    </w:pPr>
    <w:rPr>
      <w:kern w:val="2"/>
      <w:sz w:val="21"/>
      <w:szCs w:val="24"/>
    </w:rPr>
  </w:style>
  <w:style w:type="paragraph" w:customStyle="1" w:styleId="ListParagraph1">
    <w:name w:val="List Paragraph1"/>
    <w:basedOn w:val="a"/>
    <w:qFormat/>
    <w:rsid w:val="008B075E"/>
    <w:pPr>
      <w:spacing w:after="160" w:line="278" w:lineRule="auto"/>
      <w:ind w:firstLineChars="200" w:firstLine="420"/>
    </w:pPr>
    <w:rPr>
      <w:rFonts w:ascii="Calibri" w:hAnsi="Calibri"/>
      <w:szCs w:val="22"/>
    </w:rPr>
  </w:style>
  <w:style w:type="paragraph" w:customStyle="1" w:styleId="aff9">
    <w:name w:val="空半行"/>
    <w:basedOn w:val="a"/>
    <w:qFormat/>
    <w:rsid w:val="008B075E"/>
    <w:pPr>
      <w:adjustRightInd w:val="0"/>
      <w:spacing w:after="160" w:line="120" w:lineRule="exact"/>
      <w:textAlignment w:val="baseline"/>
    </w:pPr>
    <w:rPr>
      <w:rFonts w:eastAsia="仿宋_GB2312"/>
      <w:color w:val="FFFFFF"/>
      <w:kern w:val="0"/>
      <w:sz w:val="30"/>
      <w:szCs w:val="20"/>
    </w:rPr>
  </w:style>
  <w:style w:type="paragraph" w:customStyle="1" w:styleId="160">
    <w:name w:val="正文_16"/>
    <w:qFormat/>
    <w:rsid w:val="008B075E"/>
    <w:pPr>
      <w:widowControl w:val="0"/>
      <w:spacing w:after="160" w:line="278" w:lineRule="auto"/>
      <w:jc w:val="both"/>
    </w:pPr>
    <w:rPr>
      <w:kern w:val="2"/>
      <w:sz w:val="21"/>
      <w:szCs w:val="24"/>
    </w:rPr>
  </w:style>
  <w:style w:type="paragraph" w:customStyle="1" w:styleId="211">
    <w:name w:val="修订21"/>
    <w:qFormat/>
    <w:rsid w:val="008B075E"/>
    <w:pPr>
      <w:spacing w:after="160" w:line="278" w:lineRule="auto"/>
    </w:pPr>
    <w:rPr>
      <w:kern w:val="2"/>
      <w:sz w:val="21"/>
      <w:szCs w:val="24"/>
    </w:rPr>
  </w:style>
  <w:style w:type="table" w:customStyle="1" w:styleId="TableNormal">
    <w:name w:val="Table Normal"/>
    <w:unhideWhenUsed/>
    <w:qFormat/>
    <w:rsid w:val="008B075E"/>
    <w:tblPr>
      <w:tblCellMar>
        <w:top w:w="0" w:type="dxa"/>
        <w:left w:w="0" w:type="dxa"/>
        <w:bottom w:w="0" w:type="dxa"/>
        <w:right w:w="0" w:type="dxa"/>
      </w:tblCellMar>
    </w:tblPr>
  </w:style>
  <w:style w:type="paragraph" w:customStyle="1" w:styleId="FirstParagraph">
    <w:name w:val="First Paragraph"/>
    <w:basedOn w:val="a8"/>
    <w:next w:val="a8"/>
    <w:qFormat/>
    <w:rsid w:val="008B075E"/>
    <w:pPr>
      <w:widowControl/>
      <w:spacing w:before="180" w:after="180" w:line="278" w:lineRule="auto"/>
    </w:pPr>
    <w:rPr>
      <w:kern w:val="0"/>
      <w:lang w:val="en-US" w:eastAsia="en-US"/>
    </w:rPr>
  </w:style>
  <w:style w:type="paragraph" w:customStyle="1" w:styleId="Compact">
    <w:name w:val="Compact"/>
    <w:basedOn w:val="a8"/>
    <w:qFormat/>
    <w:rsid w:val="008B075E"/>
    <w:pPr>
      <w:widowControl/>
      <w:spacing w:before="36" w:after="36" w:line="278" w:lineRule="auto"/>
    </w:pPr>
    <w:rPr>
      <w:kern w:val="0"/>
      <w:lang w:val="en-US" w:eastAsia="en-US"/>
    </w:rPr>
  </w:style>
  <w:style w:type="paragraph" w:customStyle="1" w:styleId="200">
    <w:name w:val="样式20"/>
    <w:basedOn w:val="a"/>
    <w:next w:val="a"/>
    <w:qFormat/>
    <w:rsid w:val="008B075E"/>
    <w:pPr>
      <w:spacing w:after="160" w:line="460" w:lineRule="exact"/>
      <w:ind w:firstLineChars="300" w:firstLine="900"/>
      <w:outlineLvl w:val="0"/>
    </w:pPr>
    <w:rPr>
      <w:rFonts w:eastAsia="黑体"/>
      <w:sz w:val="30"/>
      <w:szCs w:val="30"/>
      <w:u w:val="single"/>
    </w:rPr>
  </w:style>
  <w:style w:type="paragraph" w:customStyle="1" w:styleId="42">
    <w:name w:val="修订4"/>
    <w:hidden/>
    <w:uiPriority w:val="99"/>
    <w:unhideWhenUsed/>
    <w:qFormat/>
    <w:rsid w:val="008B075E"/>
    <w:pPr>
      <w:spacing w:after="160" w:line="278" w:lineRule="auto"/>
    </w:pPr>
    <w:rPr>
      <w:kern w:val="2"/>
      <w:sz w:val="21"/>
      <w:szCs w:val="24"/>
    </w:rPr>
  </w:style>
  <w:style w:type="paragraph" w:customStyle="1" w:styleId="auto-style1">
    <w:name w:val="auto-style1"/>
    <w:basedOn w:val="a"/>
    <w:qFormat/>
    <w:rsid w:val="008B075E"/>
    <w:pPr>
      <w:widowControl/>
      <w:spacing w:after="160" w:line="278" w:lineRule="auto"/>
      <w:jc w:val="left"/>
    </w:pPr>
    <w:rPr>
      <w:rFonts w:eastAsiaTheme="minorEastAsia"/>
      <w:kern w:val="0"/>
      <w:sz w:val="24"/>
    </w:rPr>
  </w:style>
  <w:style w:type="paragraph" w:customStyle="1" w:styleId="52">
    <w:name w:val="修订5"/>
    <w:hidden/>
    <w:uiPriority w:val="99"/>
    <w:unhideWhenUsed/>
    <w:qFormat/>
    <w:rsid w:val="008B075E"/>
    <w:rPr>
      <w:kern w:val="2"/>
      <w:sz w:val="21"/>
      <w:szCs w:val="24"/>
    </w:rPr>
  </w:style>
  <w:style w:type="character" w:customStyle="1" w:styleId="29">
    <w:name w:val="未处理的提及2"/>
    <w:basedOn w:val="a0"/>
    <w:uiPriority w:val="99"/>
    <w:semiHidden/>
    <w:unhideWhenUsed/>
    <w:qFormat/>
    <w:rsid w:val="008B075E"/>
    <w:rPr>
      <w:color w:val="605E5C"/>
      <w:shd w:val="clear" w:color="auto" w:fill="E1DFDD"/>
    </w:rPr>
  </w:style>
  <w:style w:type="paragraph" w:customStyle="1" w:styleId="2a">
    <w:name w:val="正文（缩进 2 字符）"/>
    <w:basedOn w:val="a"/>
    <w:qFormat/>
    <w:rsid w:val="008B075E"/>
    <w:pPr>
      <w:widowControl/>
      <w:spacing w:line="400" w:lineRule="exact"/>
      <w:ind w:firstLineChars="200" w:firstLine="200"/>
    </w:pPr>
    <w:rPr>
      <w:rFonts w:ascii="Calibri Light" w:eastAsia="华文仿宋" w:hAnsi="Calibri Light" w:cs="Calibri Light"/>
      <w:sz w:val="28"/>
      <w:szCs w:val="28"/>
    </w:rPr>
  </w:style>
</w:styles>
</file>

<file path=word/webSettings.xml><?xml version="1.0" encoding="utf-8"?>
<w:webSettings xmlns:r="http://schemas.openxmlformats.org/officeDocument/2006/relationships" xmlns:w="http://schemas.openxmlformats.org/wordprocessingml/2006/main">
  <w:divs>
    <w:div w:id="66852330">
      <w:bodyDiv w:val="1"/>
      <w:marLeft w:val="0"/>
      <w:marRight w:val="0"/>
      <w:marTop w:val="0"/>
      <w:marBottom w:val="0"/>
      <w:divBdr>
        <w:top w:val="none" w:sz="0" w:space="0" w:color="auto"/>
        <w:left w:val="none" w:sz="0" w:space="0" w:color="auto"/>
        <w:bottom w:val="none" w:sz="0" w:space="0" w:color="auto"/>
        <w:right w:val="none" w:sz="0" w:space="0" w:color="auto"/>
      </w:divBdr>
    </w:div>
    <w:div w:id="112984850">
      <w:bodyDiv w:val="1"/>
      <w:marLeft w:val="0"/>
      <w:marRight w:val="0"/>
      <w:marTop w:val="0"/>
      <w:marBottom w:val="0"/>
      <w:divBdr>
        <w:top w:val="none" w:sz="0" w:space="0" w:color="auto"/>
        <w:left w:val="none" w:sz="0" w:space="0" w:color="auto"/>
        <w:bottom w:val="none" w:sz="0" w:space="0" w:color="auto"/>
        <w:right w:val="none" w:sz="0" w:space="0" w:color="auto"/>
      </w:divBdr>
    </w:div>
    <w:div w:id="162668034">
      <w:bodyDiv w:val="1"/>
      <w:marLeft w:val="0"/>
      <w:marRight w:val="0"/>
      <w:marTop w:val="0"/>
      <w:marBottom w:val="0"/>
      <w:divBdr>
        <w:top w:val="none" w:sz="0" w:space="0" w:color="auto"/>
        <w:left w:val="none" w:sz="0" w:space="0" w:color="auto"/>
        <w:bottom w:val="none" w:sz="0" w:space="0" w:color="auto"/>
        <w:right w:val="none" w:sz="0" w:space="0" w:color="auto"/>
      </w:divBdr>
    </w:div>
    <w:div w:id="233591717">
      <w:bodyDiv w:val="1"/>
      <w:marLeft w:val="0"/>
      <w:marRight w:val="0"/>
      <w:marTop w:val="0"/>
      <w:marBottom w:val="0"/>
      <w:divBdr>
        <w:top w:val="none" w:sz="0" w:space="0" w:color="auto"/>
        <w:left w:val="none" w:sz="0" w:space="0" w:color="auto"/>
        <w:bottom w:val="none" w:sz="0" w:space="0" w:color="auto"/>
        <w:right w:val="none" w:sz="0" w:space="0" w:color="auto"/>
      </w:divBdr>
    </w:div>
    <w:div w:id="240142749">
      <w:bodyDiv w:val="1"/>
      <w:marLeft w:val="0"/>
      <w:marRight w:val="0"/>
      <w:marTop w:val="0"/>
      <w:marBottom w:val="0"/>
      <w:divBdr>
        <w:top w:val="none" w:sz="0" w:space="0" w:color="auto"/>
        <w:left w:val="none" w:sz="0" w:space="0" w:color="auto"/>
        <w:bottom w:val="none" w:sz="0" w:space="0" w:color="auto"/>
        <w:right w:val="none" w:sz="0" w:space="0" w:color="auto"/>
      </w:divBdr>
    </w:div>
    <w:div w:id="254360986">
      <w:bodyDiv w:val="1"/>
      <w:marLeft w:val="0"/>
      <w:marRight w:val="0"/>
      <w:marTop w:val="0"/>
      <w:marBottom w:val="0"/>
      <w:divBdr>
        <w:top w:val="none" w:sz="0" w:space="0" w:color="auto"/>
        <w:left w:val="none" w:sz="0" w:space="0" w:color="auto"/>
        <w:bottom w:val="none" w:sz="0" w:space="0" w:color="auto"/>
        <w:right w:val="none" w:sz="0" w:space="0" w:color="auto"/>
      </w:divBdr>
    </w:div>
    <w:div w:id="278071078">
      <w:bodyDiv w:val="1"/>
      <w:marLeft w:val="0"/>
      <w:marRight w:val="0"/>
      <w:marTop w:val="0"/>
      <w:marBottom w:val="0"/>
      <w:divBdr>
        <w:top w:val="none" w:sz="0" w:space="0" w:color="auto"/>
        <w:left w:val="none" w:sz="0" w:space="0" w:color="auto"/>
        <w:bottom w:val="none" w:sz="0" w:space="0" w:color="auto"/>
        <w:right w:val="none" w:sz="0" w:space="0" w:color="auto"/>
      </w:divBdr>
    </w:div>
    <w:div w:id="284889722">
      <w:bodyDiv w:val="1"/>
      <w:marLeft w:val="0"/>
      <w:marRight w:val="0"/>
      <w:marTop w:val="0"/>
      <w:marBottom w:val="0"/>
      <w:divBdr>
        <w:top w:val="none" w:sz="0" w:space="0" w:color="auto"/>
        <w:left w:val="none" w:sz="0" w:space="0" w:color="auto"/>
        <w:bottom w:val="none" w:sz="0" w:space="0" w:color="auto"/>
        <w:right w:val="none" w:sz="0" w:space="0" w:color="auto"/>
      </w:divBdr>
    </w:div>
    <w:div w:id="322706186">
      <w:bodyDiv w:val="1"/>
      <w:marLeft w:val="0"/>
      <w:marRight w:val="0"/>
      <w:marTop w:val="0"/>
      <w:marBottom w:val="0"/>
      <w:divBdr>
        <w:top w:val="none" w:sz="0" w:space="0" w:color="auto"/>
        <w:left w:val="none" w:sz="0" w:space="0" w:color="auto"/>
        <w:bottom w:val="none" w:sz="0" w:space="0" w:color="auto"/>
        <w:right w:val="none" w:sz="0" w:space="0" w:color="auto"/>
      </w:divBdr>
    </w:div>
    <w:div w:id="341133094">
      <w:bodyDiv w:val="1"/>
      <w:marLeft w:val="0"/>
      <w:marRight w:val="0"/>
      <w:marTop w:val="0"/>
      <w:marBottom w:val="0"/>
      <w:divBdr>
        <w:top w:val="none" w:sz="0" w:space="0" w:color="auto"/>
        <w:left w:val="none" w:sz="0" w:space="0" w:color="auto"/>
        <w:bottom w:val="none" w:sz="0" w:space="0" w:color="auto"/>
        <w:right w:val="none" w:sz="0" w:space="0" w:color="auto"/>
      </w:divBdr>
    </w:div>
    <w:div w:id="400098198">
      <w:bodyDiv w:val="1"/>
      <w:marLeft w:val="0"/>
      <w:marRight w:val="0"/>
      <w:marTop w:val="0"/>
      <w:marBottom w:val="0"/>
      <w:divBdr>
        <w:top w:val="none" w:sz="0" w:space="0" w:color="auto"/>
        <w:left w:val="none" w:sz="0" w:space="0" w:color="auto"/>
        <w:bottom w:val="none" w:sz="0" w:space="0" w:color="auto"/>
        <w:right w:val="none" w:sz="0" w:space="0" w:color="auto"/>
      </w:divBdr>
    </w:div>
    <w:div w:id="401221222">
      <w:bodyDiv w:val="1"/>
      <w:marLeft w:val="0"/>
      <w:marRight w:val="0"/>
      <w:marTop w:val="0"/>
      <w:marBottom w:val="0"/>
      <w:divBdr>
        <w:top w:val="none" w:sz="0" w:space="0" w:color="auto"/>
        <w:left w:val="none" w:sz="0" w:space="0" w:color="auto"/>
        <w:bottom w:val="none" w:sz="0" w:space="0" w:color="auto"/>
        <w:right w:val="none" w:sz="0" w:space="0" w:color="auto"/>
      </w:divBdr>
    </w:div>
    <w:div w:id="405879922">
      <w:bodyDiv w:val="1"/>
      <w:marLeft w:val="0"/>
      <w:marRight w:val="0"/>
      <w:marTop w:val="0"/>
      <w:marBottom w:val="0"/>
      <w:divBdr>
        <w:top w:val="none" w:sz="0" w:space="0" w:color="auto"/>
        <w:left w:val="none" w:sz="0" w:space="0" w:color="auto"/>
        <w:bottom w:val="none" w:sz="0" w:space="0" w:color="auto"/>
        <w:right w:val="none" w:sz="0" w:space="0" w:color="auto"/>
      </w:divBdr>
    </w:div>
    <w:div w:id="432357033">
      <w:bodyDiv w:val="1"/>
      <w:marLeft w:val="0"/>
      <w:marRight w:val="0"/>
      <w:marTop w:val="0"/>
      <w:marBottom w:val="0"/>
      <w:divBdr>
        <w:top w:val="none" w:sz="0" w:space="0" w:color="auto"/>
        <w:left w:val="none" w:sz="0" w:space="0" w:color="auto"/>
        <w:bottom w:val="none" w:sz="0" w:space="0" w:color="auto"/>
        <w:right w:val="none" w:sz="0" w:space="0" w:color="auto"/>
      </w:divBdr>
    </w:div>
    <w:div w:id="492262121">
      <w:bodyDiv w:val="1"/>
      <w:marLeft w:val="0"/>
      <w:marRight w:val="0"/>
      <w:marTop w:val="0"/>
      <w:marBottom w:val="0"/>
      <w:divBdr>
        <w:top w:val="none" w:sz="0" w:space="0" w:color="auto"/>
        <w:left w:val="none" w:sz="0" w:space="0" w:color="auto"/>
        <w:bottom w:val="none" w:sz="0" w:space="0" w:color="auto"/>
        <w:right w:val="none" w:sz="0" w:space="0" w:color="auto"/>
      </w:divBdr>
    </w:div>
    <w:div w:id="495998917">
      <w:bodyDiv w:val="1"/>
      <w:marLeft w:val="0"/>
      <w:marRight w:val="0"/>
      <w:marTop w:val="0"/>
      <w:marBottom w:val="0"/>
      <w:divBdr>
        <w:top w:val="none" w:sz="0" w:space="0" w:color="auto"/>
        <w:left w:val="none" w:sz="0" w:space="0" w:color="auto"/>
        <w:bottom w:val="none" w:sz="0" w:space="0" w:color="auto"/>
        <w:right w:val="none" w:sz="0" w:space="0" w:color="auto"/>
      </w:divBdr>
    </w:div>
    <w:div w:id="509611583">
      <w:bodyDiv w:val="1"/>
      <w:marLeft w:val="0"/>
      <w:marRight w:val="0"/>
      <w:marTop w:val="0"/>
      <w:marBottom w:val="0"/>
      <w:divBdr>
        <w:top w:val="none" w:sz="0" w:space="0" w:color="auto"/>
        <w:left w:val="none" w:sz="0" w:space="0" w:color="auto"/>
        <w:bottom w:val="none" w:sz="0" w:space="0" w:color="auto"/>
        <w:right w:val="none" w:sz="0" w:space="0" w:color="auto"/>
      </w:divBdr>
    </w:div>
    <w:div w:id="510527870">
      <w:bodyDiv w:val="1"/>
      <w:marLeft w:val="0"/>
      <w:marRight w:val="0"/>
      <w:marTop w:val="0"/>
      <w:marBottom w:val="0"/>
      <w:divBdr>
        <w:top w:val="none" w:sz="0" w:space="0" w:color="auto"/>
        <w:left w:val="none" w:sz="0" w:space="0" w:color="auto"/>
        <w:bottom w:val="none" w:sz="0" w:space="0" w:color="auto"/>
        <w:right w:val="none" w:sz="0" w:space="0" w:color="auto"/>
      </w:divBdr>
    </w:div>
    <w:div w:id="535436328">
      <w:bodyDiv w:val="1"/>
      <w:marLeft w:val="0"/>
      <w:marRight w:val="0"/>
      <w:marTop w:val="0"/>
      <w:marBottom w:val="0"/>
      <w:divBdr>
        <w:top w:val="none" w:sz="0" w:space="0" w:color="auto"/>
        <w:left w:val="none" w:sz="0" w:space="0" w:color="auto"/>
        <w:bottom w:val="none" w:sz="0" w:space="0" w:color="auto"/>
        <w:right w:val="none" w:sz="0" w:space="0" w:color="auto"/>
      </w:divBdr>
    </w:div>
    <w:div w:id="542056399">
      <w:bodyDiv w:val="1"/>
      <w:marLeft w:val="0"/>
      <w:marRight w:val="0"/>
      <w:marTop w:val="0"/>
      <w:marBottom w:val="0"/>
      <w:divBdr>
        <w:top w:val="none" w:sz="0" w:space="0" w:color="auto"/>
        <w:left w:val="none" w:sz="0" w:space="0" w:color="auto"/>
        <w:bottom w:val="none" w:sz="0" w:space="0" w:color="auto"/>
        <w:right w:val="none" w:sz="0" w:space="0" w:color="auto"/>
      </w:divBdr>
    </w:div>
    <w:div w:id="555702890">
      <w:bodyDiv w:val="1"/>
      <w:marLeft w:val="0"/>
      <w:marRight w:val="0"/>
      <w:marTop w:val="0"/>
      <w:marBottom w:val="0"/>
      <w:divBdr>
        <w:top w:val="none" w:sz="0" w:space="0" w:color="auto"/>
        <w:left w:val="none" w:sz="0" w:space="0" w:color="auto"/>
        <w:bottom w:val="none" w:sz="0" w:space="0" w:color="auto"/>
        <w:right w:val="none" w:sz="0" w:space="0" w:color="auto"/>
      </w:divBdr>
    </w:div>
    <w:div w:id="593442154">
      <w:bodyDiv w:val="1"/>
      <w:marLeft w:val="0"/>
      <w:marRight w:val="0"/>
      <w:marTop w:val="0"/>
      <w:marBottom w:val="0"/>
      <w:divBdr>
        <w:top w:val="none" w:sz="0" w:space="0" w:color="auto"/>
        <w:left w:val="none" w:sz="0" w:space="0" w:color="auto"/>
        <w:bottom w:val="none" w:sz="0" w:space="0" w:color="auto"/>
        <w:right w:val="none" w:sz="0" w:space="0" w:color="auto"/>
      </w:divBdr>
    </w:div>
    <w:div w:id="751464190">
      <w:bodyDiv w:val="1"/>
      <w:marLeft w:val="0"/>
      <w:marRight w:val="0"/>
      <w:marTop w:val="0"/>
      <w:marBottom w:val="0"/>
      <w:divBdr>
        <w:top w:val="none" w:sz="0" w:space="0" w:color="auto"/>
        <w:left w:val="none" w:sz="0" w:space="0" w:color="auto"/>
        <w:bottom w:val="none" w:sz="0" w:space="0" w:color="auto"/>
        <w:right w:val="none" w:sz="0" w:space="0" w:color="auto"/>
      </w:divBdr>
    </w:div>
    <w:div w:id="875315463">
      <w:bodyDiv w:val="1"/>
      <w:marLeft w:val="0"/>
      <w:marRight w:val="0"/>
      <w:marTop w:val="0"/>
      <w:marBottom w:val="0"/>
      <w:divBdr>
        <w:top w:val="none" w:sz="0" w:space="0" w:color="auto"/>
        <w:left w:val="none" w:sz="0" w:space="0" w:color="auto"/>
        <w:bottom w:val="none" w:sz="0" w:space="0" w:color="auto"/>
        <w:right w:val="none" w:sz="0" w:space="0" w:color="auto"/>
      </w:divBdr>
    </w:div>
    <w:div w:id="876357109">
      <w:bodyDiv w:val="1"/>
      <w:marLeft w:val="0"/>
      <w:marRight w:val="0"/>
      <w:marTop w:val="0"/>
      <w:marBottom w:val="0"/>
      <w:divBdr>
        <w:top w:val="none" w:sz="0" w:space="0" w:color="auto"/>
        <w:left w:val="none" w:sz="0" w:space="0" w:color="auto"/>
        <w:bottom w:val="none" w:sz="0" w:space="0" w:color="auto"/>
        <w:right w:val="none" w:sz="0" w:space="0" w:color="auto"/>
      </w:divBdr>
    </w:div>
    <w:div w:id="897786535">
      <w:bodyDiv w:val="1"/>
      <w:marLeft w:val="0"/>
      <w:marRight w:val="0"/>
      <w:marTop w:val="0"/>
      <w:marBottom w:val="0"/>
      <w:divBdr>
        <w:top w:val="none" w:sz="0" w:space="0" w:color="auto"/>
        <w:left w:val="none" w:sz="0" w:space="0" w:color="auto"/>
        <w:bottom w:val="none" w:sz="0" w:space="0" w:color="auto"/>
        <w:right w:val="none" w:sz="0" w:space="0" w:color="auto"/>
      </w:divBdr>
    </w:div>
    <w:div w:id="919410116">
      <w:bodyDiv w:val="1"/>
      <w:marLeft w:val="0"/>
      <w:marRight w:val="0"/>
      <w:marTop w:val="0"/>
      <w:marBottom w:val="0"/>
      <w:divBdr>
        <w:top w:val="none" w:sz="0" w:space="0" w:color="auto"/>
        <w:left w:val="none" w:sz="0" w:space="0" w:color="auto"/>
        <w:bottom w:val="none" w:sz="0" w:space="0" w:color="auto"/>
        <w:right w:val="none" w:sz="0" w:space="0" w:color="auto"/>
      </w:divBdr>
    </w:div>
    <w:div w:id="940603469">
      <w:bodyDiv w:val="1"/>
      <w:marLeft w:val="0"/>
      <w:marRight w:val="0"/>
      <w:marTop w:val="0"/>
      <w:marBottom w:val="0"/>
      <w:divBdr>
        <w:top w:val="none" w:sz="0" w:space="0" w:color="auto"/>
        <w:left w:val="none" w:sz="0" w:space="0" w:color="auto"/>
        <w:bottom w:val="none" w:sz="0" w:space="0" w:color="auto"/>
        <w:right w:val="none" w:sz="0" w:space="0" w:color="auto"/>
      </w:divBdr>
    </w:div>
    <w:div w:id="986013287">
      <w:bodyDiv w:val="1"/>
      <w:marLeft w:val="0"/>
      <w:marRight w:val="0"/>
      <w:marTop w:val="0"/>
      <w:marBottom w:val="0"/>
      <w:divBdr>
        <w:top w:val="none" w:sz="0" w:space="0" w:color="auto"/>
        <w:left w:val="none" w:sz="0" w:space="0" w:color="auto"/>
        <w:bottom w:val="none" w:sz="0" w:space="0" w:color="auto"/>
        <w:right w:val="none" w:sz="0" w:space="0" w:color="auto"/>
      </w:divBdr>
    </w:div>
    <w:div w:id="1022978000">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66757580">
      <w:bodyDiv w:val="1"/>
      <w:marLeft w:val="0"/>
      <w:marRight w:val="0"/>
      <w:marTop w:val="0"/>
      <w:marBottom w:val="0"/>
      <w:divBdr>
        <w:top w:val="none" w:sz="0" w:space="0" w:color="auto"/>
        <w:left w:val="none" w:sz="0" w:space="0" w:color="auto"/>
        <w:bottom w:val="none" w:sz="0" w:space="0" w:color="auto"/>
        <w:right w:val="none" w:sz="0" w:space="0" w:color="auto"/>
      </w:divBdr>
    </w:div>
    <w:div w:id="1090852389">
      <w:bodyDiv w:val="1"/>
      <w:marLeft w:val="0"/>
      <w:marRight w:val="0"/>
      <w:marTop w:val="0"/>
      <w:marBottom w:val="0"/>
      <w:divBdr>
        <w:top w:val="none" w:sz="0" w:space="0" w:color="auto"/>
        <w:left w:val="none" w:sz="0" w:space="0" w:color="auto"/>
        <w:bottom w:val="none" w:sz="0" w:space="0" w:color="auto"/>
        <w:right w:val="none" w:sz="0" w:space="0" w:color="auto"/>
      </w:divBdr>
    </w:div>
    <w:div w:id="1103259851">
      <w:bodyDiv w:val="1"/>
      <w:marLeft w:val="0"/>
      <w:marRight w:val="0"/>
      <w:marTop w:val="0"/>
      <w:marBottom w:val="0"/>
      <w:divBdr>
        <w:top w:val="none" w:sz="0" w:space="0" w:color="auto"/>
        <w:left w:val="none" w:sz="0" w:space="0" w:color="auto"/>
        <w:bottom w:val="none" w:sz="0" w:space="0" w:color="auto"/>
        <w:right w:val="none" w:sz="0" w:space="0" w:color="auto"/>
      </w:divBdr>
    </w:div>
    <w:div w:id="1286352803">
      <w:bodyDiv w:val="1"/>
      <w:marLeft w:val="0"/>
      <w:marRight w:val="0"/>
      <w:marTop w:val="0"/>
      <w:marBottom w:val="0"/>
      <w:divBdr>
        <w:top w:val="none" w:sz="0" w:space="0" w:color="auto"/>
        <w:left w:val="none" w:sz="0" w:space="0" w:color="auto"/>
        <w:bottom w:val="none" w:sz="0" w:space="0" w:color="auto"/>
        <w:right w:val="none" w:sz="0" w:space="0" w:color="auto"/>
      </w:divBdr>
    </w:div>
    <w:div w:id="1324770858">
      <w:bodyDiv w:val="1"/>
      <w:marLeft w:val="0"/>
      <w:marRight w:val="0"/>
      <w:marTop w:val="0"/>
      <w:marBottom w:val="0"/>
      <w:divBdr>
        <w:top w:val="none" w:sz="0" w:space="0" w:color="auto"/>
        <w:left w:val="none" w:sz="0" w:space="0" w:color="auto"/>
        <w:bottom w:val="none" w:sz="0" w:space="0" w:color="auto"/>
        <w:right w:val="none" w:sz="0" w:space="0" w:color="auto"/>
      </w:divBdr>
    </w:div>
    <w:div w:id="1398743151">
      <w:bodyDiv w:val="1"/>
      <w:marLeft w:val="0"/>
      <w:marRight w:val="0"/>
      <w:marTop w:val="0"/>
      <w:marBottom w:val="0"/>
      <w:divBdr>
        <w:top w:val="none" w:sz="0" w:space="0" w:color="auto"/>
        <w:left w:val="none" w:sz="0" w:space="0" w:color="auto"/>
        <w:bottom w:val="none" w:sz="0" w:space="0" w:color="auto"/>
        <w:right w:val="none" w:sz="0" w:space="0" w:color="auto"/>
      </w:divBdr>
    </w:div>
    <w:div w:id="1424960341">
      <w:bodyDiv w:val="1"/>
      <w:marLeft w:val="0"/>
      <w:marRight w:val="0"/>
      <w:marTop w:val="0"/>
      <w:marBottom w:val="0"/>
      <w:divBdr>
        <w:top w:val="none" w:sz="0" w:space="0" w:color="auto"/>
        <w:left w:val="none" w:sz="0" w:space="0" w:color="auto"/>
        <w:bottom w:val="none" w:sz="0" w:space="0" w:color="auto"/>
        <w:right w:val="none" w:sz="0" w:space="0" w:color="auto"/>
      </w:divBdr>
    </w:div>
    <w:div w:id="1427192306">
      <w:bodyDiv w:val="1"/>
      <w:marLeft w:val="0"/>
      <w:marRight w:val="0"/>
      <w:marTop w:val="0"/>
      <w:marBottom w:val="0"/>
      <w:divBdr>
        <w:top w:val="none" w:sz="0" w:space="0" w:color="auto"/>
        <w:left w:val="none" w:sz="0" w:space="0" w:color="auto"/>
        <w:bottom w:val="none" w:sz="0" w:space="0" w:color="auto"/>
        <w:right w:val="none" w:sz="0" w:space="0" w:color="auto"/>
      </w:divBdr>
    </w:div>
    <w:div w:id="1465585069">
      <w:bodyDiv w:val="1"/>
      <w:marLeft w:val="0"/>
      <w:marRight w:val="0"/>
      <w:marTop w:val="0"/>
      <w:marBottom w:val="0"/>
      <w:divBdr>
        <w:top w:val="none" w:sz="0" w:space="0" w:color="auto"/>
        <w:left w:val="none" w:sz="0" w:space="0" w:color="auto"/>
        <w:bottom w:val="none" w:sz="0" w:space="0" w:color="auto"/>
        <w:right w:val="none" w:sz="0" w:space="0" w:color="auto"/>
      </w:divBdr>
    </w:div>
    <w:div w:id="1502236726">
      <w:bodyDiv w:val="1"/>
      <w:marLeft w:val="0"/>
      <w:marRight w:val="0"/>
      <w:marTop w:val="0"/>
      <w:marBottom w:val="0"/>
      <w:divBdr>
        <w:top w:val="none" w:sz="0" w:space="0" w:color="auto"/>
        <w:left w:val="none" w:sz="0" w:space="0" w:color="auto"/>
        <w:bottom w:val="none" w:sz="0" w:space="0" w:color="auto"/>
        <w:right w:val="none" w:sz="0" w:space="0" w:color="auto"/>
      </w:divBdr>
    </w:div>
    <w:div w:id="1527256658">
      <w:bodyDiv w:val="1"/>
      <w:marLeft w:val="0"/>
      <w:marRight w:val="0"/>
      <w:marTop w:val="0"/>
      <w:marBottom w:val="0"/>
      <w:divBdr>
        <w:top w:val="none" w:sz="0" w:space="0" w:color="auto"/>
        <w:left w:val="none" w:sz="0" w:space="0" w:color="auto"/>
        <w:bottom w:val="none" w:sz="0" w:space="0" w:color="auto"/>
        <w:right w:val="none" w:sz="0" w:space="0" w:color="auto"/>
      </w:divBdr>
    </w:div>
    <w:div w:id="1601064131">
      <w:bodyDiv w:val="1"/>
      <w:marLeft w:val="0"/>
      <w:marRight w:val="0"/>
      <w:marTop w:val="0"/>
      <w:marBottom w:val="0"/>
      <w:divBdr>
        <w:top w:val="none" w:sz="0" w:space="0" w:color="auto"/>
        <w:left w:val="none" w:sz="0" w:space="0" w:color="auto"/>
        <w:bottom w:val="none" w:sz="0" w:space="0" w:color="auto"/>
        <w:right w:val="none" w:sz="0" w:space="0" w:color="auto"/>
      </w:divBdr>
      <w:divsChild>
        <w:div w:id="395591350">
          <w:marLeft w:val="0"/>
          <w:marRight w:val="0"/>
          <w:marTop w:val="0"/>
          <w:marBottom w:val="0"/>
          <w:divBdr>
            <w:top w:val="none" w:sz="0" w:space="0" w:color="auto"/>
            <w:left w:val="none" w:sz="0" w:space="0" w:color="auto"/>
            <w:bottom w:val="none" w:sz="0" w:space="0" w:color="auto"/>
            <w:right w:val="none" w:sz="0" w:space="0" w:color="auto"/>
          </w:divBdr>
        </w:div>
      </w:divsChild>
    </w:div>
    <w:div w:id="1614946512">
      <w:bodyDiv w:val="1"/>
      <w:marLeft w:val="0"/>
      <w:marRight w:val="0"/>
      <w:marTop w:val="0"/>
      <w:marBottom w:val="0"/>
      <w:divBdr>
        <w:top w:val="none" w:sz="0" w:space="0" w:color="auto"/>
        <w:left w:val="none" w:sz="0" w:space="0" w:color="auto"/>
        <w:bottom w:val="none" w:sz="0" w:space="0" w:color="auto"/>
        <w:right w:val="none" w:sz="0" w:space="0" w:color="auto"/>
      </w:divBdr>
    </w:div>
    <w:div w:id="1744906985">
      <w:bodyDiv w:val="1"/>
      <w:marLeft w:val="0"/>
      <w:marRight w:val="0"/>
      <w:marTop w:val="0"/>
      <w:marBottom w:val="0"/>
      <w:divBdr>
        <w:top w:val="none" w:sz="0" w:space="0" w:color="auto"/>
        <w:left w:val="none" w:sz="0" w:space="0" w:color="auto"/>
        <w:bottom w:val="none" w:sz="0" w:space="0" w:color="auto"/>
        <w:right w:val="none" w:sz="0" w:space="0" w:color="auto"/>
      </w:divBdr>
    </w:div>
    <w:div w:id="1747605691">
      <w:bodyDiv w:val="1"/>
      <w:marLeft w:val="0"/>
      <w:marRight w:val="0"/>
      <w:marTop w:val="0"/>
      <w:marBottom w:val="0"/>
      <w:divBdr>
        <w:top w:val="none" w:sz="0" w:space="0" w:color="auto"/>
        <w:left w:val="none" w:sz="0" w:space="0" w:color="auto"/>
        <w:bottom w:val="none" w:sz="0" w:space="0" w:color="auto"/>
        <w:right w:val="none" w:sz="0" w:space="0" w:color="auto"/>
      </w:divBdr>
    </w:div>
    <w:div w:id="1806314063">
      <w:bodyDiv w:val="1"/>
      <w:marLeft w:val="0"/>
      <w:marRight w:val="0"/>
      <w:marTop w:val="0"/>
      <w:marBottom w:val="0"/>
      <w:divBdr>
        <w:top w:val="none" w:sz="0" w:space="0" w:color="auto"/>
        <w:left w:val="none" w:sz="0" w:space="0" w:color="auto"/>
        <w:bottom w:val="none" w:sz="0" w:space="0" w:color="auto"/>
        <w:right w:val="none" w:sz="0" w:space="0" w:color="auto"/>
      </w:divBdr>
    </w:div>
    <w:div w:id="1891724365">
      <w:bodyDiv w:val="1"/>
      <w:marLeft w:val="0"/>
      <w:marRight w:val="0"/>
      <w:marTop w:val="0"/>
      <w:marBottom w:val="0"/>
      <w:divBdr>
        <w:top w:val="none" w:sz="0" w:space="0" w:color="auto"/>
        <w:left w:val="none" w:sz="0" w:space="0" w:color="auto"/>
        <w:bottom w:val="none" w:sz="0" w:space="0" w:color="auto"/>
        <w:right w:val="none" w:sz="0" w:space="0" w:color="auto"/>
      </w:divBdr>
    </w:div>
    <w:div w:id="1944874341">
      <w:bodyDiv w:val="1"/>
      <w:marLeft w:val="0"/>
      <w:marRight w:val="0"/>
      <w:marTop w:val="0"/>
      <w:marBottom w:val="0"/>
      <w:divBdr>
        <w:top w:val="none" w:sz="0" w:space="0" w:color="auto"/>
        <w:left w:val="none" w:sz="0" w:space="0" w:color="auto"/>
        <w:bottom w:val="none" w:sz="0" w:space="0" w:color="auto"/>
        <w:right w:val="none" w:sz="0" w:space="0" w:color="auto"/>
      </w:divBdr>
    </w:div>
    <w:div w:id="1969894058">
      <w:bodyDiv w:val="1"/>
      <w:marLeft w:val="0"/>
      <w:marRight w:val="0"/>
      <w:marTop w:val="0"/>
      <w:marBottom w:val="0"/>
      <w:divBdr>
        <w:top w:val="none" w:sz="0" w:space="0" w:color="auto"/>
        <w:left w:val="none" w:sz="0" w:space="0" w:color="auto"/>
        <w:bottom w:val="none" w:sz="0" w:space="0" w:color="auto"/>
        <w:right w:val="none" w:sz="0" w:space="0" w:color="auto"/>
      </w:divBdr>
    </w:div>
    <w:div w:id="1983120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image" Target="media/image5.png"/><Relationship Id="rId39" Type="http://schemas.openxmlformats.org/officeDocument/2006/relationships/header" Target="header16.xm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header" Target="header11.xml"/><Relationship Id="rId42"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4.png"/><Relationship Id="rId33" Type="http://schemas.openxmlformats.org/officeDocument/2006/relationships/header" Target="header10.xml"/><Relationship Id="rId38" Type="http://schemas.openxmlformats.org/officeDocument/2006/relationships/header" Target="header15.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7.xml"/><Relationship Id="rId29" Type="http://schemas.openxmlformats.org/officeDocument/2006/relationships/image" Target="media/image8.png"/><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header" Target="header9.xml"/><Relationship Id="rId37" Type="http://schemas.openxmlformats.org/officeDocument/2006/relationships/header" Target="header14.xml"/><Relationship Id="rId40" Type="http://schemas.openxmlformats.org/officeDocument/2006/relationships/footer" Target="footer6.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eader" Target="header12.xml"/><Relationship Id="rId43" Type="http://schemas.openxmlformats.org/officeDocument/2006/relationships/header" Target="header1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D9B64D40-FF79-4FFC-AEDC-F7E654EBD7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1</Pages>
  <Words>9743</Words>
  <Characters>55539</Characters>
  <Application>Microsoft Office Word</Application>
  <DocSecurity>0</DocSecurity>
  <Lines>462</Lines>
  <Paragraphs>130</Paragraphs>
  <ScaleCrop>false</ScaleCrop>
  <Company>微软中国</Company>
  <LinksUpToDate>false</LinksUpToDate>
  <CharactersWithSpaces>65152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PC</cp:lastModifiedBy>
  <cp:revision>225</cp:revision>
  <cp:lastPrinted>2026-08-10T08:40:00Z</cp:lastPrinted>
  <dcterms:created xsi:type="dcterms:W3CDTF">2026-03-03T00:32:00Z</dcterms:created>
  <dcterms:modified xsi:type="dcterms:W3CDTF">2026-08-10T08:45:00Z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F0D5699C89C943239627BE44ABF54435_13</vt:lpwstr>
  </property>
  <property fmtid="{D5CDD505-2E9C-101B-9397-08002B2CF9AE}" pid="4" name="KSOTemplateDocerSaveRecord">
    <vt:lpwstr>eyJoZGlkIjoiYzU3NzhlMmMxNTIxNzA0ZDAxYjRkMjIyZjE3MTg2ZDkifQ==</vt:lpwstr>
  </property>
</Properties>
</file>