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CAE83">
      <w:pPr>
        <w:ind w:firstLine="3000" w:firstLineChars="1500"/>
        <w:rPr>
          <w:rFonts w:hint="eastAsia" w:ascii="方正仿宋_GB2312" w:hAnsi="方正仿宋_GB2312" w:eastAsia="方正仿宋_GB2312" w:cs="方正仿宋_GB2312"/>
          <w:color w:val="auto"/>
          <w:sz w:val="20"/>
          <w:szCs w:val="20"/>
          <w:highlight w:val="none"/>
          <w:lang w:eastAsia="zh-CN"/>
        </w:rPr>
      </w:pPr>
    </w:p>
    <w:p w14:paraId="31F60483">
      <w:pPr>
        <w:pStyle w:val="3"/>
        <w:ind w:left="0" w:leftChars="0" w:firstLine="0" w:firstLineChars="0"/>
        <w:jc w:val="center"/>
        <w:rPr>
          <w:rFonts w:hint="eastAsia" w:ascii="方正仿宋_GB2312" w:hAnsi="方正仿宋_GB2312" w:eastAsia="方正仿宋_GB2312" w:cs="方正仿宋_GB2312"/>
          <w:b/>
          <w:bCs/>
          <w:color w:val="auto"/>
          <w:sz w:val="28"/>
          <w:szCs w:val="28"/>
          <w:highlight w:val="none"/>
          <w:lang w:eastAsia="zh-CN"/>
        </w:rPr>
      </w:pPr>
      <w:bookmarkStart w:id="1" w:name="_GoBack"/>
      <w:r>
        <w:rPr>
          <w:rFonts w:hint="eastAsia" w:ascii="方正仿宋_GB2312" w:hAnsi="方正仿宋_GB2312" w:eastAsia="方正仿宋_GB2312" w:cs="方正仿宋_GB2312"/>
          <w:b/>
          <w:bCs/>
          <w:color w:val="auto"/>
          <w:sz w:val="28"/>
          <w:szCs w:val="28"/>
          <w:highlight w:val="none"/>
          <w:lang w:eastAsia="zh-CN"/>
        </w:rPr>
        <w:t>磋商响应单位承诺书</w:t>
      </w:r>
    </w:p>
    <w:bookmarkEnd w:id="1"/>
    <w:p w14:paraId="2B11048E">
      <w:pPr>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附件1</w:t>
      </w:r>
    </w:p>
    <w:p w14:paraId="3B08418D">
      <w:pPr>
        <w:jc w:val="center"/>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陕西省政府采购供应商拒绝政府采购领域商业贿赂承诺书</w:t>
      </w:r>
    </w:p>
    <w:p w14:paraId="3CD9E739">
      <w:pPr>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为响应党中央、国务院关于治理采购领域商业贿赂行为的号召，我公司再次承诺：</w:t>
      </w:r>
    </w:p>
    <w:p w14:paraId="35D00D7E">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1.在参与采购活动中遵纪守法、诚信经营、公平竞标。</w:t>
      </w:r>
    </w:p>
    <w:p w14:paraId="757D4239">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2.不向采购人、采购代理机构和采购评审专家进行任何形式的商业贿赂以谋取交易机会。</w:t>
      </w:r>
    </w:p>
    <w:p w14:paraId="41F5BDE0">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3.不向采购代理机构和采购人提供虚假资质文件或采用虚假应标方式参与采购市场竞争并谋取中标、成交。</w:t>
      </w:r>
    </w:p>
    <w:p w14:paraId="723E027E">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4.不采取“围标、陪标”等商业欺诈手段获取采购订单。</w:t>
      </w:r>
    </w:p>
    <w:p w14:paraId="7F9CFF3B">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5.不采取不正当手段诋毁、排挤其他供应商。</w:t>
      </w:r>
    </w:p>
    <w:p w14:paraId="72B89C41">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6.不在提供商品和服务时“偷梁换柱、以次充好”损害采购人的合法权益。</w:t>
      </w:r>
    </w:p>
    <w:p w14:paraId="5C796D3C">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7.不与采购人、采购代理机构、采购评审专家或其他供应商恶意串通，进行质疑和投诉，维护采购市场秩序。</w:t>
      </w:r>
    </w:p>
    <w:p w14:paraId="165DCD13">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8.尊重和接受采购监督管理部门的监督和采购代理机构采购要求，承担因违约行为给采购人造成的损失。</w:t>
      </w:r>
    </w:p>
    <w:p w14:paraId="0DE6FA4D">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9.不发生其他有悖于政府采购公开、公平、公正和诚信原则的行为。</w:t>
      </w:r>
    </w:p>
    <w:p w14:paraId="51FAB589">
      <w:pPr>
        <w:spacing w:line="480" w:lineRule="auto"/>
        <w:ind w:left="482"/>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承诺单位：（盖章）                  全权代表：（签字</w:t>
      </w:r>
      <w:r>
        <w:rPr>
          <w:rFonts w:hint="eastAsia" w:ascii="方正仿宋_GB2312" w:hAnsi="方正仿宋_GB2312" w:eastAsia="方正仿宋_GB2312" w:cs="方正仿宋_GB2312"/>
          <w:color w:val="auto"/>
          <w:sz w:val="20"/>
          <w:szCs w:val="20"/>
          <w:highlight w:val="none"/>
          <w:lang w:val="en-US" w:eastAsia="zh-CN"/>
        </w:rPr>
        <w:t>或盖章</w:t>
      </w:r>
      <w:r>
        <w:rPr>
          <w:rFonts w:hint="eastAsia" w:ascii="方正仿宋_GB2312" w:hAnsi="方正仿宋_GB2312" w:eastAsia="方正仿宋_GB2312" w:cs="方正仿宋_GB2312"/>
          <w:color w:val="auto"/>
          <w:sz w:val="20"/>
          <w:szCs w:val="20"/>
          <w:highlight w:val="none"/>
          <w:lang w:eastAsia="zh-CN"/>
        </w:rPr>
        <w:t>）</w:t>
      </w:r>
    </w:p>
    <w:p w14:paraId="14D5D5EB">
      <w:pPr>
        <w:spacing w:line="480" w:lineRule="auto"/>
        <w:ind w:left="482"/>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地址：                              邮编：</w:t>
      </w:r>
    </w:p>
    <w:p w14:paraId="339E393B">
      <w:pPr>
        <w:spacing w:line="480" w:lineRule="auto"/>
        <w:ind w:left="482"/>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电话：       </w:t>
      </w:r>
    </w:p>
    <w:p w14:paraId="1C22D100">
      <w:pPr>
        <w:rPr>
          <w:rFonts w:hint="eastAsia" w:ascii="方正仿宋_GB2312" w:hAnsi="方正仿宋_GB2312" w:eastAsia="方正仿宋_GB2312" w:cs="方正仿宋_GB2312"/>
          <w:b/>
          <w:bCs/>
          <w:color w:val="auto"/>
          <w:sz w:val="28"/>
          <w:szCs w:val="28"/>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年    月    日</w:t>
      </w:r>
      <w:r>
        <w:rPr>
          <w:rFonts w:hint="eastAsia" w:ascii="方正仿宋_GB2312" w:hAnsi="方正仿宋_GB2312" w:eastAsia="方正仿宋_GB2312" w:cs="方正仿宋_GB2312"/>
          <w:b/>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附件2</w:t>
      </w:r>
    </w:p>
    <w:p w14:paraId="4952DD33">
      <w:pPr>
        <w:pStyle w:val="4"/>
        <w:spacing w:line="360" w:lineRule="auto"/>
        <w:jc w:val="center"/>
        <w:rPr>
          <w:rFonts w:hint="eastAsia" w:ascii="方正仿宋_GB2312" w:hAnsi="方正仿宋_GB2312" w:eastAsia="方正仿宋_GB2312" w:cs="方正仿宋_GB2312"/>
          <w:b/>
          <w:bCs/>
          <w:color w:val="auto"/>
          <w:sz w:val="28"/>
          <w:szCs w:val="28"/>
          <w:highlight w:val="none"/>
          <w:lang w:eastAsia="zh-CN"/>
        </w:rPr>
      </w:pPr>
      <w:bookmarkStart w:id="0" w:name="_Toc19524"/>
      <w:r>
        <w:rPr>
          <w:rFonts w:hint="eastAsia" w:ascii="方正仿宋_GB2312" w:hAnsi="方正仿宋_GB2312" w:eastAsia="方正仿宋_GB2312" w:cs="方正仿宋_GB2312"/>
          <w:b/>
          <w:bCs/>
          <w:color w:val="auto"/>
          <w:sz w:val="28"/>
          <w:szCs w:val="28"/>
          <w:highlight w:val="none"/>
          <w:lang w:eastAsia="zh-CN"/>
        </w:rPr>
        <w:t>承诺书</w:t>
      </w:r>
      <w:bookmarkEnd w:id="0"/>
    </w:p>
    <w:p w14:paraId="23E7B4AA">
      <w:pPr>
        <w:wordWrap w:val="0"/>
        <w:ind w:right="24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致:</w:t>
      </w:r>
      <w:r>
        <w:rPr>
          <w:rFonts w:hint="eastAsia" w:ascii="方正仿宋_GB2312" w:hAnsi="方正仿宋_GB2312" w:eastAsia="方正仿宋_GB2312" w:cs="方正仿宋_GB2312"/>
          <w:color w:val="auto"/>
          <w:sz w:val="20"/>
          <w:szCs w:val="20"/>
          <w:highlight w:val="none"/>
          <w:u w:val="single"/>
          <w:lang w:eastAsia="zh-CN"/>
        </w:rPr>
        <w:t xml:space="preserve">   （采购人名称）   </w:t>
      </w:r>
    </w:p>
    <w:p w14:paraId="118FAEAE">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w:t>
      </w:r>
    </w:p>
    <w:p w14:paraId="3DFEED3C">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我单位作为</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u w:val="none"/>
          <w:lang w:eastAsia="zh-CN"/>
        </w:rPr>
        <w:t>项目</w:t>
      </w:r>
      <w:r>
        <w:rPr>
          <w:rFonts w:hint="eastAsia" w:ascii="方正仿宋_GB2312" w:hAnsi="方正仿宋_GB2312" w:eastAsia="方正仿宋_GB2312" w:cs="方正仿宋_GB2312"/>
          <w:color w:val="auto"/>
          <w:sz w:val="20"/>
          <w:szCs w:val="20"/>
          <w:highlight w:val="none"/>
          <w:lang w:eastAsia="zh-CN"/>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1D97D72A">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0EF462D4">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需要我们提供任何进一步资料，请与下述人员联系：</w:t>
      </w:r>
    </w:p>
    <w:p w14:paraId="1432E62D">
      <w:pPr>
        <w:spacing w:line="360" w:lineRule="auto"/>
        <w:ind w:firstLine="301" w:firstLineChars="150"/>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注：特别服务承诺说明可后续补充。</w:t>
      </w:r>
    </w:p>
    <w:p w14:paraId="1C8581E2">
      <w:pPr>
        <w:rPr>
          <w:rFonts w:hint="eastAsia" w:ascii="方正仿宋_GB2312" w:hAnsi="方正仿宋_GB2312" w:eastAsia="方正仿宋_GB2312" w:cs="方正仿宋_GB2312"/>
          <w:color w:val="auto"/>
          <w:sz w:val="20"/>
          <w:szCs w:val="20"/>
          <w:highlight w:val="none"/>
          <w:lang w:eastAsia="zh-CN"/>
        </w:rPr>
      </w:pPr>
    </w:p>
    <w:p w14:paraId="6FE0660D">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650B9154">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0108E06F">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5BDE10D3">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07F9CA46">
      <w:pPr>
        <w:rPr>
          <w:rFonts w:hint="eastAsia" w:ascii="方正仿宋_GB2312" w:hAnsi="方正仿宋_GB2312" w:eastAsia="方正仿宋_GB2312" w:cs="方正仿宋_GB2312"/>
          <w:color w:val="auto"/>
          <w:sz w:val="20"/>
          <w:szCs w:val="20"/>
          <w:highlight w:val="none"/>
          <w:lang w:eastAsia="zh-CN"/>
        </w:rPr>
      </w:pPr>
    </w:p>
    <w:p w14:paraId="426A6728">
      <w:pPr>
        <w:spacing w:after="480" w:after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（盖章）</w:t>
      </w:r>
    </w:p>
    <w:p w14:paraId="1A3A82E2">
      <w:pPr>
        <w:spacing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1FC6B2CC">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14DC326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845ECC4-4701-48DE-A3F2-F9FE04384591}"/>
  </w:font>
  <w:font w:name="楷体_GB2312">
    <w:altName w:val="楷体"/>
    <w:panose1 w:val="02010609030101010101"/>
    <w:charset w:val="86"/>
    <w:family w:val="auto"/>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2BE9327A-1E4A-4338-8360-BC6D0C4F688D}"/>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B26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lock Text"/>
    <w:basedOn w:val="1"/>
    <w:qFormat/>
    <w:uiPriority w:val="99"/>
    <w:pPr>
      <w:spacing w:after="120"/>
      <w:ind w:left="1440" w:leftChars="700" w:right="700" w:rightChars="700"/>
    </w:p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2026-07-20T11:34:15Z</dcterms:created>
  <dc:creator>Administrator</dc:creator>
  <cp:lastModifiedBy>Fu_______</cp:lastModifiedBy>
  <dcterms:modified xsi:type="dcterms:W3CDTF">2026-07-20T11:34:24Z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6F67EF92F66644958E9202921CE10774_12</vt:lpwstr>
  </property>
</Properties>
</file>