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9B5A9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2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  <w:t>主要材料品质、价格表</w:t>
      </w:r>
    </w:p>
    <w:bookmarkEnd w:id="0"/>
    <w:p w14:paraId="1637C28D">
      <w:pPr>
        <w:adjustRightInd w:val="0"/>
        <w:snapToGrid w:val="0"/>
        <w:spacing w:beforeAutospacing="0" w:afterAutospacing="0" w:line="360" w:lineRule="auto"/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</w:t>
      </w:r>
    </w:p>
    <w:p w14:paraId="6D6BD190">
      <w:pPr>
        <w:adjustRightInd w:val="0"/>
        <w:snapToGrid w:val="0"/>
        <w:spacing w:beforeAutospacing="0" w:afterAutospacing="0" w:line="360" w:lineRule="auto"/>
        <w:rPr>
          <w:rFonts w:hint="eastAsia" w:ascii="宋体" w:hAnsi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项目编号：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</w:t>
      </w:r>
    </w:p>
    <w:tbl>
      <w:tblPr>
        <w:tblStyle w:val="2"/>
        <w:tblW w:w="87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4"/>
        <w:gridCol w:w="1318"/>
        <w:gridCol w:w="863"/>
        <w:gridCol w:w="762"/>
        <w:gridCol w:w="1656"/>
        <w:gridCol w:w="1976"/>
        <w:gridCol w:w="1012"/>
        <w:gridCol w:w="703"/>
      </w:tblGrid>
      <w:tr w14:paraId="0C511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484" w:type="dxa"/>
            <w:vAlign w:val="center"/>
          </w:tcPr>
          <w:p w14:paraId="28793FE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18" w:type="dxa"/>
            <w:vAlign w:val="center"/>
          </w:tcPr>
          <w:p w14:paraId="55E8F2D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材料设备名称</w:t>
            </w:r>
          </w:p>
        </w:tc>
        <w:tc>
          <w:tcPr>
            <w:tcW w:w="863" w:type="dxa"/>
            <w:vAlign w:val="center"/>
          </w:tcPr>
          <w:p w14:paraId="491AB61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品牌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/制造商</w:t>
            </w:r>
          </w:p>
        </w:tc>
        <w:tc>
          <w:tcPr>
            <w:tcW w:w="762" w:type="dxa"/>
            <w:vAlign w:val="center"/>
          </w:tcPr>
          <w:p w14:paraId="4AB5FFB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规格/型号</w:t>
            </w:r>
          </w:p>
        </w:tc>
        <w:tc>
          <w:tcPr>
            <w:tcW w:w="1656" w:type="dxa"/>
            <w:vAlign w:val="center"/>
          </w:tcPr>
          <w:p w14:paraId="1B15A96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磋商文件要求技术参数、性能指标及配置要求</w:t>
            </w:r>
          </w:p>
        </w:tc>
        <w:tc>
          <w:tcPr>
            <w:tcW w:w="1976" w:type="dxa"/>
            <w:vAlign w:val="center"/>
          </w:tcPr>
          <w:p w14:paraId="77FA490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供应商响应文件拟投主要材料技术参数、性能指标及配置要求</w:t>
            </w:r>
          </w:p>
        </w:tc>
        <w:tc>
          <w:tcPr>
            <w:tcW w:w="1012" w:type="dxa"/>
            <w:vAlign w:val="center"/>
          </w:tcPr>
          <w:p w14:paraId="2B0A37D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单价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703" w:type="dxa"/>
            <w:vAlign w:val="center"/>
          </w:tcPr>
          <w:p w14:paraId="1E29686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08E46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2" w:hRule="atLeast"/>
          <w:jc w:val="center"/>
        </w:trPr>
        <w:tc>
          <w:tcPr>
            <w:tcW w:w="484" w:type="dxa"/>
            <w:vAlign w:val="center"/>
          </w:tcPr>
          <w:p w14:paraId="18E795E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22E9B8C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电力电缆</w:t>
            </w:r>
          </w:p>
        </w:tc>
        <w:tc>
          <w:tcPr>
            <w:tcW w:w="863" w:type="dxa"/>
            <w:vAlign w:val="center"/>
          </w:tcPr>
          <w:p w14:paraId="58A2317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2" w:type="dxa"/>
            <w:vAlign w:val="center"/>
          </w:tcPr>
          <w:p w14:paraId="160CBCD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vAlign w:val="center"/>
          </w:tcPr>
          <w:p w14:paraId="459D3B3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1DEFD61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562A86B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3167FC4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4A8E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484" w:type="dxa"/>
            <w:vAlign w:val="center"/>
          </w:tcPr>
          <w:p w14:paraId="25725B2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13871C9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框架断路器</w:t>
            </w:r>
          </w:p>
        </w:tc>
        <w:tc>
          <w:tcPr>
            <w:tcW w:w="863" w:type="dxa"/>
            <w:vAlign w:val="center"/>
          </w:tcPr>
          <w:p w14:paraId="4946398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2" w:type="dxa"/>
            <w:vAlign w:val="center"/>
          </w:tcPr>
          <w:p w14:paraId="57DA37C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vAlign w:val="center"/>
          </w:tcPr>
          <w:p w14:paraId="2EE1285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71A1A4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70DAB00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4BD505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051A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484" w:type="dxa"/>
            <w:vAlign w:val="center"/>
          </w:tcPr>
          <w:p w14:paraId="243BD91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6FF7691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塑壳断路器</w:t>
            </w:r>
          </w:p>
        </w:tc>
        <w:tc>
          <w:tcPr>
            <w:tcW w:w="863" w:type="dxa"/>
            <w:vAlign w:val="center"/>
          </w:tcPr>
          <w:p w14:paraId="7321AE4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2" w:type="dxa"/>
            <w:vAlign w:val="center"/>
          </w:tcPr>
          <w:p w14:paraId="6A5703D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vAlign w:val="center"/>
          </w:tcPr>
          <w:p w14:paraId="35A4C7E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510B9C2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0BBB875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772E747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9DC0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484" w:type="dxa"/>
            <w:vAlign w:val="center"/>
          </w:tcPr>
          <w:p w14:paraId="6A98544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4.</w:t>
            </w:r>
          </w:p>
        </w:tc>
        <w:tc>
          <w:tcPr>
            <w:tcW w:w="1318" w:type="dxa"/>
            <w:shd w:val="clear" w:color="auto" w:fill="auto"/>
            <w:vAlign w:val="center"/>
          </w:tcPr>
          <w:p w14:paraId="4F6BC07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低压柜</w:t>
            </w:r>
          </w:p>
        </w:tc>
        <w:tc>
          <w:tcPr>
            <w:tcW w:w="863" w:type="dxa"/>
            <w:vAlign w:val="center"/>
          </w:tcPr>
          <w:p w14:paraId="7A227D4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62" w:type="dxa"/>
            <w:vAlign w:val="center"/>
          </w:tcPr>
          <w:p w14:paraId="7D78885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6" w:type="dxa"/>
            <w:vAlign w:val="center"/>
          </w:tcPr>
          <w:p w14:paraId="4429B4B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76" w:type="dxa"/>
            <w:vAlign w:val="center"/>
          </w:tcPr>
          <w:p w14:paraId="33B4CE5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2" w:type="dxa"/>
            <w:vAlign w:val="center"/>
          </w:tcPr>
          <w:p w14:paraId="135416B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3" w:type="dxa"/>
            <w:vAlign w:val="center"/>
          </w:tcPr>
          <w:p w14:paraId="44B05D9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CC1D8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beforeAutospacing="0" w:after="0" w:afterAutospacing="0" w:line="360" w:lineRule="auto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24"/>
          <w:szCs w:val="24"/>
          <w:highlight w:val="none"/>
          <w:lang w:val="en-US" w:eastAsia="zh-CN"/>
        </w:rPr>
        <w:t>注：后附符合本文件要求的相关证明材料，具体要求详见评审办法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。</w:t>
      </w:r>
    </w:p>
    <w:p w14:paraId="30D2804E">
      <w:pPr>
        <w:bidi w:val="0"/>
        <w:rPr>
          <w:rFonts w:hint="eastAsia"/>
          <w:color w:val="auto"/>
          <w:highlight w:val="none"/>
        </w:rPr>
      </w:pPr>
    </w:p>
    <w:p w14:paraId="2061718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供应商名称：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（盖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章）</w:t>
      </w:r>
    </w:p>
    <w:p w14:paraId="759DAA7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right"/>
        <w:textAlignment w:val="auto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（签字或盖章）</w:t>
      </w:r>
    </w:p>
    <w:p w14:paraId="3B03E19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before="0" w:beforeAutospacing="0" w:after="0" w:afterAutospacing="0" w:line="480" w:lineRule="auto"/>
        <w:jc w:val="right"/>
        <w:textAlignment w:val="auto"/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720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2026-07-09T08:49:22Z</dcterms:created>
  <dc:creator>Administrator</dc:creator>
  <cp:lastModifiedBy>开瑞</cp:lastModifiedBy>
  <dcterms:modified xsi:type="dcterms:W3CDTF">2026-07-09T08:49:35Z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591320979512477BA29124F3E5764A35_12</vt:lpwstr>
  </property>
</Properties>
</file>