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2CC3CA">
      <w:pPr>
        <w:spacing w:before="260" w:after="260" w:line="360" w:lineRule="auto"/>
        <w:jc w:val="center"/>
        <w:outlineLvl w:val="1"/>
        <w:rPr>
          <w:rFonts w:hint="eastAsia" w:ascii="仿宋" w:hAnsi="仿宋" w:eastAsia="仿宋" w:cs="仿宋"/>
          <w:sz w:val="28"/>
          <w:szCs w:val="28"/>
        </w:rPr>
      </w:pPr>
      <w:r>
        <w:rPr>
          <w:rFonts w:hint="eastAsia" w:ascii="仿宋" w:hAnsi="仿宋" w:eastAsia="仿宋" w:cs="仿宋"/>
          <w:b/>
          <w:bCs/>
          <w:sz w:val="28"/>
          <w:szCs w:val="28"/>
          <w:lang w:val="en-US" w:eastAsia="zh-CN"/>
        </w:rPr>
        <w:t>供应商</w:t>
      </w:r>
      <w:r>
        <w:rPr>
          <w:rFonts w:hint="eastAsia" w:ascii="仿宋" w:hAnsi="仿宋" w:eastAsia="仿宋" w:cs="仿宋"/>
          <w:b/>
          <w:bCs/>
          <w:sz w:val="28"/>
          <w:szCs w:val="28"/>
        </w:rPr>
        <w:t>承诺书</w:t>
      </w:r>
    </w:p>
    <w:p w14:paraId="26D97731">
      <w:pPr>
        <w:pStyle w:val="3"/>
        <w:spacing w:line="360" w:lineRule="auto"/>
        <w:jc w:val="center"/>
        <w:rPr>
          <w:rFonts w:hint="eastAsia" w:ascii="仿宋" w:hAnsi="仿宋" w:eastAsia="仿宋" w:cs="仿宋"/>
          <w:sz w:val="28"/>
          <w:szCs w:val="28"/>
        </w:rPr>
      </w:pPr>
      <w:r>
        <w:rPr>
          <w:rFonts w:hint="eastAsia" w:ascii="仿宋" w:hAnsi="仿宋" w:eastAsia="仿宋" w:cs="仿宋"/>
          <w:b/>
          <w:sz w:val="28"/>
          <w:szCs w:val="28"/>
        </w:rPr>
        <w:t>陕西省政府采购供应商拒绝政府采购领域商业贿赂承诺书</w:t>
      </w:r>
    </w:p>
    <w:p w14:paraId="414942D1">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为响应党中央、国务院关于治理政府采购领域商业贿赂行为的号召，我公司在此庄严承诺：</w:t>
      </w:r>
    </w:p>
    <w:p w14:paraId="089928AE">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1.在参与政府采购活动中遵纪守法、诚信经营、公平竞标。</w:t>
      </w:r>
    </w:p>
    <w:p w14:paraId="5C71D11E">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2.不向政府采购人、采购代理机构和政府采购评审专家进行任何形式的商业贿赂以谋取交易机会。</w:t>
      </w:r>
    </w:p>
    <w:p w14:paraId="0404EC29">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3.不向政府采购代理机构和采购人提供虚假资质文件或采用虚假应标方式参与政府采购市场竞争并谋取中标、成交。</w:t>
      </w:r>
    </w:p>
    <w:p w14:paraId="61B061BF">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4.不采取“围标、陪标”等商业欺诈手段获得政府采购订单。</w:t>
      </w:r>
    </w:p>
    <w:p w14:paraId="4BA4F3B2">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5.不采取不正当手段诋毁、排挤其他供应商。</w:t>
      </w:r>
    </w:p>
    <w:p w14:paraId="3BD9F819">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6.不在提供商品和服务时“偷梁换柱、以次充好”损害采购人的合法权益。</w:t>
      </w:r>
      <w:bookmarkStart w:id="0" w:name="_GoBack"/>
      <w:bookmarkEnd w:id="0"/>
    </w:p>
    <w:p w14:paraId="5CD96F04">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7.不与采购人、采购代理机构政府采购评审专家或其它供应商恶意串通，进行质疑和投诉，维护政府采购市场秩序。</w:t>
      </w:r>
    </w:p>
    <w:p w14:paraId="42F8DEF8">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8.尊重和接受政府采购监督管理部门的监督和政府采购代理机构招标采购要求，承担因违约行为给采购人造成的损失。</w:t>
      </w:r>
    </w:p>
    <w:p w14:paraId="071CABD0">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9.不发生其他有悖于政府采购公开、公平、公正和诚信原则的行为。</w:t>
      </w:r>
    </w:p>
    <w:p w14:paraId="6634E927">
      <w:pPr>
        <w:spacing w:line="360" w:lineRule="auto"/>
        <w:ind w:firstLine="1960" w:firstLineChars="700"/>
        <w:rPr>
          <w:rFonts w:hint="eastAsia" w:ascii="仿宋" w:hAnsi="仿宋" w:eastAsia="仿宋" w:cs="仿宋"/>
          <w:sz w:val="28"/>
          <w:szCs w:val="28"/>
          <w:u w:val="single"/>
        </w:rPr>
      </w:pPr>
      <w:r>
        <w:rPr>
          <w:rFonts w:hint="eastAsia" w:ascii="仿宋" w:hAnsi="仿宋" w:eastAsia="仿宋" w:cs="仿宋"/>
          <w:sz w:val="28"/>
          <w:szCs w:val="28"/>
          <w:lang w:val="en-US" w:eastAsia="zh-CN"/>
        </w:rPr>
        <w:t>投标人</w:t>
      </w:r>
      <w:r>
        <w:rPr>
          <w:rFonts w:hint="eastAsia" w:ascii="仿宋" w:hAnsi="仿宋" w:eastAsia="仿宋" w:cs="仿宋"/>
          <w:sz w:val="28"/>
          <w:szCs w:val="28"/>
        </w:rPr>
        <w:t>名称（公章）：</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p>
    <w:p w14:paraId="2FA5C9C8">
      <w:pPr>
        <w:spacing w:line="360" w:lineRule="auto"/>
        <w:ind w:firstLine="1960" w:firstLineChars="700"/>
        <w:rPr>
          <w:rFonts w:hint="eastAsia" w:ascii="仿宋" w:hAnsi="仿宋" w:eastAsia="仿宋" w:cs="仿宋"/>
          <w:sz w:val="28"/>
          <w:szCs w:val="28"/>
        </w:rPr>
      </w:pPr>
      <w:r>
        <w:rPr>
          <w:rFonts w:hint="eastAsia" w:ascii="仿宋" w:hAnsi="仿宋" w:eastAsia="仿宋" w:cs="仿宋"/>
          <w:sz w:val="28"/>
          <w:szCs w:val="28"/>
        </w:rPr>
        <w:t>法定代表人或被授权人（签字或盖章）：</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765CD305">
      <w:pPr>
        <w:spacing w:line="360" w:lineRule="auto"/>
        <w:ind w:firstLine="1960" w:firstLineChars="700"/>
        <w:rPr>
          <w:rFonts w:hint="eastAsia" w:ascii="仿宋" w:hAnsi="仿宋" w:eastAsia="仿宋" w:cs="仿宋"/>
          <w:sz w:val="28"/>
          <w:szCs w:val="28"/>
        </w:rPr>
      </w:pPr>
      <w:r>
        <w:rPr>
          <w:rFonts w:hint="eastAsia" w:ascii="仿宋" w:hAnsi="仿宋" w:eastAsia="仿宋" w:cs="仿宋"/>
          <w:sz w:val="28"/>
          <w:szCs w:val="28"/>
        </w:rPr>
        <w:t>地址：</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0622C3DE">
      <w:pPr>
        <w:spacing w:line="360" w:lineRule="auto"/>
        <w:ind w:firstLine="1960" w:firstLineChars="700"/>
        <w:rPr>
          <w:rFonts w:hint="eastAsia" w:ascii="仿宋" w:hAnsi="仿宋" w:eastAsia="仿宋" w:cs="仿宋"/>
          <w:sz w:val="28"/>
          <w:szCs w:val="28"/>
          <w:u w:val="single"/>
        </w:rPr>
      </w:pPr>
      <w:r>
        <w:rPr>
          <w:rFonts w:hint="eastAsia" w:ascii="仿宋" w:hAnsi="仿宋" w:eastAsia="仿宋" w:cs="仿宋"/>
          <w:sz w:val="28"/>
          <w:szCs w:val="28"/>
        </w:rPr>
        <w:t>电话：</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p>
    <w:p w14:paraId="150AA582">
      <w:pPr>
        <w:spacing w:line="360" w:lineRule="auto"/>
        <w:ind w:firstLine="1960" w:firstLineChars="700"/>
      </w:pPr>
      <w:r>
        <w:rPr>
          <w:rFonts w:hint="eastAsia" w:ascii="仿宋" w:hAnsi="仿宋" w:eastAsia="仿宋" w:cs="仿宋"/>
          <w:sz w:val="28"/>
          <w:szCs w:val="28"/>
        </w:rPr>
        <w:t>日期：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hMWExYTExNWE4YjUxOTNiNmI5NTYwOWZmNjZlYjkifQ=="/>
  </w:docVars>
  <w:rsids>
    <w:rsidRoot w:val="6B205C16"/>
    <w:rsid w:val="099D1A43"/>
    <w:rsid w:val="3FD01D11"/>
    <w:rsid w:val="6B205C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Plain Text"/>
    <w:basedOn w:val="1"/>
    <w:next w:val="1"/>
    <w:qFormat/>
    <w:uiPriority w:val="0"/>
    <w:rPr>
      <w:rFonts w:ascii="宋体" w:hAnsi="Courier New"/>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444</Words>
  <Characters>453</Characters>
  <Lines>0</Lines>
  <Paragraphs>0</Paragraphs>
  <TotalTime>0</TotalTime>
  <ScaleCrop>false</ScaleCrop>
  <LinksUpToDate>false</LinksUpToDate>
  <CharactersWithSpaces>594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2024-06-21T08:58:00Z</dcterms:created>
  <dc:creator>WPS_1717549488</dc:creator>
  <cp:lastModifiedBy>对方正在输入.....</cp:lastModifiedBy>
  <dcterms:modified xsi:type="dcterms:W3CDTF">2026-04-08T06:31:52Z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DEBB58774EE24EE29E8FCE62E9C00B39_11</vt:lpwstr>
  </property>
  <property fmtid="{D5CDD505-2E9C-101B-9397-08002B2CF9AE}" pid="4" name="KSOTemplateDocerSaveRecord">
    <vt:lpwstr>eyJoZGlkIjoiMWZhOGU2NzgxMWE3NDY0ZTBjODBjMzY2ZTA2OWQzZjUiLCJ1c2VySWQiOiIyNDEyODExMTAifQ==</vt:lpwstr>
  </property>
</Properties>
</file>