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BB757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分项报价表</w:t>
      </w:r>
    </w:p>
    <w:p w14:paraId="43EAEB5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  <w:t>供应商根据招标文件“第三章 招标项目技术、服务、商务及其他要求”中给定的设备清单及要求，自行报价，格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  <w:t>式自拟。</w:t>
      </w:r>
    </w:p>
    <w:p w14:paraId="6AB1C360">
      <w:pP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</w:p>
    <w:p w14:paraId="75EF21B6">
      <w:pP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</w:p>
    <w:p w14:paraId="79F052AB">
      <w:pP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</w:p>
    <w:p w14:paraId="03892317">
      <w:pP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</w:p>
    <w:p w14:paraId="5A98C29B">
      <w:pP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</w:p>
    <w:p w14:paraId="22177299">
      <w:pP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</w:p>
    <w:p w14:paraId="721A89D8">
      <w:pP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</w:p>
    <w:p w14:paraId="673C89BA">
      <w:pP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</w:p>
    <w:p w14:paraId="6B236709">
      <w:pP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</w:p>
    <w:p w14:paraId="12DA3E0D">
      <w:pP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</w:p>
    <w:p w14:paraId="15277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976" w:firstLineChars="1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7AAB8308">
      <w:pPr>
        <w:spacing w:line="440" w:lineRule="exact"/>
        <w:ind w:left="3259" w:leftChars="1552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9585365">
      <w:pPr>
        <w:spacing w:line="440" w:lineRule="exact"/>
        <w:ind w:left="3259" w:leftChars="1552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公      章：</w:t>
      </w:r>
    </w:p>
    <w:p w14:paraId="762670F5">
      <w:pPr>
        <w:pStyle w:val="5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E30E947">
      <w:pPr>
        <w:pStyle w:val="5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        日      期：</w:t>
      </w:r>
    </w:p>
    <w:p w14:paraId="33A14C47">
      <w:pPr>
        <w:jc w:val="right"/>
        <w:rPr>
          <w:rFonts w:hint="default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94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  <w:style w:type="paragraph" w:styleId="3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  <w:style w:type="paragraph" w:styleId="5">
    <w:name w:val="Body Text"/>
    <w:basedOn w:val="1"/>
    <w:next w:val="1"/>
    <w:qFormat/>
    <w:uiPriority w:val="99"/>
    <w:rPr>
      <w:rFonts w:cs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2026-08-13T09:00:51Z</dcterms:created>
  <dc:creator>Administrator</dc:creator>
  <cp:lastModifiedBy>Administrator</cp:lastModifiedBy>
  <dcterms:modified xsi:type="dcterms:W3CDTF">2026-08-13T09:02:53Z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eyJoZGlkIjoiMzdiZTAyYWMwMjM0ZGFkYTYyMzlmYTUzYjcwMGZmOWUiLCJ1c2VySWQiOiIzNTc1MTg2ODYifQ==</vt:lpwstr>
  </property>
  <property fmtid="{D5CDD505-2E9C-101B-9397-08002B2CF9AE}" pid="4" name="ICV">
    <vt:lpwstr>150EF9EEB29341068288FCDC5542E365_12</vt:lpwstr>
  </property>
</Properties>
</file>