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A64901">
      <w:pPr>
        <w:pStyle w:val="2"/>
        <w:ind w:left="210" w:hanging="210"/>
        <w:jc w:val="center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响应方案说明</w:t>
      </w:r>
    </w:p>
    <w:p w14:paraId="259D2363">
      <w:pPr>
        <w:pStyle w:val="2"/>
        <w:ind w:left="210" w:hanging="210"/>
        <w:rPr>
          <w:rFonts w:hint="eastAsia"/>
          <w:shd w:val="clear" w:color="auto" w:fill="auto"/>
        </w:rPr>
      </w:pPr>
    </w:p>
    <w:p w14:paraId="402DCC7D">
      <w:pPr>
        <w:pStyle w:val="2"/>
        <w:spacing w:line="480" w:lineRule="auto"/>
        <w:rPr>
          <w:rFonts w:hint="eastAsia" w:cstheme="minorBidi"/>
          <w:b w:val="0"/>
          <w:bCs w:val="0"/>
          <w:kern w:val="2"/>
          <w:szCs w:val="20"/>
          <w:shd w:val="clear" w:color="auto" w:fill="auto"/>
        </w:rPr>
      </w:pPr>
      <w:r>
        <w:rPr>
          <w:rFonts w:cstheme="minorBidi"/>
          <w:b w:val="0"/>
          <w:bCs w:val="0"/>
          <w:kern w:val="2"/>
          <w:szCs w:val="20"/>
          <w:shd w:val="clear" w:color="auto" w:fill="auto"/>
        </w:rPr>
        <w:t>一、供应商企业简介。</w:t>
      </w:r>
    </w:p>
    <w:p w14:paraId="0433EE77">
      <w:pPr>
        <w:pStyle w:val="2"/>
        <w:spacing w:line="480" w:lineRule="auto"/>
        <w:rPr>
          <w:rFonts w:cstheme="minorBidi"/>
          <w:b w:val="0"/>
          <w:bCs w:val="0"/>
          <w:kern w:val="2"/>
          <w:szCs w:val="20"/>
          <w:shd w:val="clear" w:color="auto" w:fill="auto"/>
        </w:rPr>
      </w:pPr>
      <w:r>
        <w:rPr>
          <w:rFonts w:cstheme="minorBidi"/>
          <w:b w:val="0"/>
          <w:bCs w:val="0"/>
          <w:kern w:val="2"/>
          <w:szCs w:val="20"/>
          <w:shd w:val="clear" w:color="auto" w:fill="auto"/>
        </w:rPr>
        <w:t>二、供应商根据采购内容及评审内容要求，自主编写方案说明。</w:t>
      </w:r>
    </w:p>
    <w:p w14:paraId="3FA16463">
      <w:pPr>
        <w:pStyle w:val="2"/>
        <w:spacing w:line="480" w:lineRule="auto"/>
        <w:ind w:left="237" w:leftChars="113" w:firstLine="268" w:firstLineChars="112"/>
        <w:rPr>
          <w:rFonts w:hint="eastAsia" w:cstheme="minorBidi"/>
          <w:b w:val="0"/>
          <w:bCs w:val="0"/>
          <w:kern w:val="2"/>
          <w:szCs w:val="20"/>
          <w:shd w:val="clear" w:color="auto" w:fill="auto"/>
          <w:lang w:eastAsia="zh-CN"/>
        </w:rPr>
      </w:pPr>
      <w:r>
        <w:rPr>
          <w:rFonts w:hint="eastAsia" w:cstheme="minorBidi"/>
          <w:b w:val="0"/>
          <w:bCs w:val="0"/>
          <w:kern w:val="2"/>
          <w:szCs w:val="20"/>
          <w:shd w:val="clear" w:color="auto" w:fill="auto"/>
          <w:lang w:eastAsia="zh-CN"/>
        </w:rPr>
        <w:t>（</w:t>
      </w:r>
      <w:r>
        <w:rPr>
          <w:rFonts w:hint="eastAsia" w:cstheme="minorBidi"/>
          <w:b w:val="0"/>
          <w:bCs w:val="0"/>
          <w:kern w:val="2"/>
          <w:szCs w:val="20"/>
          <w:shd w:val="clear" w:color="auto" w:fill="auto"/>
          <w:lang w:val="en-US" w:eastAsia="zh-CN"/>
        </w:rPr>
        <w:t>一</w:t>
      </w:r>
      <w:r>
        <w:rPr>
          <w:rFonts w:hint="eastAsia" w:cstheme="minorBidi"/>
          <w:b w:val="0"/>
          <w:bCs w:val="0"/>
          <w:kern w:val="2"/>
          <w:szCs w:val="20"/>
          <w:shd w:val="clear" w:color="auto" w:fill="auto"/>
          <w:lang w:eastAsia="zh-CN"/>
        </w:rPr>
        <w:t>）项目理解</w:t>
      </w:r>
    </w:p>
    <w:p w14:paraId="170D2DD0">
      <w:pPr>
        <w:pStyle w:val="2"/>
        <w:spacing w:line="480" w:lineRule="auto"/>
        <w:ind w:left="237" w:leftChars="113" w:firstLine="268" w:firstLineChars="112"/>
        <w:rPr>
          <w:rFonts w:hint="eastAsia" w:cstheme="minorBidi"/>
          <w:b w:val="0"/>
          <w:bCs w:val="0"/>
          <w:kern w:val="2"/>
          <w:szCs w:val="20"/>
          <w:shd w:val="clear" w:color="auto" w:fill="auto"/>
          <w:lang w:eastAsia="zh-CN"/>
        </w:rPr>
      </w:pPr>
      <w:r>
        <w:rPr>
          <w:rFonts w:hint="eastAsia" w:cstheme="minorBidi"/>
          <w:b w:val="0"/>
          <w:bCs w:val="0"/>
          <w:kern w:val="2"/>
          <w:szCs w:val="20"/>
          <w:shd w:val="clear" w:color="auto" w:fill="auto"/>
          <w:lang w:eastAsia="zh-CN"/>
        </w:rPr>
        <w:t>（</w:t>
      </w:r>
      <w:r>
        <w:rPr>
          <w:rFonts w:hint="eastAsia" w:cstheme="minorBidi"/>
          <w:b w:val="0"/>
          <w:bCs w:val="0"/>
          <w:kern w:val="2"/>
          <w:szCs w:val="20"/>
          <w:shd w:val="clear" w:color="auto" w:fill="auto"/>
          <w:lang w:val="en-US" w:eastAsia="zh-CN"/>
        </w:rPr>
        <w:t>二</w:t>
      </w:r>
      <w:r>
        <w:rPr>
          <w:rFonts w:hint="eastAsia" w:cstheme="minorBidi"/>
          <w:b w:val="0"/>
          <w:bCs w:val="0"/>
          <w:kern w:val="2"/>
          <w:szCs w:val="20"/>
          <w:shd w:val="clear" w:color="auto" w:fill="auto"/>
          <w:lang w:eastAsia="zh-CN"/>
        </w:rPr>
        <w:t>）实施方案</w:t>
      </w:r>
    </w:p>
    <w:p w14:paraId="0337E7D6">
      <w:pPr>
        <w:pStyle w:val="2"/>
        <w:spacing w:line="480" w:lineRule="auto"/>
        <w:ind w:left="237" w:leftChars="113" w:firstLine="268" w:firstLineChars="112"/>
        <w:rPr>
          <w:rFonts w:hint="eastAsia" w:cstheme="minorBidi"/>
          <w:b w:val="0"/>
          <w:bCs w:val="0"/>
          <w:kern w:val="2"/>
          <w:szCs w:val="20"/>
          <w:shd w:val="clear" w:color="auto" w:fill="auto"/>
          <w:lang w:eastAsia="zh-CN"/>
        </w:rPr>
      </w:pPr>
      <w:r>
        <w:rPr>
          <w:rFonts w:hint="eastAsia" w:cstheme="minorBidi"/>
          <w:b w:val="0"/>
          <w:bCs w:val="0"/>
          <w:kern w:val="2"/>
          <w:szCs w:val="20"/>
          <w:shd w:val="clear" w:color="auto" w:fill="auto"/>
          <w:lang w:eastAsia="zh-CN"/>
        </w:rPr>
        <w:t>（</w:t>
      </w:r>
      <w:r>
        <w:rPr>
          <w:rFonts w:hint="eastAsia" w:cstheme="minorBidi"/>
          <w:b w:val="0"/>
          <w:bCs w:val="0"/>
          <w:kern w:val="2"/>
          <w:szCs w:val="20"/>
          <w:shd w:val="clear" w:color="auto" w:fill="auto"/>
          <w:lang w:val="en-US" w:eastAsia="zh-CN"/>
        </w:rPr>
        <w:t>三</w:t>
      </w:r>
      <w:r>
        <w:rPr>
          <w:rFonts w:hint="eastAsia" w:cstheme="minorBidi"/>
          <w:b w:val="0"/>
          <w:bCs w:val="0"/>
          <w:kern w:val="2"/>
          <w:szCs w:val="20"/>
          <w:shd w:val="clear" w:color="auto" w:fill="auto"/>
          <w:lang w:eastAsia="zh-CN"/>
        </w:rPr>
        <w:t>）进度保证措施</w:t>
      </w:r>
    </w:p>
    <w:p w14:paraId="7E2071B5">
      <w:pPr>
        <w:pStyle w:val="2"/>
        <w:spacing w:line="480" w:lineRule="auto"/>
        <w:ind w:left="237" w:leftChars="113" w:firstLine="268" w:firstLineChars="112"/>
        <w:rPr>
          <w:rFonts w:hint="eastAsia" w:cstheme="minorBidi"/>
          <w:b w:val="0"/>
          <w:bCs w:val="0"/>
          <w:kern w:val="2"/>
          <w:szCs w:val="20"/>
          <w:shd w:val="clear" w:color="auto" w:fill="auto"/>
          <w:lang w:eastAsia="zh-CN"/>
        </w:rPr>
      </w:pPr>
      <w:r>
        <w:rPr>
          <w:rFonts w:hint="eastAsia" w:cstheme="minorBidi"/>
          <w:b w:val="0"/>
          <w:bCs w:val="0"/>
          <w:kern w:val="2"/>
          <w:szCs w:val="20"/>
          <w:shd w:val="clear" w:color="auto" w:fill="auto"/>
          <w:lang w:eastAsia="zh-CN"/>
        </w:rPr>
        <w:t>（</w:t>
      </w:r>
      <w:r>
        <w:rPr>
          <w:rFonts w:hint="eastAsia" w:cstheme="minorBidi"/>
          <w:b w:val="0"/>
          <w:bCs w:val="0"/>
          <w:kern w:val="2"/>
          <w:szCs w:val="20"/>
          <w:shd w:val="clear" w:color="auto" w:fill="auto"/>
          <w:lang w:val="en-US" w:eastAsia="zh-CN"/>
        </w:rPr>
        <w:t>四</w:t>
      </w:r>
      <w:r>
        <w:rPr>
          <w:rFonts w:hint="eastAsia" w:cstheme="minorBidi"/>
          <w:b w:val="0"/>
          <w:bCs w:val="0"/>
          <w:kern w:val="2"/>
          <w:szCs w:val="20"/>
          <w:shd w:val="clear" w:color="auto" w:fill="auto"/>
          <w:lang w:eastAsia="zh-CN"/>
        </w:rPr>
        <w:t>）拟投入设备</w:t>
      </w:r>
    </w:p>
    <w:p w14:paraId="78CF1C79">
      <w:pPr>
        <w:pStyle w:val="2"/>
        <w:spacing w:line="480" w:lineRule="auto"/>
        <w:ind w:left="237" w:leftChars="113" w:firstLine="268" w:firstLineChars="112"/>
        <w:rPr>
          <w:rFonts w:hint="eastAsia" w:cstheme="minorBidi"/>
          <w:b w:val="0"/>
          <w:bCs w:val="0"/>
          <w:kern w:val="2"/>
          <w:szCs w:val="20"/>
          <w:shd w:val="clear" w:color="auto" w:fill="auto"/>
          <w:lang w:eastAsia="zh-CN"/>
        </w:rPr>
      </w:pPr>
      <w:r>
        <w:rPr>
          <w:rFonts w:hint="eastAsia" w:cstheme="minorBidi"/>
          <w:b w:val="0"/>
          <w:bCs w:val="0"/>
          <w:kern w:val="2"/>
          <w:szCs w:val="20"/>
          <w:shd w:val="clear" w:color="auto" w:fill="auto"/>
          <w:lang w:eastAsia="zh-CN"/>
        </w:rPr>
        <w:t>（</w:t>
      </w:r>
      <w:r>
        <w:rPr>
          <w:rFonts w:hint="eastAsia" w:cstheme="minorBidi"/>
          <w:b w:val="0"/>
          <w:bCs w:val="0"/>
          <w:kern w:val="2"/>
          <w:szCs w:val="20"/>
          <w:shd w:val="clear" w:color="auto" w:fill="auto"/>
          <w:lang w:val="en-US" w:eastAsia="zh-CN"/>
        </w:rPr>
        <w:t>五</w:t>
      </w:r>
      <w:r>
        <w:rPr>
          <w:rFonts w:hint="eastAsia" w:cstheme="minorBidi"/>
          <w:b w:val="0"/>
          <w:bCs w:val="0"/>
          <w:kern w:val="2"/>
          <w:szCs w:val="20"/>
          <w:shd w:val="clear" w:color="auto" w:fill="auto"/>
          <w:lang w:eastAsia="zh-CN"/>
        </w:rPr>
        <w:t>）服务承诺</w:t>
      </w:r>
    </w:p>
    <w:p w14:paraId="02FDF337">
      <w:pPr>
        <w:pStyle w:val="2"/>
        <w:spacing w:line="480" w:lineRule="auto"/>
        <w:ind w:left="237" w:leftChars="113" w:firstLine="268" w:firstLineChars="112"/>
        <w:rPr>
          <w:rFonts w:hint="eastAsia" w:cstheme="minorBidi"/>
          <w:b w:val="0"/>
          <w:bCs w:val="0"/>
          <w:kern w:val="2"/>
          <w:szCs w:val="20"/>
          <w:shd w:val="clear" w:color="auto" w:fill="auto"/>
          <w:lang w:eastAsia="zh-CN"/>
        </w:rPr>
      </w:pPr>
      <w:r>
        <w:rPr>
          <w:rFonts w:hint="eastAsia" w:cstheme="minorBidi"/>
          <w:b w:val="0"/>
          <w:bCs w:val="0"/>
          <w:kern w:val="2"/>
          <w:szCs w:val="20"/>
          <w:shd w:val="clear" w:color="auto" w:fill="auto"/>
          <w:lang w:eastAsia="zh-CN"/>
        </w:rPr>
        <w:t>（</w:t>
      </w:r>
      <w:r>
        <w:rPr>
          <w:rFonts w:hint="eastAsia" w:cstheme="minorBidi"/>
          <w:b w:val="0"/>
          <w:bCs w:val="0"/>
          <w:kern w:val="2"/>
          <w:szCs w:val="20"/>
          <w:shd w:val="clear" w:color="auto" w:fill="auto"/>
          <w:lang w:val="en-US" w:eastAsia="zh-CN"/>
        </w:rPr>
        <w:t>六</w:t>
      </w:r>
      <w:r>
        <w:rPr>
          <w:rFonts w:hint="eastAsia" w:cstheme="minorBidi"/>
          <w:b w:val="0"/>
          <w:bCs w:val="0"/>
          <w:kern w:val="2"/>
          <w:szCs w:val="20"/>
          <w:shd w:val="clear" w:color="auto" w:fill="auto"/>
          <w:lang w:eastAsia="zh-CN"/>
        </w:rPr>
        <w:t>）应急保障措施</w:t>
      </w:r>
    </w:p>
    <w:p w14:paraId="17A6919E">
      <w:pPr>
        <w:pStyle w:val="2"/>
        <w:spacing w:line="480" w:lineRule="auto"/>
        <w:ind w:left="237" w:leftChars="113" w:firstLine="268" w:firstLineChars="112"/>
        <w:rPr>
          <w:rFonts w:hint="eastAsia" w:cstheme="minorBidi"/>
          <w:b w:val="0"/>
          <w:bCs w:val="0"/>
          <w:kern w:val="2"/>
          <w:szCs w:val="20"/>
          <w:shd w:val="clear" w:color="auto" w:fill="auto"/>
          <w:lang w:eastAsia="zh-CN"/>
        </w:rPr>
      </w:pPr>
      <w:r>
        <w:rPr>
          <w:rFonts w:hint="eastAsia" w:cstheme="minorBidi"/>
          <w:b w:val="0"/>
          <w:bCs w:val="0"/>
          <w:kern w:val="2"/>
          <w:szCs w:val="20"/>
          <w:shd w:val="clear" w:color="auto" w:fill="auto"/>
          <w:lang w:eastAsia="zh-CN"/>
        </w:rPr>
        <w:t>（</w:t>
      </w:r>
      <w:r>
        <w:rPr>
          <w:rFonts w:hint="eastAsia" w:cstheme="minorBidi"/>
          <w:b w:val="0"/>
          <w:bCs w:val="0"/>
          <w:kern w:val="2"/>
          <w:szCs w:val="20"/>
          <w:shd w:val="clear" w:color="auto" w:fill="auto"/>
          <w:lang w:val="en-US" w:eastAsia="zh-CN"/>
        </w:rPr>
        <w:t>七</w:t>
      </w:r>
      <w:r>
        <w:rPr>
          <w:rFonts w:hint="eastAsia" w:cstheme="minorBidi"/>
          <w:b w:val="0"/>
          <w:bCs w:val="0"/>
          <w:kern w:val="2"/>
          <w:szCs w:val="20"/>
          <w:shd w:val="clear" w:color="auto" w:fill="auto"/>
          <w:lang w:eastAsia="zh-CN"/>
        </w:rPr>
        <w:t>）项目团队成员</w:t>
      </w:r>
    </w:p>
    <w:p w14:paraId="46DC83FD">
      <w:pPr>
        <w:pStyle w:val="2"/>
        <w:spacing w:line="480" w:lineRule="auto"/>
        <w:ind w:left="237" w:leftChars="113" w:firstLine="268" w:firstLineChars="112"/>
        <w:rPr>
          <w:rFonts w:hint="eastAsia" w:cstheme="minorBidi"/>
          <w:b w:val="0"/>
          <w:bCs w:val="0"/>
          <w:kern w:val="2"/>
          <w:szCs w:val="20"/>
          <w:shd w:val="clear" w:color="auto" w:fill="auto"/>
          <w:lang w:eastAsia="zh-CN"/>
        </w:rPr>
      </w:pPr>
      <w:r>
        <w:rPr>
          <w:rFonts w:hint="eastAsia" w:cstheme="minorBidi"/>
          <w:b w:val="0"/>
          <w:bCs w:val="0"/>
          <w:kern w:val="2"/>
          <w:szCs w:val="20"/>
          <w:shd w:val="clear" w:color="auto" w:fill="auto"/>
          <w:lang w:eastAsia="zh-CN"/>
        </w:rPr>
        <w:t>（</w:t>
      </w:r>
      <w:r>
        <w:rPr>
          <w:rFonts w:hint="eastAsia" w:cstheme="minorBidi"/>
          <w:b w:val="0"/>
          <w:bCs w:val="0"/>
          <w:kern w:val="2"/>
          <w:szCs w:val="20"/>
          <w:shd w:val="clear" w:color="auto" w:fill="auto"/>
          <w:lang w:val="en-US" w:eastAsia="zh-CN"/>
        </w:rPr>
        <w:t>八</w:t>
      </w:r>
      <w:r>
        <w:rPr>
          <w:rFonts w:hint="eastAsia" w:cstheme="minorBidi"/>
          <w:b w:val="0"/>
          <w:bCs w:val="0"/>
          <w:kern w:val="2"/>
          <w:szCs w:val="20"/>
          <w:shd w:val="clear" w:color="auto" w:fill="auto"/>
          <w:lang w:eastAsia="zh-CN"/>
        </w:rPr>
        <w:t>）业绩</w:t>
      </w:r>
      <w:bookmarkStart w:id="0" w:name="_GoBack"/>
      <w:bookmarkEnd w:id="0"/>
    </w:p>
    <w:p w14:paraId="7D9A481B">
      <w:pPr>
        <w:pStyle w:val="2"/>
        <w:spacing w:line="480" w:lineRule="auto"/>
        <w:rPr>
          <w:rFonts w:hint="eastAsia" w:cstheme="minorBidi"/>
          <w:b w:val="0"/>
          <w:bCs w:val="0"/>
          <w:kern w:val="2"/>
          <w:szCs w:val="20"/>
          <w:shd w:val="clear" w:color="auto" w:fill="auto"/>
        </w:rPr>
      </w:pPr>
      <w:r>
        <w:rPr>
          <w:rFonts w:cstheme="minorBidi"/>
          <w:b w:val="0"/>
          <w:bCs w:val="0"/>
          <w:kern w:val="2"/>
          <w:szCs w:val="20"/>
          <w:shd w:val="clear" w:color="auto" w:fill="auto"/>
        </w:rPr>
        <w:t>三、供应商认为有必要说明的问题。</w:t>
      </w:r>
    </w:p>
    <w:p w14:paraId="75FBB36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E829DF"/>
    <w:rsid w:val="351B3FB8"/>
    <w:rsid w:val="39F7283A"/>
    <w:rsid w:val="3A6E719D"/>
    <w:rsid w:val="469D5B26"/>
    <w:rsid w:val="49E67D2B"/>
    <w:rsid w:val="583F006A"/>
    <w:rsid w:val="68DC1286"/>
    <w:rsid w:val="6D1F7BA4"/>
    <w:rsid w:val="7C956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adjustRightInd w:val="0"/>
      <w:snapToGrid w:val="0"/>
      <w:spacing w:line="360" w:lineRule="auto"/>
      <w:ind w:left="209" w:hanging="209" w:hangingChars="87"/>
      <w:jc w:val="left"/>
    </w:pPr>
    <w:rPr>
      <w:rFonts w:ascii="宋体" w:hAnsi="宋体" w:cs="宋体"/>
      <w:b/>
      <w:bCs/>
      <w:kern w:val="0"/>
      <w:sz w:val="24"/>
      <w:szCs w:val="24"/>
      <w:shd w:val="clear" w:color="auto" w:fill="FFFFFF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2026-06-11T08:48:36Z</dcterms:created>
  <dc:creator>Administrator</dc:creator>
  <cp:lastModifiedBy>温虎</cp:lastModifiedBy>
  <dcterms:modified xsi:type="dcterms:W3CDTF">2026-06-11T08:52:39Z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50FDDE5FAB374053869563C94B6EACC4_12</vt:lpwstr>
  </property>
</Properties>
</file>