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90F2C">
      <w:pPr>
        <w:pStyle w:val="7"/>
        <w:spacing w:before="156" w:beforeLines="50" w:after="156" w:afterLines="50" w:line="360" w:lineRule="auto"/>
        <w:ind w:firstLine="643"/>
        <w:jc w:val="center"/>
        <w:rPr>
          <w:rFonts w:ascii="宋体" w:hAnsi="宋体" w:cs="宋体"/>
          <w:b/>
          <w:sz w:val="32"/>
          <w:szCs w:val="32"/>
        </w:rPr>
      </w:pPr>
      <w:bookmarkStart w:id="0" w:name="_Toc16335"/>
      <w:bookmarkStart w:id="1" w:name="_Toc3363"/>
      <w:r>
        <w:rPr>
          <w:rFonts w:hint="eastAsia" w:ascii="宋体" w:hAnsi="宋体" w:cs="宋体"/>
          <w:b/>
          <w:sz w:val="32"/>
          <w:szCs w:val="32"/>
        </w:rPr>
        <w:t>一、货物（产品）分项报价表</w:t>
      </w:r>
      <w:bookmarkEnd w:id="0"/>
      <w:bookmarkEnd w:id="1"/>
    </w:p>
    <w:p w14:paraId="7C075FC1">
      <w:pPr>
        <w:pStyle w:val="4"/>
        <w:spacing w:line="264" w:lineRule="auto"/>
        <w:ind w:left="0" w:leftChars="0" w:firstLine="1890" w:firstLineChars="900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 xml:space="preserve">                                                                                                        单位：元</w:t>
      </w:r>
    </w:p>
    <w:tbl>
      <w:tblPr>
        <w:tblStyle w:val="5"/>
        <w:tblW w:w="13735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525"/>
        <w:gridCol w:w="852"/>
        <w:gridCol w:w="2413"/>
        <w:gridCol w:w="1420"/>
        <w:gridCol w:w="1278"/>
        <w:gridCol w:w="1199"/>
        <w:gridCol w:w="1499"/>
        <w:gridCol w:w="1136"/>
      </w:tblGrid>
      <w:tr w14:paraId="636A9F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413" w:type="dxa"/>
            <w:vAlign w:val="center"/>
          </w:tcPr>
          <w:p w14:paraId="03F8A1C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2525" w:type="dxa"/>
            <w:vAlign w:val="center"/>
          </w:tcPr>
          <w:p w14:paraId="6DF633E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产品名称</w:t>
            </w:r>
          </w:p>
        </w:tc>
        <w:tc>
          <w:tcPr>
            <w:tcW w:w="852" w:type="dxa"/>
            <w:vAlign w:val="center"/>
          </w:tcPr>
          <w:p w14:paraId="4C3AE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品牌</w:t>
            </w:r>
          </w:p>
        </w:tc>
        <w:tc>
          <w:tcPr>
            <w:tcW w:w="2413" w:type="dxa"/>
            <w:vAlign w:val="center"/>
          </w:tcPr>
          <w:p w14:paraId="735D698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型号、规格</w:t>
            </w:r>
          </w:p>
        </w:tc>
        <w:tc>
          <w:tcPr>
            <w:tcW w:w="1420" w:type="dxa"/>
            <w:vAlign w:val="center"/>
          </w:tcPr>
          <w:p w14:paraId="30706CA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计量单位</w:t>
            </w:r>
          </w:p>
        </w:tc>
        <w:tc>
          <w:tcPr>
            <w:tcW w:w="1278" w:type="dxa"/>
            <w:vAlign w:val="center"/>
          </w:tcPr>
          <w:p w14:paraId="70C63D2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数量</w:t>
            </w:r>
          </w:p>
        </w:tc>
        <w:tc>
          <w:tcPr>
            <w:tcW w:w="1199" w:type="dxa"/>
            <w:vAlign w:val="center"/>
          </w:tcPr>
          <w:p w14:paraId="63D67CE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单价（元）</w:t>
            </w:r>
          </w:p>
        </w:tc>
        <w:tc>
          <w:tcPr>
            <w:tcW w:w="1499" w:type="dxa"/>
            <w:vAlign w:val="center"/>
          </w:tcPr>
          <w:p w14:paraId="017E8B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报价（元）</w:t>
            </w:r>
          </w:p>
        </w:tc>
        <w:tc>
          <w:tcPr>
            <w:tcW w:w="1136" w:type="dxa"/>
            <w:vAlign w:val="center"/>
          </w:tcPr>
          <w:p w14:paraId="7F62AAB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09F1A8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3AF57FC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</w:t>
            </w:r>
          </w:p>
        </w:tc>
        <w:tc>
          <w:tcPr>
            <w:tcW w:w="2525" w:type="dxa"/>
            <w:vAlign w:val="center"/>
          </w:tcPr>
          <w:p w14:paraId="35204637">
            <w:pPr>
              <w:adjustRightInd w:val="0"/>
              <w:snapToGrid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 w14:paraId="26F17F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6341B07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28E064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20BB161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3D11CF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7E38DE3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1B3BEA1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C311D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0D97E7E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2525" w:type="dxa"/>
            <w:vAlign w:val="center"/>
          </w:tcPr>
          <w:p w14:paraId="6616393F">
            <w:pPr>
              <w:adjustRightInd w:val="0"/>
              <w:snapToGrid w:val="0"/>
              <w:jc w:val="center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 w14:paraId="0199B5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42F60BA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2FBF332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1E1B6E5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0149DD2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5C58DBB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7F07463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771A4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743FD0F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...</w:t>
            </w:r>
          </w:p>
        </w:tc>
        <w:tc>
          <w:tcPr>
            <w:tcW w:w="2525" w:type="dxa"/>
            <w:vAlign w:val="center"/>
          </w:tcPr>
          <w:p w14:paraId="3CF9253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34D146D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7F94D4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03A00C1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75A6C03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4371169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1E636C0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051257F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7649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5D0FDD5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5" w:type="dxa"/>
            <w:vAlign w:val="center"/>
          </w:tcPr>
          <w:p w14:paraId="0218C9F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5DC72B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0E3034F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728E23A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73BC711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55C24E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143D878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1D0875F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E108F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034438D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5" w:type="dxa"/>
            <w:vAlign w:val="center"/>
          </w:tcPr>
          <w:p w14:paraId="76D746B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3297324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6C9720F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3B6BAE5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0E3A26F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2A3FAAA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46DC28B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5D5F980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FD2D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4037D0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5" w:type="dxa"/>
            <w:vAlign w:val="center"/>
          </w:tcPr>
          <w:p w14:paraId="7251F43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056FE6E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3E6952F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0C3BB70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7471509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149BC4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5E7A466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44C978E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87D6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27AB25B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5" w:type="dxa"/>
          </w:tcPr>
          <w:p w14:paraId="7BBE51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28AD01E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404D76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398F700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3DCD514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4D1FF55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50391E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07C0F36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B8D5D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13" w:type="dxa"/>
            <w:vAlign w:val="center"/>
          </w:tcPr>
          <w:p w14:paraId="0F1F5796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C83482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（大写）</w:t>
            </w:r>
          </w:p>
        </w:tc>
        <w:tc>
          <w:tcPr>
            <w:tcW w:w="9687" w:type="dxa"/>
            <w:gridSpan w:val="6"/>
          </w:tcPr>
          <w:p w14:paraId="5C1D5D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5" w:type="dxa"/>
            <w:gridSpan w:val="2"/>
            <w:vAlign w:val="center"/>
          </w:tcPr>
          <w:p w14:paraId="0EF371F3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￥</w:t>
            </w:r>
          </w:p>
        </w:tc>
      </w:tr>
    </w:tbl>
    <w:p w14:paraId="25C78A33">
      <w:pPr>
        <w:adjustRightInd w:val="0"/>
        <w:ind w:firstLine="210" w:firstLineChars="100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说明：1.品牌指产品的品牌或注册商标；</w:t>
      </w:r>
    </w:p>
    <w:p w14:paraId="7337DEEC">
      <w:pPr>
        <w:adjustRightInd w:val="0"/>
        <w:ind w:firstLine="840" w:firstLineChars="400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2.投标人必须详细报出总报价的各个组成部分的报价，报价精确到小数点后两位；</w:t>
      </w:r>
    </w:p>
    <w:p w14:paraId="16A9F424">
      <w:pPr>
        <w:adjustRightInd w:val="0"/>
        <w:ind w:firstLine="840" w:firstLineChars="400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3.各分项报价合计应当与“投标报价一览表”总报价相等；如果按单价计算的结果与报价不一致时，以单价为准修正报价与合计报价。</w:t>
      </w:r>
    </w:p>
    <w:p w14:paraId="3DFBF2AF">
      <w:pPr>
        <w:bidi w:val="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供应商名称：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       </w:t>
      </w:r>
      <w:r>
        <w:rPr>
          <w:rFonts w:hint="eastAsia" w:cs="宋体" w:asciiTheme="minorEastAsia" w:hAnsiTheme="minorEastAsia"/>
          <w:sz w:val="24"/>
        </w:rPr>
        <w:t>（加盖单位公章）</w:t>
      </w:r>
    </w:p>
    <w:p w14:paraId="0DEC8B6D">
      <w:pPr>
        <w:bidi w:val="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法定代表人/被授权人（签字或盖章）：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</w:t>
      </w:r>
    </w:p>
    <w:p w14:paraId="34BEA924">
      <w:pPr>
        <w:bidi w:val="0"/>
      </w:pPr>
      <w:r>
        <w:rPr>
          <w:rFonts w:hint="eastAsia" w:cs="宋体" w:asciiTheme="minorEastAsia" w:hAnsiTheme="minorEastAsia"/>
          <w:sz w:val="24"/>
        </w:rPr>
        <w:t>日      期：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年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月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日</w:t>
      </w:r>
    </w:p>
    <w:p w14:paraId="3E1DF34F">
      <w:pPr>
        <w:widowControl/>
        <w:spacing w:line="48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br w:type="page"/>
      </w:r>
    </w:p>
    <w:p w14:paraId="7AFC3920">
      <w:pPr>
        <w:spacing w:line="48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bookmarkStart w:id="2" w:name="_Toc31923"/>
      <w:bookmarkStart w:id="3" w:name="_Toc20795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32"/>
          <w:szCs w:val="32"/>
        </w:rPr>
        <w:t>、货物（产品）说明一览表</w:t>
      </w:r>
      <w:bookmarkEnd w:id="2"/>
      <w:bookmarkEnd w:id="3"/>
    </w:p>
    <w:p w14:paraId="6EC56B7F">
      <w:pPr>
        <w:pStyle w:val="2"/>
        <w:jc w:val="right"/>
      </w:pPr>
      <w:r>
        <w:rPr>
          <w:rFonts w:ascii="宋体" w:hAnsi="宋体"/>
          <w:bCs/>
          <w:color w:val="000000"/>
          <w:szCs w:val="21"/>
        </w:rPr>
        <w:t>单位：元</w:t>
      </w:r>
    </w:p>
    <w:tbl>
      <w:tblPr>
        <w:tblStyle w:val="5"/>
        <w:tblpPr w:leftFromText="180" w:rightFromText="180" w:vertAnchor="text" w:horzAnchor="margin" w:tblpXSpec="center" w:tblpY="594"/>
        <w:tblW w:w="516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712"/>
        <w:gridCol w:w="1408"/>
        <w:gridCol w:w="1806"/>
        <w:gridCol w:w="2956"/>
        <w:gridCol w:w="2795"/>
        <w:gridCol w:w="1317"/>
        <w:gridCol w:w="1399"/>
      </w:tblGrid>
      <w:tr w14:paraId="7D41A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exact"/>
        </w:trPr>
        <w:tc>
          <w:tcPr>
            <w:tcW w:w="42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589DB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58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E4CC2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产品名称</w:t>
            </w:r>
          </w:p>
        </w:tc>
        <w:tc>
          <w:tcPr>
            <w:tcW w:w="48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03A0E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品牌</w:t>
            </w:r>
          </w:p>
        </w:tc>
        <w:tc>
          <w:tcPr>
            <w:tcW w:w="61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1E629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型号规格</w:t>
            </w:r>
          </w:p>
        </w:tc>
        <w:tc>
          <w:tcPr>
            <w:tcW w:w="101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BA270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主要技术参数</w:t>
            </w:r>
          </w:p>
        </w:tc>
        <w:tc>
          <w:tcPr>
            <w:tcW w:w="95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B1BBE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制造商</w:t>
            </w:r>
          </w:p>
        </w:tc>
        <w:tc>
          <w:tcPr>
            <w:tcW w:w="45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A0960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所属行业</w:t>
            </w:r>
          </w:p>
        </w:tc>
        <w:tc>
          <w:tcPr>
            <w:tcW w:w="47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97943F">
            <w:pPr>
              <w:snapToGrid w:val="0"/>
              <w:ind w:firstLine="105" w:firstLineChars="5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类型</w:t>
            </w:r>
          </w:p>
        </w:tc>
      </w:tr>
      <w:tr w14:paraId="6A01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A84FB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A2467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C04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100B0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4DABC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65A58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4944D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34BDAA0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D305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AE9F4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D92A5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F30A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65A12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8EEF1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F78C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B2DD3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46FF3E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865C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AE11B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8DC13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E2E3C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DA40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F5832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8B41B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B5D6C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10E5C3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DC7E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61F37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AD907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8C12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46285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AE920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7577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ADD58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A128B6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79FD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CE82E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0B1C0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97B6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FD615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637D2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7581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61821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83D4DF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6EDF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FC1D5D3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F51FB34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FACB8CF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1893456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65BAC505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466A83DA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A7A028A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0B0A16C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23885D38">
      <w:pPr>
        <w:adjustRightInd w:val="0"/>
        <w:spacing w:before="156" w:beforeLines="50" w:line="360" w:lineRule="auto"/>
        <w:ind w:firstLine="630" w:firstLineChars="300"/>
        <w:jc w:val="right"/>
        <w:rPr>
          <w:rFonts w:ascii="宋体" w:hAnsi="宋体"/>
          <w:bCs/>
          <w:color w:val="000000"/>
          <w:szCs w:val="21"/>
        </w:rPr>
      </w:pPr>
    </w:p>
    <w:p w14:paraId="7EB76601">
      <w:pPr>
        <w:pStyle w:val="3"/>
        <w:rPr>
          <w:rFonts w:ascii="楷体" w:hAnsi="楷体" w:eastAsia="楷体"/>
          <w:color w:val="000000"/>
        </w:rPr>
      </w:pPr>
      <w:r>
        <w:rPr>
          <w:rFonts w:hint="eastAsia" w:ascii="楷体" w:hAnsi="楷体" w:eastAsia="楷体"/>
          <w:color w:val="000000"/>
        </w:rPr>
        <w:t>说明：</w:t>
      </w:r>
      <w:r>
        <w:rPr>
          <w:rFonts w:ascii="楷体" w:hAnsi="楷体" w:eastAsia="楷体"/>
          <w:color w:val="000000"/>
        </w:rPr>
        <w:t>1</w:t>
      </w:r>
      <w:r>
        <w:rPr>
          <w:rFonts w:hint="eastAsia" w:ascii="楷体" w:hAnsi="楷体" w:eastAsia="楷体"/>
          <w:color w:val="000000"/>
        </w:rPr>
        <w:t>.货物各项详细技术性能可另页描述；若货物没有品牌或注册商标和具体型号的须注明；</w:t>
      </w:r>
    </w:p>
    <w:p w14:paraId="302BF01B">
      <w:pPr>
        <w:adjustRightInd w:val="0"/>
        <w:snapToGrid w:val="0"/>
        <w:ind w:firstLine="630" w:firstLineChars="300"/>
        <w:rPr>
          <w:rFonts w:ascii="楷体" w:hAnsi="楷体" w:eastAsia="楷体"/>
          <w:color w:val="000000"/>
          <w:szCs w:val="21"/>
        </w:rPr>
      </w:pPr>
      <w:r>
        <w:rPr>
          <w:rFonts w:ascii="楷体" w:hAnsi="楷体" w:eastAsia="楷体"/>
          <w:color w:val="000000"/>
        </w:rPr>
        <w:t>2</w:t>
      </w:r>
      <w:r>
        <w:rPr>
          <w:rFonts w:hint="eastAsia" w:ascii="楷体" w:hAnsi="楷体" w:eastAsia="楷体"/>
          <w:color w:val="000000"/>
        </w:rPr>
        <w:t>.</w:t>
      </w:r>
      <w:r>
        <w:rPr>
          <w:rFonts w:hint="eastAsia" w:ascii="楷体" w:hAnsi="楷体" w:eastAsia="楷体"/>
          <w:color w:val="000000"/>
          <w:szCs w:val="21"/>
        </w:rPr>
        <w:t>投标产品属于节能、环境标志产品应按要求填报。</w:t>
      </w:r>
    </w:p>
    <w:p w14:paraId="5A959849">
      <w:pPr>
        <w:pStyle w:val="3"/>
        <w:ind w:firstLine="630" w:firstLineChars="300"/>
        <w:rPr>
          <w:rFonts w:ascii="楷体" w:hAnsi="楷体" w:eastAsia="楷体"/>
          <w:color w:val="000000"/>
        </w:rPr>
      </w:pPr>
      <w:r>
        <w:rPr>
          <w:rFonts w:ascii="楷体" w:hAnsi="楷体" w:eastAsia="楷体"/>
          <w:color w:val="000000"/>
        </w:rPr>
        <w:t>3</w:t>
      </w:r>
      <w:r>
        <w:rPr>
          <w:rFonts w:hint="eastAsia" w:ascii="楷体" w:hAnsi="楷体" w:eastAsia="楷体"/>
          <w:color w:val="000000"/>
        </w:rPr>
        <w:t>.所属行</w:t>
      </w:r>
      <w:bookmarkStart w:id="4" w:name="_GoBack"/>
      <w:bookmarkEnd w:id="4"/>
      <w:r>
        <w:rPr>
          <w:rFonts w:hint="eastAsia" w:ascii="楷体" w:hAnsi="楷体" w:eastAsia="楷体"/>
          <w:color w:val="000000"/>
        </w:rPr>
        <w:t>业按招标文件明确的行业填报；类型指小型、微型、中型、大型企业；</w:t>
      </w:r>
    </w:p>
    <w:p w14:paraId="438CCEA0">
      <w:pPr>
        <w:pStyle w:val="3"/>
        <w:ind w:firstLine="630" w:firstLineChars="300"/>
        <w:rPr>
          <w:rFonts w:ascii="楷体" w:hAnsi="楷体" w:eastAsia="楷体"/>
          <w:color w:val="000000"/>
        </w:rPr>
      </w:pPr>
      <w:r>
        <w:rPr>
          <w:rFonts w:ascii="楷体" w:hAnsi="楷体" w:eastAsia="楷体"/>
          <w:color w:val="000000"/>
        </w:rPr>
        <w:t>4.</w:t>
      </w:r>
      <w:r>
        <w:rPr>
          <w:rFonts w:hint="eastAsia" w:ascii="楷体" w:hAnsi="楷体" w:eastAsia="楷体"/>
          <w:color w:val="000000"/>
          <w:lang w:val="en-US" w:eastAsia="zh-CN"/>
        </w:rPr>
        <w:t>供应商</w:t>
      </w:r>
      <w:r>
        <w:rPr>
          <w:rFonts w:hint="eastAsia" w:ascii="楷体" w:hAnsi="楷体" w:eastAsia="楷体"/>
          <w:color w:val="000000"/>
        </w:rPr>
        <w:t>提供了《中小企业声明函》的，制造商、所属行业和类型与其不一致时，以《中小企业声明函》为准。</w:t>
      </w:r>
    </w:p>
    <w:p w14:paraId="5745DDE8">
      <w:pPr>
        <w:bidi w:val="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供应商名称：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       </w:t>
      </w:r>
      <w:r>
        <w:rPr>
          <w:rFonts w:hint="eastAsia" w:cs="宋体" w:asciiTheme="minorEastAsia" w:hAnsiTheme="minorEastAsia"/>
          <w:sz w:val="24"/>
        </w:rPr>
        <w:t>（加盖单位公章）</w:t>
      </w:r>
    </w:p>
    <w:p w14:paraId="1253A30F">
      <w:pPr>
        <w:bidi w:val="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法定代表人/被授权人（签字或盖章）：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</w:t>
      </w:r>
    </w:p>
    <w:p w14:paraId="49A57B21">
      <w:pPr>
        <w:bidi w:val="0"/>
      </w:pPr>
      <w:r>
        <w:rPr>
          <w:rFonts w:hint="eastAsia" w:cs="宋体" w:asciiTheme="minorEastAsia" w:hAnsiTheme="minorEastAsia"/>
          <w:sz w:val="24"/>
        </w:rPr>
        <w:t>日      期：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年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月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日</w:t>
      </w:r>
    </w:p>
    <w:p w14:paraId="16B2D9F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11412"/>
    <w:rsid w:val="10011412"/>
    <w:rsid w:val="45A4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Normal Indent"/>
    <w:basedOn w:val="1"/>
    <w:unhideWhenUsed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4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customStyle="1" w:styleId="7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447</Characters>
  <Lines>0</Lines>
  <Paragraphs>0</Paragraphs>
  <TotalTime>0</TotalTime>
  <ScaleCrop>false</ScaleCrop>
  <LinksUpToDate>false</LinksUpToDate>
  <CharactersWithSpaces>631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2026-06-03T02:39:00Z</dcterms:created>
  <dc:creator>WPS_1767938340</dc:creator>
  <cp:lastModifiedBy>WPS_1767938340</cp:lastModifiedBy>
  <dcterms:modified xsi:type="dcterms:W3CDTF">2026-06-04T06:53:02Z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68F20BF958974401BBF6B1DB1CB44E30_11</vt:lpwstr>
  </property>
  <property fmtid="{D5CDD505-2E9C-101B-9397-08002B2CF9AE}" pid="4" name="KSOTemplateDocerSaveRecord">
    <vt:lpwstr>eyJoZGlkIjoiMDkwMmJmZGQ2ZjFhOTMyYjAxZWRmNDliYjY5MmJkOTgiLCJ1c2VySWQiOiIxNzkwMTMzNzc0In0=</vt:lpwstr>
  </property>
</Properties>
</file>