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响应报价表</w:t>
      </w:r>
    </w:p>
    <w:p>
      <w:pPr>
        <w:spacing w:line="360" w:lineRule="auto"/>
        <w:ind w:left="-4" w:leftChars="-136" w:hanging="282" w:hangingChars="117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4" w:leftChars="-136" w:hanging="282" w:hangingChars="117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4" w:leftChars="-136" w:hanging="282" w:hangingChars="117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}                                                         </w:t>
      </w:r>
    </w:p>
    <w:tbl>
      <w:tblPr>
        <w:tblStyle w:val="5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0"/>
        <w:gridCol w:w="2185"/>
        <w:gridCol w:w="2185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560" w:type="dxa"/>
            <w:tcBorders>
              <w:tl2br w:val="single" w:color="auto" w:sz="4" w:space="0"/>
            </w:tcBorders>
          </w:tcPr>
          <w:p>
            <w:pPr>
              <w:spacing w:line="460" w:lineRule="exact"/>
              <w:ind w:firstLine="1320" w:firstLineChars="550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报价内容</w:t>
            </w:r>
          </w:p>
          <w:p>
            <w:pPr>
              <w:spacing w:line="46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46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谈判内容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</w:p>
        </w:tc>
        <w:tc>
          <w:tcPr>
            <w:tcW w:w="2185" w:type="dxa"/>
            <w:vAlign w:val="center"/>
          </w:tcPr>
          <w:p>
            <w:pPr>
              <w:spacing w:line="460" w:lineRule="exact"/>
              <w:ind w:firstLine="112" w:firstLineChars="47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交货期</w:t>
            </w:r>
          </w:p>
        </w:tc>
        <w:tc>
          <w:tcPr>
            <w:tcW w:w="2186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560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5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86" w:type="dxa"/>
            <w:vAlign w:val="center"/>
          </w:tcPr>
          <w:p>
            <w:pPr>
              <w:spacing w:line="5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谈判报价：人民币（大写）                                  ¥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116" w:type="dxa"/>
            <w:gridSpan w:val="4"/>
            <w:vAlign w:val="center"/>
          </w:tcPr>
          <w:p>
            <w:pPr>
              <w:spacing w:line="5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备注：表内报价内容以元为单位，最多保留小数点后两位。</w:t>
            </w:r>
          </w:p>
        </w:tc>
      </w:tr>
    </w:tbl>
    <w:p>
      <w:pPr>
        <w:spacing w:line="500" w:lineRule="exact"/>
        <w:ind w:firstLine="420" w:firstLineChars="20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500" w:lineRule="exact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pStyle w:val="7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  <w:br w:type="page"/>
      </w:r>
    </w:p>
    <w:p>
      <w:pPr>
        <w:pStyle w:val="4"/>
        <w:jc w:val="center"/>
        <w:rPr>
          <w:rFonts w:hint="eastAsia" w:ascii="仿宋" w:hAnsi="仿宋" w:eastAsia="仿宋" w:cs="仿宋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14:textFill>
            <w14:solidFill>
              <w14:schemeClr w14:val="tx1"/>
            </w14:solidFill>
          </w14:textFill>
        </w:rPr>
        <w:t>分项报价表</w:t>
      </w:r>
    </w:p>
    <w:p>
      <w:pPr>
        <w:spacing w:line="360" w:lineRule="auto"/>
        <w:ind w:left="-2" w:leftChars="-1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-3" w:leftChars="-270" w:hanging="564" w:hangingChars="234"/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p>
      <w:pPr>
        <w:spacing w:line="360" w:lineRule="auto"/>
        <w:ind w:left="-3" w:leftChars="-270" w:hanging="564" w:hangingChars="234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仿宋" w:hAnsi="仿宋" w:eastAsia="仿宋" w:cs="仿宋"/>
          <w:b/>
          <w:bCs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包号：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请填写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采购包</w:t>
      </w:r>
      <w:r>
        <w:rPr>
          <w:rFonts w:hint="eastAsia" w:ascii="仿宋" w:hAnsi="仿宋" w:eastAsia="仿宋" w:cs="仿宋"/>
          <w:color w:val="000000" w:themeColor="text1"/>
          <w:sz w:val="24"/>
          <w:lang w:eastAsia="zh-Hans"/>
          <w14:textFill>
            <w14:solidFill>
              <w14:schemeClr w14:val="tx1"/>
            </w14:solidFill>
          </w14:textFill>
        </w:rPr>
        <w:t>编号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}</w:t>
      </w:r>
    </w:p>
    <w:tbl>
      <w:tblPr>
        <w:tblStyle w:val="5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8"/>
        <w:gridCol w:w="1273"/>
        <w:gridCol w:w="882"/>
        <w:gridCol w:w="1040"/>
        <w:gridCol w:w="870"/>
        <w:gridCol w:w="820"/>
        <w:gridCol w:w="868"/>
        <w:gridCol w:w="1076"/>
        <w:gridCol w:w="1076"/>
        <w:gridCol w:w="9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638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273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产品名称</w:t>
            </w:r>
          </w:p>
        </w:tc>
        <w:tc>
          <w:tcPr>
            <w:tcW w:w="882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品牌</w:t>
            </w:r>
          </w:p>
        </w:tc>
        <w:tc>
          <w:tcPr>
            <w:tcW w:w="104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规格</w:t>
            </w:r>
          </w:p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型号</w:t>
            </w: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生产厂家</w:t>
            </w: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20"/>
                <w:sz w:val="24"/>
                <w14:textFill>
                  <w14:solidFill>
                    <w14:schemeClr w14:val="tx1"/>
                  </w14:solidFill>
                </w14:textFill>
              </w:rPr>
              <w:t>产 地</w:t>
            </w: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ind w:firstLine="120" w:firstLineChars="50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数量</w:t>
            </w: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单价(元)</w:t>
            </w: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合计(元)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27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638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273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2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40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70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0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68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76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0" w:type="dxa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谈判报价（人民币大写）：                                 （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¥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                    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备注：</w:t>
            </w:r>
          </w:p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1、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表内报价内容以元为单位，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最多保留小数点后两位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2、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本表中的“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”与“响应报价表”中的“</w:t>
            </w:r>
            <w:r>
              <w:rPr>
                <w:rFonts w:hint="eastAsia" w:ascii="仿宋" w:hAnsi="仿宋" w:eastAsia="仿宋" w:cs="仿宋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谈判报价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”一致。各子项分别报价。</w:t>
            </w:r>
          </w:p>
          <w:p>
            <w:pPr>
              <w:pStyle w:val="4"/>
              <w:spacing w:line="400" w:lineRule="exact"/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3、此表所列产品名称为本项目标的物，中小企业声明函中填报的各产品名称以本表所列产品为准。超出本表所列产品范围的，不作为中小企业判定依据。</w:t>
            </w:r>
          </w:p>
        </w:tc>
      </w:tr>
    </w:tbl>
    <w:p>
      <w:pPr>
        <w:spacing w:line="360" w:lineRule="auto"/>
        <w:ind w:left="0" w:leftChars="-202" w:right="-197" w:rightChars="-94" w:hanging="424" w:hangingChars="177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3"/>
        <w:ind w:left="1470" w:right="1470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供应商全称（公章）：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              </w:t>
      </w: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>
      <w:pPr>
        <w:kinsoku w:val="0"/>
        <w:spacing w:line="500" w:lineRule="exact"/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法定代表人或被授权人（签字或盖章）：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</w:t>
      </w:r>
    </w:p>
    <w:p>
      <w:pPr>
        <w:kinsoku w:val="0"/>
        <w:spacing w:line="500" w:lineRule="exact"/>
        <w:rPr>
          <w:rFonts w:hint="eastAsia" w:ascii="宋体" w:hAnsi="宋体" w:eastAsia="宋体" w:cs="宋体"/>
          <w:sz w:val="24"/>
          <w:u w:val="singl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3ABA0B7A"/>
    <w:rsid w:val="490C17ED"/>
    <w:rsid w:val="5A52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Cs w:val="21"/>
      <w:lang w:eastAsia="en-US"/>
    </w:rPr>
  </w:style>
  <w:style w:type="paragraph" w:styleId="3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480</Characters>
  <Lines>0</Lines>
  <Paragraphs>0</Paragraphs>
  <TotalTime>0</TotalTime>
  <ScaleCrop>false</ScaleCrop>
  <LinksUpToDate>false</LinksUpToDate>
  <CharactersWithSpaces>727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2026-05-22T07:21:00Z</dcterms:created>
  <dc:creator>123</dc:creator>
  <cp:lastModifiedBy>小杨</cp:lastModifiedBy>
  <dcterms:modified xsi:type="dcterms:W3CDTF">2026-06-08T02:04:07Z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FCA4CD4A84834E0F9FBE0A901CDE5B19_12</vt:lpwstr>
  </property>
</Properties>
</file>